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F746" w14:textId="1A731874" w:rsidR="003C2DA6" w:rsidRPr="00292C36" w:rsidRDefault="00CE2E7F" w:rsidP="003C2DA6">
      <w:pPr>
        <w:jc w:val="center"/>
        <w:rPr>
          <w:b/>
          <w:bCs/>
          <w:sz w:val="36"/>
          <w:szCs w:val="36"/>
          <w:shd w:val="pct15" w:color="auto" w:fill="FFFFFF"/>
        </w:rPr>
      </w:pPr>
      <w:r>
        <w:rPr>
          <w:rFonts w:hint="eastAsia"/>
          <w:b/>
          <w:bCs/>
          <w:sz w:val="36"/>
          <w:szCs w:val="36"/>
          <w:shd w:val="pct15" w:color="auto" w:fill="FFFFFF"/>
        </w:rPr>
        <w:t>系</w:t>
      </w:r>
      <w:r>
        <w:rPr>
          <w:rFonts w:hint="eastAsia"/>
          <w:b/>
          <w:bCs/>
          <w:sz w:val="36"/>
          <w:szCs w:val="36"/>
          <w:shd w:val="pct15" w:color="auto" w:fill="FFFFFF"/>
        </w:rPr>
        <w:t xml:space="preserve"> </w:t>
      </w:r>
      <w:r>
        <w:rPr>
          <w:rFonts w:hint="eastAsia"/>
          <w:b/>
          <w:bCs/>
          <w:sz w:val="36"/>
          <w:szCs w:val="36"/>
          <w:shd w:val="pct15" w:color="auto" w:fill="FFFFFF"/>
        </w:rPr>
        <w:t>列</w:t>
      </w:r>
      <w:r w:rsidR="003C2DA6" w:rsidRPr="00292C36">
        <w:rPr>
          <w:rFonts w:hint="eastAsia"/>
          <w:b/>
          <w:bCs/>
          <w:sz w:val="36"/>
          <w:szCs w:val="36"/>
          <w:shd w:val="pct15" w:color="auto" w:fill="FFFFFF"/>
        </w:rPr>
        <w:t xml:space="preserve"> </w:t>
      </w:r>
      <w:r w:rsidR="003C2DA6" w:rsidRPr="00292C36">
        <w:rPr>
          <w:rFonts w:hint="eastAsia"/>
          <w:b/>
          <w:bCs/>
          <w:sz w:val="36"/>
          <w:szCs w:val="36"/>
          <w:shd w:val="pct15" w:color="auto" w:fill="FFFFFF"/>
        </w:rPr>
        <w:t>书</w:t>
      </w:r>
      <w:r w:rsidR="003C2DA6" w:rsidRPr="00292C36">
        <w:rPr>
          <w:rFonts w:hint="eastAsia"/>
          <w:b/>
          <w:bCs/>
          <w:sz w:val="36"/>
          <w:szCs w:val="36"/>
          <w:shd w:val="pct15" w:color="auto" w:fill="FFFFFF"/>
        </w:rPr>
        <w:t xml:space="preserve"> </w:t>
      </w:r>
      <w:r w:rsidR="003C2DA6" w:rsidRPr="00292C36">
        <w:rPr>
          <w:rFonts w:hint="eastAsia"/>
          <w:b/>
          <w:bCs/>
          <w:sz w:val="36"/>
          <w:szCs w:val="36"/>
          <w:shd w:val="pct15" w:color="auto" w:fill="FFFFFF"/>
        </w:rPr>
        <w:t>推</w:t>
      </w:r>
      <w:r w:rsidR="003C2DA6" w:rsidRPr="00292C36">
        <w:rPr>
          <w:rFonts w:hint="eastAsia"/>
          <w:b/>
          <w:bCs/>
          <w:sz w:val="36"/>
          <w:szCs w:val="36"/>
          <w:shd w:val="pct15" w:color="auto" w:fill="FFFFFF"/>
        </w:rPr>
        <w:t xml:space="preserve"> </w:t>
      </w:r>
      <w:r w:rsidR="003C2DA6" w:rsidRPr="00292C36">
        <w:rPr>
          <w:rFonts w:hint="eastAsia"/>
          <w:b/>
          <w:bCs/>
          <w:sz w:val="36"/>
          <w:szCs w:val="36"/>
          <w:shd w:val="pct15" w:color="auto" w:fill="FFFFFF"/>
        </w:rPr>
        <w:t>荐</w:t>
      </w:r>
    </w:p>
    <w:p w14:paraId="71FB324A" w14:textId="2D4965E8" w:rsidR="00CE2E7F" w:rsidRPr="00CE2E7F" w:rsidRDefault="00CE2E7F" w:rsidP="00CE2E7F">
      <w:pPr>
        <w:jc w:val="center"/>
        <w:rPr>
          <w:b/>
          <w:bCs/>
          <w:iCs/>
          <w:sz w:val="36"/>
          <w:szCs w:val="36"/>
        </w:rPr>
      </w:pPr>
      <w:r w:rsidRPr="00CE2E7F">
        <w:rPr>
          <w:rFonts w:hint="eastAsia"/>
          <w:b/>
          <w:bCs/>
          <w:iCs/>
          <w:sz w:val="36"/>
          <w:szCs w:val="36"/>
        </w:rPr>
        <w:t>《</w:t>
      </w:r>
      <w:r w:rsidRPr="00CE2E7F">
        <w:rPr>
          <w:rFonts w:hint="eastAsia"/>
          <w:b/>
          <w:bCs/>
          <w:iCs/>
          <w:sz w:val="36"/>
          <w:szCs w:val="36"/>
        </w:rPr>
        <w:t>伊莱克特拉·麦克唐纳</w:t>
      </w:r>
      <w:r w:rsidRPr="00CE2E7F">
        <w:rPr>
          <w:rFonts w:hint="eastAsia"/>
          <w:b/>
          <w:bCs/>
          <w:iCs/>
          <w:sz w:val="36"/>
          <w:szCs w:val="36"/>
        </w:rPr>
        <w:t>》系列</w:t>
      </w:r>
    </w:p>
    <w:p w14:paraId="75285384" w14:textId="2B86EB3C" w:rsidR="00DF17B8" w:rsidRPr="00CE2E7F" w:rsidRDefault="00CE2E7F" w:rsidP="00CE2E7F">
      <w:pPr>
        <w:jc w:val="center"/>
        <w:rPr>
          <w:b/>
          <w:bCs/>
          <w:i/>
          <w:sz w:val="36"/>
          <w:szCs w:val="36"/>
        </w:rPr>
      </w:pPr>
      <w:r w:rsidRPr="00CE2E7F">
        <w:rPr>
          <w:b/>
          <w:bCs/>
          <w:i/>
          <w:sz w:val="36"/>
          <w:szCs w:val="36"/>
        </w:rPr>
        <w:t>Electra McDonnell series</w:t>
      </w:r>
    </w:p>
    <w:p w14:paraId="2FF6D645" w14:textId="77777777" w:rsidR="00CE2E7F" w:rsidRDefault="00CE2E7F" w:rsidP="003C2DA6">
      <w:pPr>
        <w:rPr>
          <w:b/>
          <w:bCs/>
          <w:szCs w:val="21"/>
        </w:rPr>
      </w:pPr>
    </w:p>
    <w:p w14:paraId="02D9E210" w14:textId="77777777" w:rsidR="00DF17B8" w:rsidRPr="00292C36" w:rsidRDefault="00DF17B8" w:rsidP="00DF17B8">
      <w:pPr>
        <w:rPr>
          <w:b/>
          <w:szCs w:val="21"/>
        </w:rPr>
      </w:pPr>
      <w:r w:rsidRPr="00292C36">
        <w:rPr>
          <w:b/>
          <w:szCs w:val="21"/>
        </w:rPr>
        <w:t>作者简介：</w:t>
      </w:r>
      <w:bookmarkStart w:id="0" w:name="productDetails"/>
      <w:bookmarkEnd w:id="0"/>
    </w:p>
    <w:p w14:paraId="7BC23CBA" w14:textId="77777777" w:rsidR="00DF17B8" w:rsidRPr="00292C36" w:rsidRDefault="00DF17B8" w:rsidP="00DF17B8">
      <w:pPr>
        <w:rPr>
          <w:b/>
          <w:szCs w:val="21"/>
        </w:rPr>
      </w:pPr>
    </w:p>
    <w:p w14:paraId="65A0ACEA" w14:textId="77777777" w:rsidR="00DF17B8" w:rsidRPr="00292C36" w:rsidRDefault="00DF17B8" w:rsidP="00DF17B8">
      <w:pPr>
        <w:rPr>
          <w:szCs w:val="21"/>
        </w:rPr>
      </w:pPr>
      <w:r w:rsidRPr="00292C36">
        <w:rPr>
          <w:rFonts w:hint="eastAsia"/>
          <w:b/>
          <w:szCs w:val="21"/>
        </w:rPr>
        <w:t xml:space="preserve">    </w:t>
      </w:r>
      <w:r w:rsidRPr="00292C36">
        <w:rPr>
          <w:rFonts w:hint="eastAsia"/>
          <w:b/>
          <w:bCs/>
          <w:szCs w:val="21"/>
        </w:rPr>
        <w:t>阿什利·韦弗（</w:t>
      </w:r>
      <w:r w:rsidRPr="00292C36">
        <w:rPr>
          <w:b/>
          <w:szCs w:val="21"/>
        </w:rPr>
        <w:t>Ashley Weaver</w:t>
      </w:r>
      <w:r w:rsidRPr="00292C36">
        <w:rPr>
          <w:rFonts w:hint="eastAsia"/>
          <w:b/>
          <w:bCs/>
          <w:szCs w:val="21"/>
        </w:rPr>
        <w:t>）</w:t>
      </w:r>
      <w:r w:rsidRPr="00292C36">
        <w:rPr>
          <w:rFonts w:hint="eastAsia"/>
          <w:bCs/>
          <w:szCs w:val="21"/>
        </w:rPr>
        <w:t>是路易斯安那州奥伯林市艾伦教区图书馆的技术服务协调员。韦弗从</w:t>
      </w:r>
      <w:r w:rsidRPr="00292C36">
        <w:rPr>
          <w:rFonts w:hint="eastAsia"/>
          <w:bCs/>
          <w:szCs w:val="21"/>
        </w:rPr>
        <w:t>14</w:t>
      </w:r>
      <w:r w:rsidRPr="00292C36">
        <w:rPr>
          <w:rFonts w:hint="eastAsia"/>
          <w:bCs/>
          <w:szCs w:val="21"/>
        </w:rPr>
        <w:t>岁开始就在图书馆工作，在获得路易斯安纳州立大学（</w:t>
      </w:r>
      <w:r w:rsidRPr="00292C36">
        <w:rPr>
          <w:szCs w:val="21"/>
        </w:rPr>
        <w:t>Louisiana State University</w:t>
      </w:r>
      <w:r w:rsidRPr="00292C36">
        <w:rPr>
          <w:rFonts w:hint="eastAsia"/>
          <w:bCs/>
          <w:szCs w:val="21"/>
        </w:rPr>
        <w:t>）的图书情报硕士学位之前，她曾是一名助理，后来又成为文员。她是“艾默利·艾姆斯系列”（</w:t>
      </w:r>
      <w:r w:rsidRPr="00292C36">
        <w:rPr>
          <w:szCs w:val="21"/>
        </w:rPr>
        <w:t>Amory Ames series</w:t>
      </w:r>
      <w:r w:rsidRPr="00292C36">
        <w:rPr>
          <w:rFonts w:hint="eastAsia"/>
          <w:bCs/>
          <w:szCs w:val="21"/>
        </w:rPr>
        <w:t>）的作者。《怪异组合》（</w:t>
      </w:r>
      <w:r w:rsidRPr="00292C36">
        <w:rPr>
          <w:i/>
          <w:szCs w:val="21"/>
        </w:rPr>
        <w:t>A Peculiar Combination</w:t>
      </w:r>
      <w:r w:rsidRPr="00292C36">
        <w:rPr>
          <w:rFonts w:hint="eastAsia"/>
          <w:bCs/>
          <w:szCs w:val="21"/>
        </w:rPr>
        <w:t>）是她的新作“伊莱克特拉·麦克唐纳系列”（</w:t>
      </w:r>
      <w:r w:rsidRPr="00292C36">
        <w:rPr>
          <w:szCs w:val="21"/>
        </w:rPr>
        <w:t>Electra McDonnell series</w:t>
      </w:r>
      <w:r w:rsidRPr="00292C36">
        <w:rPr>
          <w:rFonts w:hint="eastAsia"/>
          <w:bCs/>
          <w:szCs w:val="21"/>
        </w:rPr>
        <w:t>）的第一部作品。</w:t>
      </w:r>
    </w:p>
    <w:p w14:paraId="000960F9" w14:textId="77777777" w:rsidR="00DF17B8" w:rsidRPr="00DF17B8" w:rsidRDefault="00DF17B8" w:rsidP="003C2DA6">
      <w:pPr>
        <w:rPr>
          <w:b/>
          <w:bCs/>
          <w:szCs w:val="21"/>
        </w:rPr>
      </w:pPr>
    </w:p>
    <w:p w14:paraId="757516E9" w14:textId="2487AC93" w:rsidR="003C2DA6" w:rsidRPr="00292C36" w:rsidRDefault="003C2DA6" w:rsidP="003C2DA6">
      <w:pPr>
        <w:rPr>
          <w:b/>
          <w:bCs/>
          <w:szCs w:val="21"/>
        </w:rPr>
      </w:pPr>
    </w:p>
    <w:p w14:paraId="27FCEAB9" w14:textId="03F45C93" w:rsidR="003C2DA6" w:rsidRPr="00292C36" w:rsidRDefault="00CE2E7F" w:rsidP="003C2DA6">
      <w:pPr>
        <w:rPr>
          <w:b/>
          <w:szCs w:val="21"/>
        </w:rPr>
      </w:pPr>
      <w:r w:rsidRPr="00292C36">
        <w:rPr>
          <w:b/>
          <w:bCs/>
          <w:noProof/>
          <w:szCs w:val="21"/>
        </w:rPr>
        <w:drawing>
          <wp:anchor distT="0" distB="0" distL="114300" distR="114300" simplePos="0" relativeHeight="251657216" behindDoc="0" locked="0" layoutInCell="1" allowOverlap="1" wp14:anchorId="792D0E87" wp14:editId="64E2ECB8">
            <wp:simplePos x="0" y="0"/>
            <wp:positionH relativeFrom="column">
              <wp:posOffset>4035252</wp:posOffset>
            </wp:positionH>
            <wp:positionV relativeFrom="paragraph">
              <wp:posOffset>23149</wp:posOffset>
            </wp:positionV>
            <wp:extent cx="1342390" cy="2038350"/>
            <wp:effectExtent l="19050" t="0" r="0" b="0"/>
            <wp:wrapSquare wrapText="bothSides"/>
            <wp:docPr id="3" name="图片 2" descr="9781250780485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250780485_FC.jpg"/>
                    <pic:cNvPicPr/>
                  </pic:nvPicPr>
                  <pic:blipFill>
                    <a:blip r:embed="rId7" cstate="print"/>
                    <a:stretch>
                      <a:fillRect/>
                    </a:stretch>
                  </pic:blipFill>
                  <pic:spPr>
                    <a:xfrm>
                      <a:off x="0" y="0"/>
                      <a:ext cx="1342390" cy="2038350"/>
                    </a:xfrm>
                    <a:prstGeom prst="rect">
                      <a:avLst/>
                    </a:prstGeom>
                  </pic:spPr>
                </pic:pic>
              </a:graphicData>
            </a:graphic>
          </wp:anchor>
        </w:drawing>
      </w:r>
      <w:r w:rsidR="003C2DA6" w:rsidRPr="00292C36">
        <w:rPr>
          <w:rFonts w:hint="eastAsia"/>
          <w:b/>
          <w:szCs w:val="21"/>
        </w:rPr>
        <w:t>中文书名：《</w:t>
      </w:r>
      <w:r w:rsidR="0017133C" w:rsidRPr="00292C36">
        <w:rPr>
          <w:rFonts w:hint="eastAsia"/>
          <w:b/>
          <w:szCs w:val="21"/>
        </w:rPr>
        <w:t>怪异组合》</w:t>
      </w:r>
    </w:p>
    <w:p w14:paraId="2CC57B46" w14:textId="77777777" w:rsidR="003C2DA6" w:rsidRPr="00292C36" w:rsidRDefault="003C2DA6" w:rsidP="003C2DA6">
      <w:pPr>
        <w:rPr>
          <w:b/>
          <w:szCs w:val="21"/>
        </w:rPr>
      </w:pPr>
      <w:r w:rsidRPr="00292C36">
        <w:rPr>
          <w:rFonts w:hint="eastAsia"/>
          <w:b/>
          <w:szCs w:val="21"/>
        </w:rPr>
        <w:t>英文书名：</w:t>
      </w:r>
      <w:r w:rsidR="0017133C" w:rsidRPr="00292C36">
        <w:rPr>
          <w:b/>
          <w:szCs w:val="21"/>
        </w:rPr>
        <w:t>A PECULIAR COMBINATION</w:t>
      </w:r>
    </w:p>
    <w:p w14:paraId="2F16EB85" w14:textId="77777777" w:rsidR="003C2DA6" w:rsidRPr="00292C36" w:rsidRDefault="003C2DA6" w:rsidP="003C2DA6">
      <w:pPr>
        <w:rPr>
          <w:b/>
          <w:szCs w:val="21"/>
        </w:rPr>
      </w:pPr>
      <w:r w:rsidRPr="00292C36">
        <w:rPr>
          <w:rFonts w:hint="eastAsia"/>
          <w:b/>
          <w:szCs w:val="21"/>
        </w:rPr>
        <w:t>作</w:t>
      </w:r>
      <w:r w:rsidRPr="00292C36">
        <w:rPr>
          <w:rFonts w:hint="eastAsia"/>
          <w:b/>
          <w:szCs w:val="21"/>
        </w:rPr>
        <w:t xml:space="preserve">    </w:t>
      </w:r>
      <w:r w:rsidRPr="00292C36">
        <w:rPr>
          <w:rFonts w:hint="eastAsia"/>
          <w:b/>
          <w:szCs w:val="21"/>
        </w:rPr>
        <w:t>者：</w:t>
      </w:r>
      <w:r w:rsidR="0017133C" w:rsidRPr="00292C36">
        <w:rPr>
          <w:b/>
          <w:szCs w:val="21"/>
        </w:rPr>
        <w:t>Ashley Weaver</w:t>
      </w:r>
    </w:p>
    <w:p w14:paraId="1D5624E9" w14:textId="77777777" w:rsidR="003C2DA6" w:rsidRPr="00292C36" w:rsidRDefault="003C2DA6" w:rsidP="003C2DA6">
      <w:pPr>
        <w:rPr>
          <w:b/>
          <w:szCs w:val="21"/>
        </w:rPr>
      </w:pPr>
      <w:r w:rsidRPr="00292C36">
        <w:rPr>
          <w:rFonts w:hint="eastAsia"/>
          <w:b/>
          <w:szCs w:val="21"/>
        </w:rPr>
        <w:t>出</w:t>
      </w:r>
      <w:r w:rsidRPr="00292C36">
        <w:rPr>
          <w:b/>
          <w:szCs w:val="21"/>
        </w:rPr>
        <w:t xml:space="preserve"> </w:t>
      </w:r>
      <w:r w:rsidRPr="00292C36">
        <w:rPr>
          <w:rFonts w:hint="eastAsia"/>
          <w:b/>
          <w:szCs w:val="21"/>
        </w:rPr>
        <w:t>版</w:t>
      </w:r>
      <w:r w:rsidRPr="00292C36">
        <w:rPr>
          <w:b/>
          <w:szCs w:val="21"/>
        </w:rPr>
        <w:t xml:space="preserve"> </w:t>
      </w:r>
      <w:r w:rsidRPr="00292C36">
        <w:rPr>
          <w:rFonts w:hint="eastAsia"/>
          <w:b/>
          <w:szCs w:val="21"/>
        </w:rPr>
        <w:t>社：</w:t>
      </w:r>
      <w:r w:rsidR="0017133C" w:rsidRPr="00292C36">
        <w:rPr>
          <w:rFonts w:hint="eastAsia"/>
          <w:b/>
          <w:szCs w:val="21"/>
        </w:rPr>
        <w:t>St. Martin</w:t>
      </w:r>
    </w:p>
    <w:p w14:paraId="0CD2BF16" w14:textId="77777777" w:rsidR="003C2DA6" w:rsidRPr="00292C36" w:rsidRDefault="003C2DA6" w:rsidP="003C2DA6">
      <w:pPr>
        <w:rPr>
          <w:b/>
          <w:szCs w:val="21"/>
        </w:rPr>
      </w:pPr>
      <w:r w:rsidRPr="00292C36">
        <w:rPr>
          <w:rFonts w:hint="eastAsia"/>
          <w:b/>
          <w:szCs w:val="21"/>
        </w:rPr>
        <w:t>代理公司：</w:t>
      </w:r>
      <w:r w:rsidR="00274BF1" w:rsidRPr="00292C36">
        <w:rPr>
          <w:rFonts w:hint="eastAsia"/>
          <w:b/>
          <w:szCs w:val="21"/>
        </w:rPr>
        <w:t>ANA</w:t>
      </w:r>
      <w:r w:rsidR="0056131A" w:rsidRPr="00602B60">
        <w:rPr>
          <w:rFonts w:hint="eastAsia"/>
          <w:b/>
          <w:szCs w:val="21"/>
        </w:rPr>
        <w:t>/</w:t>
      </w:r>
      <w:r w:rsidR="0056131A">
        <w:rPr>
          <w:rFonts w:hint="eastAsia"/>
          <w:b/>
          <w:szCs w:val="21"/>
        </w:rPr>
        <w:t>Connie Xiao</w:t>
      </w:r>
    </w:p>
    <w:p w14:paraId="0BF96A90" w14:textId="77777777" w:rsidR="003C2DA6" w:rsidRPr="00292C36" w:rsidRDefault="003C2DA6" w:rsidP="003C2DA6">
      <w:pPr>
        <w:rPr>
          <w:b/>
          <w:szCs w:val="21"/>
        </w:rPr>
      </w:pPr>
      <w:r w:rsidRPr="00292C36">
        <w:rPr>
          <w:rFonts w:hint="eastAsia"/>
          <w:b/>
          <w:szCs w:val="21"/>
        </w:rPr>
        <w:t>页</w:t>
      </w:r>
      <w:r w:rsidRPr="00292C36">
        <w:rPr>
          <w:rFonts w:hint="eastAsia"/>
          <w:b/>
          <w:szCs w:val="21"/>
        </w:rPr>
        <w:t xml:space="preserve">    </w:t>
      </w:r>
      <w:r w:rsidR="0056131A">
        <w:rPr>
          <w:rFonts w:hint="eastAsia"/>
          <w:b/>
          <w:szCs w:val="21"/>
        </w:rPr>
        <w:t>数：</w:t>
      </w:r>
      <w:r w:rsidR="0056131A">
        <w:rPr>
          <w:rFonts w:hint="eastAsia"/>
          <w:b/>
          <w:szCs w:val="21"/>
        </w:rPr>
        <w:t>304</w:t>
      </w:r>
      <w:r w:rsidR="0056131A">
        <w:rPr>
          <w:rFonts w:hint="eastAsia"/>
          <w:b/>
          <w:szCs w:val="21"/>
        </w:rPr>
        <w:t>页</w:t>
      </w:r>
    </w:p>
    <w:p w14:paraId="7A79D94C" w14:textId="77777777" w:rsidR="003C2DA6" w:rsidRPr="00292C36" w:rsidRDefault="003C2DA6" w:rsidP="003C2DA6">
      <w:pPr>
        <w:rPr>
          <w:b/>
          <w:szCs w:val="21"/>
        </w:rPr>
      </w:pPr>
      <w:r w:rsidRPr="00292C36">
        <w:rPr>
          <w:rFonts w:hint="eastAsia"/>
          <w:b/>
          <w:szCs w:val="21"/>
        </w:rPr>
        <w:t>出版时间：</w:t>
      </w:r>
      <w:r w:rsidR="0017133C" w:rsidRPr="00292C36">
        <w:rPr>
          <w:rFonts w:hint="eastAsia"/>
          <w:b/>
          <w:szCs w:val="21"/>
        </w:rPr>
        <w:t>2021</w:t>
      </w:r>
      <w:r w:rsidRPr="00292C36">
        <w:rPr>
          <w:rFonts w:hint="eastAsia"/>
          <w:b/>
          <w:szCs w:val="21"/>
        </w:rPr>
        <w:t>年</w:t>
      </w:r>
      <w:r w:rsidR="0017133C" w:rsidRPr="00292C36">
        <w:rPr>
          <w:rFonts w:hint="eastAsia"/>
          <w:b/>
          <w:szCs w:val="21"/>
        </w:rPr>
        <w:t>5</w:t>
      </w:r>
      <w:r w:rsidR="00102BA9">
        <w:rPr>
          <w:rFonts w:hint="eastAsia"/>
          <w:b/>
          <w:szCs w:val="21"/>
        </w:rPr>
        <w:t>月</w:t>
      </w:r>
    </w:p>
    <w:p w14:paraId="2F922149" w14:textId="77777777" w:rsidR="003C2DA6" w:rsidRPr="00292C36" w:rsidRDefault="003C2DA6" w:rsidP="003C2DA6">
      <w:pPr>
        <w:rPr>
          <w:b/>
          <w:szCs w:val="21"/>
        </w:rPr>
      </w:pPr>
      <w:r w:rsidRPr="00292C36">
        <w:rPr>
          <w:rFonts w:hint="eastAsia"/>
          <w:b/>
          <w:szCs w:val="21"/>
        </w:rPr>
        <w:t>代理地区：中国大陆、台湾</w:t>
      </w:r>
    </w:p>
    <w:p w14:paraId="1413BDEC" w14:textId="77777777" w:rsidR="003C2DA6" w:rsidRPr="00292C36" w:rsidRDefault="003C2DA6" w:rsidP="003C2DA6">
      <w:pPr>
        <w:rPr>
          <w:b/>
          <w:szCs w:val="21"/>
        </w:rPr>
      </w:pPr>
      <w:r w:rsidRPr="00292C36">
        <w:rPr>
          <w:rFonts w:hint="eastAsia"/>
          <w:b/>
          <w:szCs w:val="21"/>
        </w:rPr>
        <w:t>审读资料：电子稿</w:t>
      </w:r>
    </w:p>
    <w:p w14:paraId="5469B663" w14:textId="029DF2E0" w:rsidR="003C2DA6" w:rsidRDefault="003C2DA6" w:rsidP="003C2DA6">
      <w:pPr>
        <w:rPr>
          <w:b/>
          <w:szCs w:val="21"/>
        </w:rPr>
      </w:pPr>
      <w:r w:rsidRPr="00292C36">
        <w:rPr>
          <w:rFonts w:hint="eastAsia"/>
          <w:b/>
          <w:szCs w:val="21"/>
        </w:rPr>
        <w:t>类</w:t>
      </w:r>
      <w:r w:rsidRPr="00292C36">
        <w:rPr>
          <w:rFonts w:hint="eastAsia"/>
          <w:b/>
          <w:szCs w:val="21"/>
        </w:rPr>
        <w:t xml:space="preserve">  </w:t>
      </w:r>
      <w:r w:rsidRPr="00292C36">
        <w:rPr>
          <w:b/>
          <w:szCs w:val="21"/>
        </w:rPr>
        <w:t xml:space="preserve"> </w:t>
      </w:r>
      <w:r w:rsidRPr="00292C36">
        <w:rPr>
          <w:rFonts w:hint="eastAsia"/>
          <w:b/>
          <w:szCs w:val="21"/>
        </w:rPr>
        <w:t xml:space="preserve"> </w:t>
      </w:r>
      <w:r w:rsidRPr="00292C36">
        <w:rPr>
          <w:rFonts w:hint="eastAsia"/>
          <w:b/>
          <w:szCs w:val="21"/>
        </w:rPr>
        <w:t>型：</w:t>
      </w:r>
      <w:r w:rsidR="0017133C" w:rsidRPr="00292C36">
        <w:rPr>
          <w:rFonts w:hint="eastAsia"/>
          <w:b/>
          <w:szCs w:val="21"/>
        </w:rPr>
        <w:t>历史小说</w:t>
      </w:r>
    </w:p>
    <w:p w14:paraId="007B34C6" w14:textId="50F2B3C2" w:rsidR="00033C9A" w:rsidRPr="00292C36" w:rsidRDefault="00033C9A" w:rsidP="003C2DA6">
      <w:pPr>
        <w:rPr>
          <w:rFonts w:hint="eastAsia"/>
          <w:b/>
          <w:szCs w:val="21"/>
        </w:rPr>
      </w:pPr>
      <w:r>
        <w:rPr>
          <w:rFonts w:hint="eastAsia"/>
          <w:b/>
          <w:szCs w:val="21"/>
        </w:rPr>
        <w:t>版权已授：日本</w:t>
      </w:r>
    </w:p>
    <w:p w14:paraId="7686E1E2" w14:textId="77777777" w:rsidR="003C2DA6" w:rsidRPr="00292C36" w:rsidRDefault="003C2DA6" w:rsidP="003C2DA6">
      <w:pPr>
        <w:rPr>
          <w:b/>
          <w:szCs w:val="21"/>
        </w:rPr>
      </w:pPr>
    </w:p>
    <w:p w14:paraId="2F9486DA" w14:textId="77777777" w:rsidR="003C2DA6" w:rsidRPr="00292C36" w:rsidRDefault="003C2DA6" w:rsidP="003C2DA6">
      <w:pPr>
        <w:rPr>
          <w:b/>
          <w:bCs/>
          <w:szCs w:val="21"/>
        </w:rPr>
      </w:pPr>
      <w:r w:rsidRPr="00292C36">
        <w:rPr>
          <w:rFonts w:hint="eastAsia"/>
          <w:b/>
          <w:bCs/>
          <w:szCs w:val="21"/>
        </w:rPr>
        <w:t>内容简介：</w:t>
      </w:r>
    </w:p>
    <w:p w14:paraId="70061476" w14:textId="77777777" w:rsidR="0017133C" w:rsidRPr="00105A9A" w:rsidRDefault="0017133C" w:rsidP="0017133C">
      <w:pPr>
        <w:pStyle w:val="AuthorPublisher"/>
        <w:spacing w:before="0"/>
        <w:jc w:val="both"/>
        <w:rPr>
          <w:b w:val="0"/>
          <w:sz w:val="21"/>
          <w:szCs w:val="21"/>
          <w:lang w:eastAsia="zh-CN"/>
        </w:rPr>
      </w:pPr>
    </w:p>
    <w:p w14:paraId="344BE6B5" w14:textId="77777777" w:rsidR="00105A9A" w:rsidRPr="00105A9A" w:rsidRDefault="00105A9A" w:rsidP="0017133C">
      <w:pPr>
        <w:pStyle w:val="AuthorPublisher"/>
        <w:spacing w:before="0"/>
        <w:jc w:val="both"/>
        <w:rPr>
          <w:b w:val="0"/>
          <w:sz w:val="21"/>
          <w:szCs w:val="21"/>
          <w:lang w:eastAsia="zh-CN"/>
        </w:rPr>
      </w:pPr>
      <w:r w:rsidRPr="00105A9A">
        <w:rPr>
          <w:rStyle w:val="tgt"/>
          <w:rFonts w:ascii="Arial" w:hAnsi="Arial" w:cs="Arial"/>
          <w:sz w:val="21"/>
          <w:szCs w:val="21"/>
          <w:lang w:eastAsia="zh-CN"/>
        </w:rPr>
        <w:t>*</w:t>
      </w:r>
      <w:r w:rsidRPr="00105A9A">
        <w:rPr>
          <w:rStyle w:val="tgt"/>
          <w:rFonts w:ascii="Arial" w:hAnsi="Arial" w:cs="Arial" w:hint="eastAsia"/>
          <w:sz w:val="21"/>
          <w:szCs w:val="21"/>
          <w:lang w:eastAsia="zh-CN"/>
        </w:rPr>
        <w:t>《出版人周刊》评选出的</w:t>
      </w:r>
      <w:r w:rsidRPr="00105A9A">
        <w:rPr>
          <w:rStyle w:val="tgt"/>
          <w:rFonts w:ascii="Arial" w:hAnsi="Arial" w:cs="Arial"/>
          <w:sz w:val="21"/>
          <w:szCs w:val="21"/>
          <w:lang w:eastAsia="zh-CN"/>
        </w:rPr>
        <w:t>每周精选</w:t>
      </w:r>
      <w:r w:rsidRPr="00105A9A">
        <w:rPr>
          <w:rStyle w:val="tgt"/>
          <w:rFonts w:ascii="Arial" w:hAnsi="Arial" w:cs="Arial" w:hint="eastAsia"/>
          <w:sz w:val="21"/>
          <w:szCs w:val="21"/>
          <w:lang w:eastAsia="zh-CN"/>
        </w:rPr>
        <w:t>！</w:t>
      </w:r>
    </w:p>
    <w:p w14:paraId="5EDE80B3" w14:textId="77777777" w:rsidR="00105A9A" w:rsidRPr="00292C36" w:rsidRDefault="00105A9A" w:rsidP="0017133C">
      <w:pPr>
        <w:pStyle w:val="AuthorPublisher"/>
        <w:spacing w:before="0"/>
        <w:jc w:val="both"/>
        <w:rPr>
          <w:b w:val="0"/>
          <w:sz w:val="21"/>
          <w:szCs w:val="21"/>
          <w:lang w:eastAsia="zh-CN"/>
        </w:rPr>
      </w:pPr>
    </w:p>
    <w:p w14:paraId="18FC2FCB" w14:textId="77777777" w:rsidR="00292C36" w:rsidRPr="00E100D2" w:rsidRDefault="00292C36" w:rsidP="0017133C">
      <w:pPr>
        <w:pStyle w:val="AuthorPublisher"/>
        <w:spacing w:before="0"/>
        <w:jc w:val="both"/>
        <w:rPr>
          <w:sz w:val="21"/>
          <w:szCs w:val="21"/>
          <w:lang w:eastAsia="zh-CN"/>
        </w:rPr>
      </w:pPr>
      <w:r w:rsidRPr="00E100D2">
        <w:rPr>
          <w:rFonts w:hint="eastAsia"/>
          <w:sz w:val="21"/>
          <w:szCs w:val="21"/>
          <w:lang w:eastAsia="zh-CN"/>
        </w:rPr>
        <w:t xml:space="preserve">    </w:t>
      </w:r>
      <w:proofErr w:type="spellStart"/>
      <w:r w:rsidRPr="00E100D2">
        <w:rPr>
          <w:rFonts w:hint="eastAsia"/>
          <w:sz w:val="21"/>
          <w:szCs w:val="21"/>
        </w:rPr>
        <w:t>由埃德加奖提名作者阿什利·韦弗</w:t>
      </w:r>
      <w:r w:rsidRPr="00E100D2">
        <w:rPr>
          <w:rFonts w:hint="eastAsia"/>
          <w:bCs w:val="0"/>
          <w:sz w:val="21"/>
          <w:szCs w:val="21"/>
        </w:rPr>
        <w:t>（</w:t>
      </w:r>
      <w:r w:rsidRPr="00E100D2">
        <w:rPr>
          <w:sz w:val="21"/>
          <w:szCs w:val="21"/>
        </w:rPr>
        <w:t>Ashley</w:t>
      </w:r>
      <w:proofErr w:type="spellEnd"/>
      <w:r w:rsidRPr="00E100D2">
        <w:rPr>
          <w:sz w:val="21"/>
          <w:szCs w:val="21"/>
        </w:rPr>
        <w:t xml:space="preserve"> Weaver</w:t>
      </w:r>
      <w:r w:rsidRPr="00E100D2">
        <w:rPr>
          <w:rFonts w:hint="eastAsia"/>
          <w:bCs w:val="0"/>
          <w:sz w:val="21"/>
          <w:szCs w:val="21"/>
        </w:rPr>
        <w:t>）</w:t>
      </w:r>
      <w:r w:rsidR="00E100D2" w:rsidRPr="00E100D2">
        <w:rPr>
          <w:rFonts w:hint="eastAsia"/>
          <w:bCs w:val="0"/>
          <w:sz w:val="21"/>
          <w:szCs w:val="21"/>
          <w:lang w:eastAsia="zh-CN"/>
        </w:rPr>
        <w:t>创作的新作</w:t>
      </w:r>
      <w:r w:rsidRPr="00E100D2">
        <w:rPr>
          <w:rFonts w:hint="eastAsia"/>
          <w:sz w:val="21"/>
          <w:szCs w:val="21"/>
        </w:rPr>
        <w:t>“</w:t>
      </w:r>
      <w:proofErr w:type="spellStart"/>
      <w:r w:rsidRPr="00E100D2">
        <w:rPr>
          <w:rFonts w:hint="eastAsia"/>
          <w:sz w:val="21"/>
          <w:szCs w:val="21"/>
        </w:rPr>
        <w:t>伊莱克特拉</w:t>
      </w:r>
      <w:r w:rsidRPr="00E100D2">
        <w:rPr>
          <w:rFonts w:hint="eastAsia"/>
          <w:bCs w:val="0"/>
          <w:sz w:val="21"/>
          <w:szCs w:val="21"/>
        </w:rPr>
        <w:t>·</w:t>
      </w:r>
      <w:r w:rsidRPr="00E100D2">
        <w:rPr>
          <w:rFonts w:hint="eastAsia"/>
          <w:sz w:val="21"/>
          <w:szCs w:val="21"/>
        </w:rPr>
        <w:t>麦克唐纳系列</w:t>
      </w:r>
      <w:proofErr w:type="spellEnd"/>
      <w:r w:rsidRPr="00E100D2">
        <w:rPr>
          <w:rFonts w:hint="eastAsia"/>
          <w:bCs w:val="0"/>
          <w:sz w:val="21"/>
          <w:szCs w:val="21"/>
        </w:rPr>
        <w:t>”（</w:t>
      </w:r>
      <w:r w:rsidRPr="00E100D2">
        <w:rPr>
          <w:sz w:val="21"/>
          <w:szCs w:val="21"/>
        </w:rPr>
        <w:t>Electra McDonnell series</w:t>
      </w:r>
      <w:r w:rsidRPr="00E100D2">
        <w:rPr>
          <w:rFonts w:hint="eastAsia"/>
          <w:bCs w:val="0"/>
          <w:sz w:val="21"/>
          <w:szCs w:val="21"/>
        </w:rPr>
        <w:t>）</w:t>
      </w:r>
      <w:r w:rsidR="00E100D2" w:rsidRPr="00E100D2">
        <w:rPr>
          <w:rFonts w:hint="eastAsia"/>
          <w:bCs w:val="0"/>
          <w:sz w:val="21"/>
          <w:szCs w:val="21"/>
          <w:lang w:eastAsia="zh-CN"/>
        </w:rPr>
        <w:t>的第一部</w:t>
      </w:r>
      <w:r w:rsidR="00E100D2" w:rsidRPr="00292C36">
        <w:rPr>
          <w:rFonts w:hint="eastAsia"/>
          <w:sz w:val="21"/>
          <w:szCs w:val="21"/>
        </w:rPr>
        <w:t>《</w:t>
      </w:r>
      <w:proofErr w:type="spellStart"/>
      <w:r w:rsidR="00E100D2" w:rsidRPr="00292C36">
        <w:rPr>
          <w:rFonts w:hint="eastAsia"/>
          <w:sz w:val="21"/>
          <w:szCs w:val="21"/>
        </w:rPr>
        <w:t>怪异组合</w:t>
      </w:r>
      <w:proofErr w:type="spellEnd"/>
      <w:r w:rsidR="00E100D2" w:rsidRPr="00292C36">
        <w:rPr>
          <w:rFonts w:hint="eastAsia"/>
          <w:sz w:val="21"/>
          <w:szCs w:val="21"/>
        </w:rPr>
        <w:t>》</w:t>
      </w:r>
      <w:r w:rsidR="00E100D2">
        <w:rPr>
          <w:rFonts w:hint="eastAsia"/>
          <w:sz w:val="21"/>
          <w:szCs w:val="21"/>
          <w:lang w:eastAsia="zh-CN"/>
        </w:rPr>
        <w:t>，以</w:t>
      </w:r>
      <w:proofErr w:type="spellStart"/>
      <w:r w:rsidR="00E100D2" w:rsidRPr="00292C36">
        <w:rPr>
          <w:rFonts w:hint="eastAsia"/>
          <w:sz w:val="21"/>
          <w:szCs w:val="21"/>
        </w:rPr>
        <w:t>二战期间的英国为背景</w:t>
      </w:r>
      <w:proofErr w:type="spellEnd"/>
      <w:r w:rsidR="00E100D2">
        <w:rPr>
          <w:rFonts w:hint="eastAsia"/>
          <w:sz w:val="21"/>
          <w:szCs w:val="21"/>
          <w:lang w:eastAsia="zh-CN"/>
        </w:rPr>
        <w:t>，讲述了一个由</w:t>
      </w:r>
      <w:proofErr w:type="gramStart"/>
      <w:r w:rsidR="00E100D2">
        <w:rPr>
          <w:rFonts w:hint="eastAsia"/>
          <w:sz w:val="21"/>
          <w:szCs w:val="21"/>
          <w:lang w:eastAsia="zh-CN"/>
        </w:rPr>
        <w:t>谍</w:t>
      </w:r>
      <w:proofErr w:type="gramEnd"/>
      <w:r w:rsidR="00E100D2">
        <w:rPr>
          <w:rFonts w:hint="eastAsia"/>
          <w:sz w:val="21"/>
          <w:szCs w:val="21"/>
          <w:lang w:eastAsia="zh-CN"/>
        </w:rPr>
        <w:t>战、谋杀、浪漫和机智组成的令人愉快的解谜故事。</w:t>
      </w:r>
    </w:p>
    <w:p w14:paraId="1DC22D47" w14:textId="77777777" w:rsidR="00292C36" w:rsidRDefault="00292C36" w:rsidP="0017133C">
      <w:pPr>
        <w:rPr>
          <w:b/>
          <w:bCs/>
          <w:szCs w:val="21"/>
        </w:rPr>
      </w:pPr>
    </w:p>
    <w:p w14:paraId="3D4FCEEA" w14:textId="77777777" w:rsidR="00E100D2" w:rsidRPr="00292C36" w:rsidRDefault="00E100D2" w:rsidP="0017133C">
      <w:pPr>
        <w:rPr>
          <w:b/>
          <w:bCs/>
          <w:szCs w:val="21"/>
        </w:rPr>
      </w:pPr>
      <w:r>
        <w:rPr>
          <w:rFonts w:hint="eastAsia"/>
          <w:b/>
          <w:bCs/>
          <w:szCs w:val="21"/>
        </w:rPr>
        <w:t xml:space="preserve">    </w:t>
      </w:r>
      <w:r w:rsidRPr="00E100D2">
        <w:rPr>
          <w:rFonts w:hint="eastAsia"/>
          <w:bCs/>
          <w:szCs w:val="21"/>
        </w:rPr>
        <w:t>伊莱克特拉·麦克唐纳</w:t>
      </w:r>
      <w:r>
        <w:rPr>
          <w:rFonts w:hint="eastAsia"/>
          <w:bCs/>
          <w:szCs w:val="21"/>
        </w:rPr>
        <w:t>（</w:t>
      </w:r>
      <w:r w:rsidRPr="00292C36">
        <w:rPr>
          <w:szCs w:val="21"/>
        </w:rPr>
        <w:t>Electra McDonnell</w:t>
      </w:r>
      <w:r>
        <w:rPr>
          <w:rFonts w:hint="eastAsia"/>
          <w:bCs/>
          <w:szCs w:val="21"/>
        </w:rPr>
        <w:t>）一直知道，她和她的家人的谋生方式有点儿超出了法律的范围。闯入富人家中，撬开保险柜上的锁</w:t>
      </w:r>
      <w:r w:rsidR="0044505A">
        <w:rPr>
          <w:rFonts w:hint="eastAsia"/>
          <w:bCs/>
          <w:szCs w:val="21"/>
        </w:rPr>
        <w:t>。英国执法部门本来应该不会纵容，但是二战正在进行，</w:t>
      </w:r>
      <w:r w:rsidR="0044505A" w:rsidRPr="00E100D2">
        <w:rPr>
          <w:rFonts w:hint="eastAsia"/>
          <w:bCs/>
          <w:szCs w:val="21"/>
        </w:rPr>
        <w:t>伊莱</w:t>
      </w:r>
      <w:r w:rsidR="0044505A">
        <w:rPr>
          <w:rFonts w:hint="eastAsia"/>
          <w:bCs/>
          <w:szCs w:val="21"/>
        </w:rPr>
        <w:t>的堂兄弟</w:t>
      </w:r>
      <w:r w:rsidR="0044505A" w:rsidRPr="00E100D2">
        <w:rPr>
          <w:rFonts w:hint="eastAsia"/>
          <w:szCs w:val="21"/>
        </w:rPr>
        <w:t>科尔</w:t>
      </w:r>
      <w:proofErr w:type="gramStart"/>
      <w:r w:rsidR="0044505A" w:rsidRPr="00E100D2">
        <w:rPr>
          <w:rFonts w:hint="eastAsia"/>
          <w:szCs w:val="21"/>
        </w:rPr>
        <w:t>姆</w:t>
      </w:r>
      <w:proofErr w:type="gramEnd"/>
      <w:r w:rsidR="0044505A">
        <w:rPr>
          <w:rFonts w:hint="eastAsia"/>
          <w:szCs w:val="21"/>
        </w:rPr>
        <w:t>（</w:t>
      </w:r>
      <w:r w:rsidR="0044505A" w:rsidRPr="00292C36">
        <w:rPr>
          <w:szCs w:val="21"/>
        </w:rPr>
        <w:t>Colm</w:t>
      </w:r>
      <w:r w:rsidR="0044505A">
        <w:rPr>
          <w:rFonts w:hint="eastAsia"/>
          <w:szCs w:val="21"/>
        </w:rPr>
        <w:t>）</w:t>
      </w:r>
      <w:r w:rsidR="0044505A" w:rsidRPr="00E100D2">
        <w:rPr>
          <w:rFonts w:hint="eastAsia"/>
          <w:szCs w:val="21"/>
        </w:rPr>
        <w:t>和托比</w:t>
      </w:r>
      <w:r w:rsidR="0044505A">
        <w:rPr>
          <w:rFonts w:hint="eastAsia"/>
          <w:szCs w:val="21"/>
        </w:rPr>
        <w:t>（</w:t>
      </w:r>
      <w:r w:rsidR="0044505A" w:rsidRPr="00292C36">
        <w:rPr>
          <w:szCs w:val="21"/>
        </w:rPr>
        <w:t>Toby</w:t>
      </w:r>
      <w:r w:rsidR="0044505A">
        <w:rPr>
          <w:rFonts w:hint="eastAsia"/>
          <w:szCs w:val="21"/>
        </w:rPr>
        <w:t>）参军抗击希特勒的军队，她的米克（</w:t>
      </w:r>
      <w:r w:rsidR="0044505A" w:rsidRPr="00292C36">
        <w:rPr>
          <w:szCs w:val="21"/>
        </w:rPr>
        <w:t>Mick</w:t>
      </w:r>
      <w:r w:rsidR="0044505A">
        <w:rPr>
          <w:rFonts w:hint="eastAsia"/>
          <w:szCs w:val="21"/>
        </w:rPr>
        <w:t>）叔叔更加正直的锁匠生意已经无法支付账单。</w:t>
      </w:r>
    </w:p>
    <w:p w14:paraId="39C1C3D8" w14:textId="77777777" w:rsidR="00E100D2" w:rsidRDefault="00E100D2" w:rsidP="0017133C">
      <w:pPr>
        <w:rPr>
          <w:szCs w:val="21"/>
        </w:rPr>
      </w:pPr>
    </w:p>
    <w:p w14:paraId="59831154" w14:textId="77777777" w:rsidR="0044505A" w:rsidRPr="00292C36" w:rsidRDefault="0044505A" w:rsidP="0017133C">
      <w:pPr>
        <w:rPr>
          <w:szCs w:val="21"/>
        </w:rPr>
      </w:pPr>
      <w:r>
        <w:rPr>
          <w:rFonts w:hint="eastAsia"/>
          <w:szCs w:val="21"/>
        </w:rPr>
        <w:t xml:space="preserve">    </w:t>
      </w:r>
      <w:r>
        <w:rPr>
          <w:rFonts w:hint="eastAsia"/>
          <w:szCs w:val="21"/>
        </w:rPr>
        <w:t>因此，当米克叔叔接到一条消息，说一个富裕家庭的空房子里有一个装满珠宝的保险箱，他和</w:t>
      </w:r>
      <w:r w:rsidRPr="00E100D2">
        <w:rPr>
          <w:rFonts w:hint="eastAsia"/>
          <w:bCs/>
          <w:szCs w:val="21"/>
        </w:rPr>
        <w:t>伊莱</w:t>
      </w:r>
      <w:r>
        <w:rPr>
          <w:rFonts w:hint="eastAsia"/>
          <w:bCs/>
          <w:szCs w:val="21"/>
        </w:rPr>
        <w:t>自然无法抗拒。</w:t>
      </w:r>
      <w:r w:rsidR="008B7EE9">
        <w:rPr>
          <w:rFonts w:hint="eastAsia"/>
          <w:bCs/>
          <w:szCs w:val="21"/>
        </w:rPr>
        <w:t>一切本来都按照计划进行，但是两人最后却被警察当场抓获。</w:t>
      </w:r>
      <w:r w:rsidR="008B7EE9" w:rsidRPr="00E100D2">
        <w:rPr>
          <w:rFonts w:hint="eastAsia"/>
          <w:bCs/>
          <w:szCs w:val="21"/>
        </w:rPr>
        <w:t>伊莱</w:t>
      </w:r>
      <w:r w:rsidR="008B7EE9">
        <w:rPr>
          <w:rFonts w:hint="eastAsia"/>
          <w:bCs/>
          <w:szCs w:val="21"/>
        </w:rPr>
        <w:t>希望他们能被直接送进监狱，可是他们却被送到了一个</w:t>
      </w:r>
      <w:proofErr w:type="gramStart"/>
      <w:r w:rsidR="008B7EE9">
        <w:rPr>
          <w:rFonts w:hint="eastAsia"/>
          <w:bCs/>
          <w:szCs w:val="21"/>
        </w:rPr>
        <w:t>联排大别墅</w:t>
      </w:r>
      <w:proofErr w:type="gramEnd"/>
      <w:r w:rsidR="008B7EE9">
        <w:rPr>
          <w:rFonts w:hint="eastAsia"/>
          <w:bCs/>
          <w:szCs w:val="21"/>
        </w:rPr>
        <w:t>里，在那里等待他们的</w:t>
      </w:r>
      <w:r w:rsidR="008B7EE9" w:rsidRPr="0044505A">
        <w:rPr>
          <w:rFonts w:hint="eastAsia"/>
          <w:szCs w:val="21"/>
        </w:rPr>
        <w:t>政府官员拉姆齐</w:t>
      </w:r>
      <w:r w:rsidR="008B7EE9">
        <w:rPr>
          <w:rFonts w:hint="eastAsia"/>
          <w:szCs w:val="21"/>
        </w:rPr>
        <w:t>（</w:t>
      </w:r>
      <w:r w:rsidR="008B7EE9" w:rsidRPr="00292C36">
        <w:rPr>
          <w:szCs w:val="21"/>
        </w:rPr>
        <w:t>Ramsey</w:t>
      </w:r>
      <w:r w:rsidR="008B7EE9">
        <w:rPr>
          <w:rFonts w:hint="eastAsia"/>
          <w:szCs w:val="21"/>
        </w:rPr>
        <w:t>）少校提出一个条件：如果</w:t>
      </w:r>
      <w:r w:rsidR="008B7EE9" w:rsidRPr="00E100D2">
        <w:rPr>
          <w:rFonts w:hint="eastAsia"/>
          <w:bCs/>
          <w:szCs w:val="21"/>
        </w:rPr>
        <w:t>伊莱</w:t>
      </w:r>
      <w:r w:rsidR="008B7EE9">
        <w:rPr>
          <w:rFonts w:hint="eastAsia"/>
          <w:bCs/>
          <w:szCs w:val="21"/>
        </w:rPr>
        <w:t>同意帮助他们打开一个保险柜，在一份对英国和战争至关重要的蓝图被交给德国间谍之前将其取回，他们就可以免受警方起诉。</w:t>
      </w:r>
    </w:p>
    <w:p w14:paraId="143CB7E2" w14:textId="77777777" w:rsidR="0017133C" w:rsidRDefault="0017133C" w:rsidP="0017133C">
      <w:pPr>
        <w:rPr>
          <w:szCs w:val="21"/>
        </w:rPr>
      </w:pPr>
    </w:p>
    <w:p w14:paraId="78670FF2" w14:textId="77777777" w:rsidR="008B7EE9" w:rsidRDefault="008B7EE9" w:rsidP="0017133C">
      <w:pPr>
        <w:rPr>
          <w:szCs w:val="21"/>
        </w:rPr>
      </w:pPr>
      <w:r>
        <w:rPr>
          <w:rFonts w:hint="eastAsia"/>
          <w:szCs w:val="21"/>
        </w:rPr>
        <w:t xml:space="preserve">    </w:t>
      </w:r>
      <w:r w:rsidRPr="00E100D2">
        <w:rPr>
          <w:rFonts w:hint="eastAsia"/>
          <w:bCs/>
          <w:szCs w:val="21"/>
        </w:rPr>
        <w:t>伊莱</w:t>
      </w:r>
      <w:r>
        <w:rPr>
          <w:rFonts w:hint="eastAsia"/>
          <w:bCs/>
          <w:szCs w:val="21"/>
        </w:rPr>
        <w:t>虽然不怕态度专断的少校，但她别无选择，而且她也渴望为自己的国王和国家尽一份力。她或许是个小偷，却不是个胆小鬼。当她和少校闯入那所房子的时候，却发现据称是德国间谍的人已经死了，尸体就倒在地板上，保险柜已经被打开，里面空空如也。很快，</w:t>
      </w:r>
      <w:r w:rsidRPr="00E100D2">
        <w:rPr>
          <w:rFonts w:hint="eastAsia"/>
          <w:bCs/>
          <w:szCs w:val="21"/>
        </w:rPr>
        <w:t>伊莱</w:t>
      </w:r>
      <w:r>
        <w:rPr>
          <w:rFonts w:hint="eastAsia"/>
          <w:bCs/>
          <w:szCs w:val="21"/>
        </w:rPr>
        <w:t>和</w:t>
      </w:r>
      <w:r w:rsidRPr="0044505A">
        <w:rPr>
          <w:rFonts w:hint="eastAsia"/>
          <w:szCs w:val="21"/>
        </w:rPr>
        <w:t>拉姆齐</w:t>
      </w:r>
      <w:r>
        <w:rPr>
          <w:rFonts w:hint="eastAsia"/>
          <w:bCs/>
          <w:szCs w:val="21"/>
        </w:rPr>
        <w:t>少校就不得不放下他们的分歧，为了阻止盟军的计划落入德军手中，共同揭开双重间谍的神秘面纱。</w:t>
      </w:r>
    </w:p>
    <w:p w14:paraId="5FDD5D03" w14:textId="77777777" w:rsidR="00CD7C15" w:rsidRPr="00292C36" w:rsidRDefault="00CD7C15" w:rsidP="0017133C">
      <w:pPr>
        <w:rPr>
          <w:rFonts w:hint="eastAsia"/>
          <w:b/>
          <w:bCs/>
          <w:szCs w:val="21"/>
        </w:rPr>
      </w:pPr>
    </w:p>
    <w:p w14:paraId="4A462105" w14:textId="77777777" w:rsidR="00105A9A" w:rsidRDefault="00105A9A" w:rsidP="00105A9A">
      <w:pPr>
        <w:jc w:val="left"/>
        <w:rPr>
          <w:b/>
          <w:bCs/>
          <w:szCs w:val="21"/>
        </w:rPr>
      </w:pPr>
      <w:r>
        <w:rPr>
          <w:b/>
          <w:bCs/>
          <w:szCs w:val="21"/>
        </w:rPr>
        <w:t>媒体评价</w:t>
      </w:r>
      <w:r>
        <w:rPr>
          <w:rFonts w:hint="eastAsia"/>
          <w:b/>
          <w:bCs/>
          <w:szCs w:val="21"/>
        </w:rPr>
        <w:t>：</w:t>
      </w:r>
    </w:p>
    <w:p w14:paraId="7F6D89FD" w14:textId="77777777" w:rsidR="00105A9A" w:rsidRPr="00105A9A" w:rsidRDefault="00105A9A" w:rsidP="00105A9A">
      <w:pPr>
        <w:jc w:val="left"/>
        <w:rPr>
          <w:b/>
          <w:bCs/>
          <w:szCs w:val="21"/>
        </w:rPr>
      </w:pPr>
    </w:p>
    <w:p w14:paraId="2853B290" w14:textId="77777777" w:rsidR="00105A9A" w:rsidRDefault="00105A9A" w:rsidP="00105A9A">
      <w:pPr>
        <w:ind w:firstLineChars="200" w:firstLine="420"/>
        <w:jc w:val="left"/>
        <w:rPr>
          <w:bCs/>
          <w:iCs/>
          <w:szCs w:val="21"/>
        </w:rPr>
      </w:pPr>
      <w:r>
        <w:rPr>
          <w:rFonts w:hint="eastAsia"/>
          <w:bCs/>
          <w:iCs/>
          <w:szCs w:val="21"/>
        </w:rPr>
        <w:t>“</w:t>
      </w:r>
      <w:r w:rsidRPr="00105A9A">
        <w:rPr>
          <w:bCs/>
          <w:iCs/>
          <w:szCs w:val="21"/>
        </w:rPr>
        <w:t>令人兴奋</w:t>
      </w:r>
      <w:r w:rsidRPr="00105A9A">
        <w:rPr>
          <w:bCs/>
          <w:iCs/>
          <w:szCs w:val="21"/>
        </w:rPr>
        <w:t>……</w:t>
      </w:r>
      <w:r w:rsidRPr="00105A9A">
        <w:rPr>
          <w:bCs/>
          <w:iCs/>
          <w:szCs w:val="21"/>
        </w:rPr>
        <w:t>勇敢的艾丽和她的贵族爱情应该会吸引苏珊</w:t>
      </w:r>
      <w:r w:rsidRPr="00105A9A">
        <w:rPr>
          <w:bCs/>
          <w:iCs/>
          <w:szCs w:val="21"/>
        </w:rPr>
        <w:t>·</w:t>
      </w:r>
      <w:r w:rsidRPr="00105A9A">
        <w:rPr>
          <w:bCs/>
          <w:iCs/>
          <w:szCs w:val="21"/>
        </w:rPr>
        <w:t>伊莉莎</w:t>
      </w:r>
      <w:r w:rsidRPr="00105A9A">
        <w:rPr>
          <w:bCs/>
          <w:iCs/>
          <w:szCs w:val="21"/>
        </w:rPr>
        <w:t>·</w:t>
      </w:r>
      <w:r w:rsidRPr="00105A9A">
        <w:rPr>
          <w:bCs/>
          <w:iCs/>
          <w:szCs w:val="21"/>
        </w:rPr>
        <w:t>麦克尼尔和泰莎</w:t>
      </w:r>
      <w:r w:rsidRPr="00105A9A">
        <w:rPr>
          <w:bCs/>
          <w:iCs/>
          <w:szCs w:val="21"/>
        </w:rPr>
        <w:t>·</w:t>
      </w:r>
      <w:r w:rsidRPr="00105A9A">
        <w:rPr>
          <w:bCs/>
          <w:iCs/>
          <w:szCs w:val="21"/>
        </w:rPr>
        <w:t>阿伦的粉丝。</w:t>
      </w:r>
      <w:r>
        <w:rPr>
          <w:rFonts w:hint="eastAsia"/>
          <w:bCs/>
          <w:iCs/>
          <w:szCs w:val="21"/>
        </w:rPr>
        <w:t>”</w:t>
      </w:r>
    </w:p>
    <w:p w14:paraId="2DF5F756" w14:textId="77777777" w:rsidR="00105A9A" w:rsidRDefault="00105A9A" w:rsidP="00105A9A">
      <w:pPr>
        <w:jc w:val="right"/>
        <w:rPr>
          <w:bCs/>
          <w:iCs/>
          <w:szCs w:val="21"/>
        </w:rPr>
      </w:pPr>
      <w:r>
        <w:rPr>
          <w:rFonts w:hint="eastAsia"/>
          <w:bCs/>
          <w:iCs/>
          <w:szCs w:val="21"/>
        </w:rPr>
        <w:t>——</w:t>
      </w:r>
      <w:r>
        <w:rPr>
          <w:bCs/>
          <w:iCs/>
          <w:szCs w:val="21"/>
        </w:rPr>
        <w:t>Kirkus</w:t>
      </w:r>
      <w:r>
        <w:rPr>
          <w:bCs/>
          <w:iCs/>
          <w:szCs w:val="21"/>
        </w:rPr>
        <w:t>书评</w:t>
      </w:r>
    </w:p>
    <w:p w14:paraId="501E5A7C" w14:textId="77777777" w:rsidR="00105A9A" w:rsidRPr="00105A9A" w:rsidRDefault="00105A9A" w:rsidP="00105A9A">
      <w:pPr>
        <w:jc w:val="left"/>
        <w:rPr>
          <w:bCs/>
          <w:iCs/>
          <w:szCs w:val="21"/>
        </w:rPr>
      </w:pPr>
    </w:p>
    <w:p w14:paraId="37822263" w14:textId="77777777" w:rsidR="00105A9A" w:rsidRDefault="00105A9A" w:rsidP="00105A9A">
      <w:pPr>
        <w:ind w:firstLineChars="200" w:firstLine="420"/>
        <w:jc w:val="left"/>
        <w:rPr>
          <w:bCs/>
          <w:iCs/>
          <w:szCs w:val="21"/>
        </w:rPr>
      </w:pPr>
      <w:r>
        <w:rPr>
          <w:rFonts w:hint="eastAsia"/>
          <w:bCs/>
          <w:iCs/>
          <w:szCs w:val="21"/>
        </w:rPr>
        <w:t>“</w:t>
      </w:r>
      <w:r w:rsidRPr="00105A9A">
        <w:rPr>
          <w:bCs/>
          <w:iCs/>
          <w:szCs w:val="21"/>
        </w:rPr>
        <w:t>路易斯安那州图书管理员韦弗</w:t>
      </w:r>
      <w:r w:rsidRPr="00105A9A">
        <w:rPr>
          <w:bCs/>
          <w:iCs/>
          <w:szCs w:val="21"/>
        </w:rPr>
        <w:t>(</w:t>
      </w:r>
      <w:r w:rsidRPr="00105A9A">
        <w:rPr>
          <w:bCs/>
          <w:iCs/>
          <w:szCs w:val="21"/>
        </w:rPr>
        <w:t>《布莱特威尔谋杀案》</w:t>
      </w:r>
      <w:r w:rsidRPr="00105A9A">
        <w:rPr>
          <w:bCs/>
          <w:iCs/>
          <w:szCs w:val="21"/>
        </w:rPr>
        <w:t>)</w:t>
      </w:r>
      <w:r>
        <w:rPr>
          <w:bCs/>
          <w:iCs/>
          <w:szCs w:val="21"/>
        </w:rPr>
        <w:t>推出了一套引人入胜的新故事</w:t>
      </w:r>
      <w:r w:rsidRPr="00105A9A">
        <w:rPr>
          <w:bCs/>
          <w:iCs/>
          <w:szCs w:val="21"/>
        </w:rPr>
        <w:t>。</w:t>
      </w:r>
      <w:r w:rsidRPr="00105A9A">
        <w:rPr>
          <w:rFonts w:hint="eastAsia"/>
          <w:bCs/>
          <w:iCs/>
          <w:szCs w:val="21"/>
        </w:rPr>
        <w:t>充</w:t>
      </w:r>
      <w:r>
        <w:rPr>
          <w:rFonts w:hint="eastAsia"/>
          <w:bCs/>
          <w:iCs/>
          <w:szCs w:val="21"/>
        </w:rPr>
        <w:t>满机智的浪漫冲突，这个具有令人信服的时期细节的历史谜团以</w:t>
      </w:r>
      <w:r w:rsidRPr="00105A9A">
        <w:rPr>
          <w:rFonts w:hint="eastAsia"/>
          <w:bCs/>
          <w:iCs/>
          <w:szCs w:val="21"/>
        </w:rPr>
        <w:t>诱人</w:t>
      </w:r>
      <w:r>
        <w:rPr>
          <w:rFonts w:hint="eastAsia"/>
          <w:bCs/>
          <w:iCs/>
          <w:szCs w:val="21"/>
        </w:rPr>
        <w:t>的</w:t>
      </w:r>
      <w:r w:rsidRPr="00105A9A">
        <w:rPr>
          <w:rFonts w:hint="eastAsia"/>
          <w:bCs/>
          <w:iCs/>
          <w:szCs w:val="21"/>
        </w:rPr>
        <w:t>故事线结束</w:t>
      </w:r>
      <w:r>
        <w:rPr>
          <w:rFonts w:hint="eastAsia"/>
          <w:bCs/>
          <w:iCs/>
          <w:szCs w:val="21"/>
        </w:rPr>
        <w:t>，为之后埋下伏笔</w:t>
      </w:r>
      <w:r w:rsidRPr="00105A9A">
        <w:rPr>
          <w:rFonts w:hint="eastAsia"/>
          <w:bCs/>
          <w:iCs/>
          <w:szCs w:val="21"/>
        </w:rPr>
        <w:t>。</w:t>
      </w:r>
      <w:r>
        <w:rPr>
          <w:bCs/>
          <w:iCs/>
          <w:szCs w:val="21"/>
        </w:rPr>
        <w:t>适合那些喜爱</w:t>
      </w:r>
      <w:r w:rsidRPr="00105A9A">
        <w:rPr>
          <w:bCs/>
          <w:iCs/>
          <w:szCs w:val="21"/>
        </w:rPr>
        <w:t>苏珊</w:t>
      </w:r>
      <w:r w:rsidRPr="00105A9A">
        <w:rPr>
          <w:bCs/>
          <w:iCs/>
          <w:szCs w:val="21"/>
        </w:rPr>
        <w:t>·</w:t>
      </w:r>
      <w:r w:rsidRPr="00105A9A">
        <w:rPr>
          <w:bCs/>
          <w:iCs/>
          <w:szCs w:val="21"/>
        </w:rPr>
        <w:t>埃利亚</w:t>
      </w:r>
      <w:r w:rsidRPr="00105A9A">
        <w:rPr>
          <w:bCs/>
          <w:iCs/>
          <w:szCs w:val="21"/>
        </w:rPr>
        <w:t>·</w:t>
      </w:r>
      <w:r w:rsidRPr="00105A9A">
        <w:rPr>
          <w:bCs/>
          <w:iCs/>
          <w:szCs w:val="21"/>
        </w:rPr>
        <w:t>麦克尼尔和艾莉森</w:t>
      </w:r>
      <w:r w:rsidRPr="00105A9A">
        <w:rPr>
          <w:bCs/>
          <w:iCs/>
          <w:szCs w:val="21"/>
        </w:rPr>
        <w:t>·</w:t>
      </w:r>
      <w:r w:rsidRPr="00105A9A">
        <w:rPr>
          <w:bCs/>
          <w:iCs/>
          <w:szCs w:val="21"/>
        </w:rPr>
        <w:t>蒙特克莱尔的粉丝们</w:t>
      </w:r>
      <w:r>
        <w:rPr>
          <w:rFonts w:hint="eastAsia"/>
          <w:bCs/>
          <w:iCs/>
          <w:szCs w:val="21"/>
        </w:rPr>
        <w:t>。”</w:t>
      </w:r>
    </w:p>
    <w:p w14:paraId="166DF38E" w14:textId="77777777" w:rsidR="00105A9A" w:rsidRDefault="00105A9A" w:rsidP="00105A9A">
      <w:pPr>
        <w:ind w:firstLineChars="200" w:firstLine="420"/>
        <w:jc w:val="right"/>
        <w:rPr>
          <w:bCs/>
          <w:iCs/>
          <w:szCs w:val="21"/>
        </w:rPr>
      </w:pPr>
      <w:r w:rsidRPr="00105A9A">
        <w:rPr>
          <w:bCs/>
          <w:iCs/>
          <w:szCs w:val="21"/>
        </w:rPr>
        <w:t>——</w:t>
      </w:r>
      <w:r>
        <w:rPr>
          <w:rFonts w:hint="eastAsia"/>
          <w:bCs/>
          <w:iCs/>
          <w:szCs w:val="21"/>
        </w:rPr>
        <w:t>《</w:t>
      </w:r>
      <w:r w:rsidRPr="00105A9A">
        <w:rPr>
          <w:bCs/>
          <w:iCs/>
          <w:szCs w:val="21"/>
        </w:rPr>
        <w:t>图书馆杂志</w:t>
      </w:r>
      <w:r>
        <w:rPr>
          <w:rFonts w:hint="eastAsia"/>
          <w:bCs/>
          <w:iCs/>
          <w:szCs w:val="21"/>
        </w:rPr>
        <w:t>》（</w:t>
      </w:r>
      <w:r w:rsidRPr="00105A9A">
        <w:rPr>
          <w:bCs/>
          <w:i/>
          <w:iCs/>
          <w:szCs w:val="21"/>
        </w:rPr>
        <w:t>Library Journal</w:t>
      </w:r>
      <w:r>
        <w:rPr>
          <w:rFonts w:hint="eastAsia"/>
          <w:bCs/>
          <w:iCs/>
          <w:szCs w:val="21"/>
        </w:rPr>
        <w:t>）</w:t>
      </w:r>
    </w:p>
    <w:p w14:paraId="13253BEC" w14:textId="77777777" w:rsidR="00105A9A" w:rsidRPr="00105A9A" w:rsidRDefault="00105A9A" w:rsidP="00105A9A">
      <w:pPr>
        <w:jc w:val="left"/>
        <w:rPr>
          <w:bCs/>
          <w:iCs/>
          <w:szCs w:val="21"/>
        </w:rPr>
      </w:pPr>
    </w:p>
    <w:p w14:paraId="16787C18" w14:textId="77777777" w:rsidR="008603F0" w:rsidRDefault="0015563F" w:rsidP="0015563F">
      <w:pPr>
        <w:ind w:firstLineChars="200" w:firstLine="420"/>
        <w:jc w:val="left"/>
        <w:rPr>
          <w:bCs/>
          <w:iCs/>
          <w:szCs w:val="21"/>
        </w:rPr>
      </w:pPr>
      <w:r>
        <w:rPr>
          <w:rFonts w:hint="eastAsia"/>
          <w:bCs/>
          <w:iCs/>
          <w:szCs w:val="21"/>
        </w:rPr>
        <w:t>“</w:t>
      </w:r>
      <w:r w:rsidR="00105A9A" w:rsidRPr="00105A9A">
        <w:rPr>
          <w:bCs/>
          <w:iCs/>
          <w:szCs w:val="21"/>
        </w:rPr>
        <w:t>这是一个构造良好的历史间谍故事，有大量的浪漫故事、有趣的时代细节，以及对保险箱打开的本质的迷人见解。</w:t>
      </w:r>
      <w:r>
        <w:rPr>
          <w:rFonts w:hint="eastAsia"/>
          <w:bCs/>
          <w:iCs/>
          <w:szCs w:val="21"/>
        </w:rPr>
        <w:t>”</w:t>
      </w:r>
    </w:p>
    <w:p w14:paraId="273D5067" w14:textId="77777777" w:rsidR="00105A9A" w:rsidRDefault="0015563F" w:rsidP="008603F0">
      <w:pPr>
        <w:ind w:firstLineChars="200" w:firstLine="420"/>
        <w:jc w:val="right"/>
        <w:rPr>
          <w:bCs/>
          <w:iCs/>
          <w:szCs w:val="21"/>
        </w:rPr>
      </w:pPr>
      <w:r>
        <w:rPr>
          <w:rFonts w:hint="eastAsia"/>
          <w:bCs/>
          <w:iCs/>
          <w:szCs w:val="21"/>
        </w:rPr>
        <w:t>——《书单》（</w:t>
      </w:r>
      <w:r w:rsidRPr="0015563F">
        <w:rPr>
          <w:bCs/>
          <w:i/>
          <w:iCs/>
          <w:szCs w:val="21"/>
        </w:rPr>
        <w:t>Booklist</w:t>
      </w:r>
      <w:r w:rsidRPr="0015563F">
        <w:rPr>
          <w:bCs/>
          <w:iCs/>
          <w:szCs w:val="21"/>
        </w:rPr>
        <w:t> </w:t>
      </w:r>
      <w:r>
        <w:rPr>
          <w:rFonts w:hint="eastAsia"/>
          <w:bCs/>
          <w:iCs/>
          <w:szCs w:val="21"/>
        </w:rPr>
        <w:t>）</w:t>
      </w:r>
    </w:p>
    <w:p w14:paraId="76425548" w14:textId="77777777" w:rsidR="00105A9A" w:rsidRPr="00105A9A" w:rsidRDefault="00105A9A" w:rsidP="00105A9A">
      <w:pPr>
        <w:jc w:val="left"/>
        <w:rPr>
          <w:bCs/>
          <w:iCs/>
          <w:szCs w:val="21"/>
        </w:rPr>
      </w:pPr>
    </w:p>
    <w:p w14:paraId="69CEB180" w14:textId="77777777" w:rsidR="00BE516E" w:rsidRDefault="00BE516E" w:rsidP="00BE516E">
      <w:pPr>
        <w:ind w:firstLineChars="200" w:firstLine="420"/>
        <w:jc w:val="left"/>
        <w:rPr>
          <w:bCs/>
          <w:iCs/>
          <w:szCs w:val="21"/>
        </w:rPr>
      </w:pPr>
      <w:r>
        <w:rPr>
          <w:rFonts w:hint="eastAsia"/>
          <w:bCs/>
          <w:iCs/>
          <w:szCs w:val="21"/>
        </w:rPr>
        <w:t>“</w:t>
      </w:r>
      <w:r w:rsidR="00105A9A" w:rsidRPr="00105A9A">
        <w:rPr>
          <w:bCs/>
          <w:iCs/>
          <w:szCs w:val="21"/>
        </w:rPr>
        <w:t>与许多背景相同的悬疑小说相比，这篇小说读起来更轻松，但</w:t>
      </w:r>
      <w:r w:rsidRPr="00BE516E">
        <w:rPr>
          <w:rFonts w:hint="eastAsia"/>
          <w:bCs/>
          <w:iCs/>
          <w:szCs w:val="21"/>
        </w:rPr>
        <w:t>《怪异组合》</w:t>
      </w:r>
      <w:r w:rsidR="00105A9A" w:rsidRPr="00105A9A">
        <w:rPr>
          <w:bCs/>
          <w:iCs/>
          <w:szCs w:val="21"/>
        </w:rPr>
        <w:t>提供了必要的悬念和误导，也会让铁杆观众保持冷静。</w:t>
      </w:r>
      <w:r>
        <w:rPr>
          <w:bCs/>
          <w:iCs/>
          <w:szCs w:val="21"/>
        </w:rPr>
        <w:t>“</w:t>
      </w:r>
    </w:p>
    <w:p w14:paraId="397C6F91" w14:textId="77777777" w:rsidR="00105A9A" w:rsidRDefault="00BE516E" w:rsidP="00BE516E">
      <w:pPr>
        <w:ind w:firstLineChars="200" w:firstLine="420"/>
        <w:jc w:val="right"/>
        <w:rPr>
          <w:bCs/>
          <w:iCs/>
          <w:szCs w:val="21"/>
        </w:rPr>
      </w:pPr>
      <w:r>
        <w:rPr>
          <w:rFonts w:hint="eastAsia"/>
          <w:bCs/>
          <w:iCs/>
          <w:szCs w:val="21"/>
        </w:rPr>
        <w:t>——</w:t>
      </w:r>
      <w:proofErr w:type="spellStart"/>
      <w:r w:rsidR="00105A9A" w:rsidRPr="00105A9A">
        <w:rPr>
          <w:bCs/>
          <w:iCs/>
          <w:szCs w:val="21"/>
        </w:rPr>
        <w:t>BookPage</w:t>
      </w:r>
      <w:proofErr w:type="spellEnd"/>
    </w:p>
    <w:p w14:paraId="75D0CF03" w14:textId="77777777" w:rsidR="00105A9A" w:rsidRPr="00105A9A" w:rsidRDefault="00105A9A" w:rsidP="00105A9A">
      <w:pPr>
        <w:jc w:val="left"/>
        <w:rPr>
          <w:bCs/>
          <w:iCs/>
          <w:szCs w:val="21"/>
        </w:rPr>
      </w:pPr>
    </w:p>
    <w:p w14:paraId="66A28EEA" w14:textId="77777777" w:rsidR="00BE516E" w:rsidRDefault="00BE516E" w:rsidP="00BE516E">
      <w:pPr>
        <w:ind w:firstLineChars="200" w:firstLine="420"/>
        <w:jc w:val="left"/>
        <w:rPr>
          <w:bCs/>
          <w:iCs/>
          <w:szCs w:val="21"/>
        </w:rPr>
      </w:pPr>
      <w:r>
        <w:rPr>
          <w:rFonts w:hint="eastAsia"/>
          <w:bCs/>
          <w:iCs/>
          <w:szCs w:val="21"/>
        </w:rPr>
        <w:t>“</w:t>
      </w:r>
      <w:r w:rsidR="00105A9A" w:rsidRPr="00105A9A">
        <w:rPr>
          <w:bCs/>
          <w:iCs/>
          <w:szCs w:val="21"/>
        </w:rPr>
        <w:t>书中充满了生动的历史细节，伦敦灯火通明下的深夜，以及各个阶层的角色，他们看起来并不像他们看上去的那样。</w:t>
      </w:r>
      <w:r w:rsidRPr="00BE516E">
        <w:rPr>
          <w:rFonts w:hint="eastAsia"/>
          <w:bCs/>
          <w:iCs/>
          <w:szCs w:val="21"/>
        </w:rPr>
        <w:t>《怪异组合》</w:t>
      </w:r>
      <w:r w:rsidR="00105A9A" w:rsidRPr="00105A9A">
        <w:rPr>
          <w:bCs/>
          <w:iCs/>
          <w:szCs w:val="21"/>
        </w:rPr>
        <w:t>是韦弗的全部作品中闪闪发光的一笔，也是新系列非常愉快的开端。一个聪明伶俐的保险箱女主角和令人满意的复杂情节。</w:t>
      </w:r>
      <w:r>
        <w:rPr>
          <w:rFonts w:hint="eastAsia"/>
          <w:bCs/>
          <w:iCs/>
          <w:szCs w:val="21"/>
        </w:rPr>
        <w:t>”</w:t>
      </w:r>
    </w:p>
    <w:p w14:paraId="05518559" w14:textId="77777777" w:rsidR="00105A9A" w:rsidRDefault="00BE516E" w:rsidP="00BE516E">
      <w:pPr>
        <w:ind w:firstLineChars="200" w:firstLine="420"/>
        <w:jc w:val="right"/>
        <w:rPr>
          <w:bCs/>
          <w:iCs/>
          <w:szCs w:val="21"/>
        </w:rPr>
      </w:pPr>
      <w:r>
        <w:rPr>
          <w:rFonts w:hint="eastAsia"/>
          <w:bCs/>
          <w:iCs/>
          <w:szCs w:val="21"/>
        </w:rPr>
        <w:t>——</w:t>
      </w:r>
      <w:r w:rsidRPr="00BE516E">
        <w:rPr>
          <w:bCs/>
          <w:i/>
          <w:iCs/>
          <w:szCs w:val="21"/>
        </w:rPr>
        <w:t>Shelf Awareness</w:t>
      </w:r>
      <w:r w:rsidRPr="00BE516E">
        <w:rPr>
          <w:bCs/>
          <w:iCs/>
          <w:szCs w:val="21"/>
        </w:rPr>
        <w:t> </w:t>
      </w:r>
      <w:r>
        <w:rPr>
          <w:bCs/>
          <w:iCs/>
          <w:szCs w:val="21"/>
        </w:rPr>
        <w:t xml:space="preserve"> </w:t>
      </w:r>
    </w:p>
    <w:p w14:paraId="23754EBF" w14:textId="77777777" w:rsidR="00BE516E" w:rsidRPr="00105A9A" w:rsidRDefault="00BE516E" w:rsidP="00BE516E">
      <w:pPr>
        <w:ind w:firstLineChars="200" w:firstLine="420"/>
        <w:jc w:val="left"/>
        <w:rPr>
          <w:bCs/>
          <w:iCs/>
          <w:szCs w:val="21"/>
        </w:rPr>
      </w:pPr>
    </w:p>
    <w:p w14:paraId="665ABDB1" w14:textId="77777777" w:rsidR="003B4390" w:rsidRDefault="00BE516E" w:rsidP="00BE516E">
      <w:pPr>
        <w:ind w:firstLineChars="200" w:firstLine="420"/>
        <w:jc w:val="left"/>
        <w:rPr>
          <w:bCs/>
          <w:iCs/>
          <w:szCs w:val="21"/>
        </w:rPr>
      </w:pPr>
      <w:r>
        <w:rPr>
          <w:rFonts w:hint="eastAsia"/>
          <w:bCs/>
          <w:iCs/>
          <w:szCs w:val="21"/>
        </w:rPr>
        <w:t>“</w:t>
      </w:r>
      <w:r w:rsidRPr="00BE516E">
        <w:rPr>
          <w:rFonts w:hint="eastAsia"/>
          <w:bCs/>
          <w:iCs/>
          <w:szCs w:val="21"/>
        </w:rPr>
        <w:t>《怪异组合》</w:t>
      </w:r>
      <w:r>
        <w:rPr>
          <w:rFonts w:hint="eastAsia"/>
          <w:bCs/>
          <w:iCs/>
          <w:szCs w:val="21"/>
        </w:rPr>
        <w:t>如同</w:t>
      </w:r>
      <w:r w:rsidR="00105A9A" w:rsidRPr="00105A9A">
        <w:rPr>
          <w:bCs/>
          <w:iCs/>
          <w:szCs w:val="21"/>
        </w:rPr>
        <w:t>一个活泼的感觉</w:t>
      </w:r>
      <w:r w:rsidR="00105A9A" w:rsidRPr="00105A9A">
        <w:rPr>
          <w:bCs/>
          <w:iCs/>
          <w:szCs w:val="21"/>
        </w:rPr>
        <w:t>60</w:t>
      </w:r>
      <w:r w:rsidR="00105A9A" w:rsidRPr="00105A9A">
        <w:rPr>
          <w:bCs/>
          <w:iCs/>
          <w:szCs w:val="21"/>
        </w:rPr>
        <w:t>年代的犯罪电影</w:t>
      </w:r>
      <w:r w:rsidR="00105A9A" w:rsidRPr="00105A9A">
        <w:rPr>
          <w:bCs/>
          <w:iCs/>
          <w:szCs w:val="21"/>
        </w:rPr>
        <w:t>…</w:t>
      </w:r>
      <w:r w:rsidR="00105A9A" w:rsidRPr="00105A9A">
        <w:rPr>
          <w:bCs/>
          <w:iCs/>
          <w:szCs w:val="21"/>
        </w:rPr>
        <w:t>对于杰奎琳</w:t>
      </w:r>
      <w:r w:rsidR="00105A9A" w:rsidRPr="00105A9A">
        <w:rPr>
          <w:bCs/>
          <w:iCs/>
          <w:szCs w:val="21"/>
        </w:rPr>
        <w:t>·</w:t>
      </w:r>
      <w:r w:rsidR="00105A9A" w:rsidRPr="00105A9A">
        <w:rPr>
          <w:bCs/>
          <w:iCs/>
          <w:szCs w:val="21"/>
        </w:rPr>
        <w:t>温斯毕尔</w:t>
      </w:r>
      <w:r w:rsidR="00105A9A" w:rsidRPr="00105A9A">
        <w:rPr>
          <w:bCs/>
          <w:iCs/>
          <w:szCs w:val="21"/>
        </w:rPr>
        <w:t>(Jacqueline Winspear)</w:t>
      </w:r>
      <w:r w:rsidR="00105A9A" w:rsidRPr="00105A9A">
        <w:rPr>
          <w:bCs/>
          <w:iCs/>
          <w:szCs w:val="21"/>
        </w:rPr>
        <w:t>著名的麦茜</w:t>
      </w:r>
      <w:r w:rsidR="00105A9A" w:rsidRPr="00105A9A">
        <w:rPr>
          <w:bCs/>
          <w:iCs/>
          <w:szCs w:val="21"/>
        </w:rPr>
        <w:t>·</w:t>
      </w:r>
      <w:r w:rsidR="00105A9A" w:rsidRPr="00105A9A">
        <w:rPr>
          <w:bCs/>
          <w:iCs/>
          <w:szCs w:val="21"/>
        </w:rPr>
        <w:t>多布斯</w:t>
      </w:r>
      <w:r w:rsidR="00105A9A" w:rsidRPr="00105A9A">
        <w:rPr>
          <w:bCs/>
          <w:iCs/>
          <w:szCs w:val="21"/>
        </w:rPr>
        <w:t>(Maisie Dobbs)</w:t>
      </w:r>
      <w:r w:rsidR="00105A9A" w:rsidRPr="00105A9A">
        <w:rPr>
          <w:bCs/>
          <w:iCs/>
          <w:szCs w:val="21"/>
        </w:rPr>
        <w:t>系列的</w:t>
      </w:r>
      <w:r w:rsidR="003B4390">
        <w:rPr>
          <w:bCs/>
          <w:iCs/>
          <w:szCs w:val="21"/>
        </w:rPr>
        <w:t>粉丝们来说，这本书可能是不错的开胃酒。这将是一部很有魅力的系列作品</w:t>
      </w:r>
      <w:r w:rsidR="00105A9A" w:rsidRPr="00105A9A">
        <w:rPr>
          <w:bCs/>
          <w:iCs/>
          <w:szCs w:val="21"/>
        </w:rPr>
        <w:t>。</w:t>
      </w:r>
      <w:r w:rsidR="003B4390">
        <w:rPr>
          <w:rFonts w:hint="eastAsia"/>
          <w:bCs/>
          <w:iCs/>
          <w:szCs w:val="21"/>
        </w:rPr>
        <w:t>”</w:t>
      </w:r>
    </w:p>
    <w:p w14:paraId="422C1401" w14:textId="77777777" w:rsidR="00105A9A" w:rsidRDefault="003B4390" w:rsidP="003B4390">
      <w:pPr>
        <w:ind w:firstLineChars="200" w:firstLine="420"/>
        <w:jc w:val="right"/>
        <w:rPr>
          <w:bCs/>
          <w:iCs/>
          <w:szCs w:val="21"/>
        </w:rPr>
      </w:pPr>
      <w:r>
        <w:rPr>
          <w:rFonts w:hint="eastAsia"/>
          <w:bCs/>
          <w:iCs/>
          <w:szCs w:val="21"/>
        </w:rPr>
        <w:lastRenderedPageBreak/>
        <w:t>——</w:t>
      </w:r>
      <w:r w:rsidRPr="003B4390">
        <w:rPr>
          <w:bCs/>
          <w:iCs/>
          <w:szCs w:val="21"/>
        </w:rPr>
        <w:t xml:space="preserve">Air Mail  </w:t>
      </w:r>
    </w:p>
    <w:p w14:paraId="30084900" w14:textId="77777777" w:rsidR="00105A9A" w:rsidRPr="00105A9A" w:rsidRDefault="00105A9A" w:rsidP="00105A9A">
      <w:pPr>
        <w:jc w:val="left"/>
        <w:rPr>
          <w:bCs/>
          <w:iCs/>
          <w:szCs w:val="21"/>
        </w:rPr>
      </w:pPr>
    </w:p>
    <w:p w14:paraId="48E54849" w14:textId="77777777" w:rsidR="00F666C8" w:rsidRDefault="00F666C8" w:rsidP="00F666C8">
      <w:pPr>
        <w:ind w:firstLineChars="200" w:firstLine="420"/>
        <w:jc w:val="left"/>
        <w:rPr>
          <w:bCs/>
          <w:iCs/>
          <w:szCs w:val="21"/>
        </w:rPr>
      </w:pPr>
      <w:r>
        <w:rPr>
          <w:rFonts w:hint="eastAsia"/>
          <w:bCs/>
          <w:iCs/>
          <w:szCs w:val="21"/>
        </w:rPr>
        <w:t>“</w:t>
      </w:r>
      <w:r w:rsidR="00105A9A" w:rsidRPr="00105A9A">
        <w:rPr>
          <w:bCs/>
          <w:iCs/>
          <w:szCs w:val="21"/>
        </w:rPr>
        <w:t>真的很适合它。我喜欢里面的角色，尤其是埃</w:t>
      </w:r>
      <w:proofErr w:type="gramStart"/>
      <w:r w:rsidR="00105A9A" w:rsidRPr="00105A9A">
        <w:rPr>
          <w:bCs/>
          <w:iCs/>
          <w:szCs w:val="21"/>
        </w:rPr>
        <w:t>莉</w:t>
      </w:r>
      <w:proofErr w:type="gramEnd"/>
      <w:r w:rsidR="00105A9A" w:rsidRPr="00105A9A">
        <w:rPr>
          <w:bCs/>
          <w:iCs/>
          <w:szCs w:val="21"/>
        </w:rPr>
        <w:t>，我也喜欢韦弗提供的曲折情节。这是一个非常受欢迎的历史神秘领域的新成员。</w:t>
      </w:r>
      <w:r>
        <w:rPr>
          <w:rFonts w:hint="eastAsia"/>
          <w:bCs/>
          <w:iCs/>
          <w:szCs w:val="21"/>
        </w:rPr>
        <w:t>”</w:t>
      </w:r>
    </w:p>
    <w:p w14:paraId="1F12F6B5" w14:textId="77777777" w:rsidR="00105A9A" w:rsidRDefault="00F666C8" w:rsidP="00F666C8">
      <w:pPr>
        <w:jc w:val="right"/>
        <w:rPr>
          <w:bCs/>
          <w:iCs/>
          <w:szCs w:val="21"/>
        </w:rPr>
      </w:pPr>
      <w:r>
        <w:rPr>
          <w:rFonts w:hint="eastAsia"/>
          <w:bCs/>
          <w:iCs/>
          <w:szCs w:val="21"/>
        </w:rPr>
        <w:t>——</w:t>
      </w:r>
      <w:r w:rsidR="003B4390" w:rsidRPr="00F666C8">
        <w:rPr>
          <w:bCs/>
          <w:i/>
          <w:iCs/>
          <w:szCs w:val="21"/>
        </w:rPr>
        <w:t>Mystery Scene Magazine</w:t>
      </w:r>
      <w:r w:rsidR="003B4390" w:rsidRPr="003B4390">
        <w:rPr>
          <w:bCs/>
          <w:iCs/>
          <w:szCs w:val="21"/>
        </w:rPr>
        <w:t> </w:t>
      </w:r>
    </w:p>
    <w:p w14:paraId="358F3D98" w14:textId="77777777" w:rsidR="00105A9A" w:rsidRPr="00105A9A" w:rsidRDefault="00105A9A" w:rsidP="00105A9A">
      <w:pPr>
        <w:jc w:val="left"/>
        <w:rPr>
          <w:bCs/>
          <w:iCs/>
          <w:szCs w:val="21"/>
        </w:rPr>
      </w:pPr>
    </w:p>
    <w:p w14:paraId="533AC0C4" w14:textId="77777777" w:rsidR="008B7CBB" w:rsidRDefault="008B7CBB" w:rsidP="008B7CBB">
      <w:pPr>
        <w:ind w:firstLineChars="200" w:firstLine="420"/>
        <w:jc w:val="left"/>
        <w:rPr>
          <w:bCs/>
          <w:iCs/>
          <w:szCs w:val="21"/>
        </w:rPr>
      </w:pPr>
      <w:r>
        <w:rPr>
          <w:rFonts w:hint="eastAsia"/>
          <w:bCs/>
          <w:iCs/>
          <w:szCs w:val="21"/>
        </w:rPr>
        <w:t>“</w:t>
      </w:r>
      <w:r w:rsidR="00105A9A" w:rsidRPr="00105A9A">
        <w:rPr>
          <w:bCs/>
          <w:iCs/>
          <w:szCs w:val="21"/>
        </w:rPr>
        <w:t>这是一部带有一丝浪漫色彩的引人入胜、令人上瘾的历史惊悚片</w:t>
      </w:r>
      <w:r w:rsidR="00105A9A" w:rsidRPr="00105A9A">
        <w:rPr>
          <w:bCs/>
          <w:iCs/>
          <w:szCs w:val="21"/>
        </w:rPr>
        <w:t>……</w:t>
      </w:r>
      <w:r w:rsidR="00105A9A" w:rsidRPr="00105A9A">
        <w:rPr>
          <w:bCs/>
          <w:iCs/>
          <w:szCs w:val="21"/>
        </w:rPr>
        <w:t>历史惊悚片和强大女性角色的粉丝们会喜欢这部二战间谍冒险片。强烈推荐。</w:t>
      </w:r>
      <w:r>
        <w:rPr>
          <w:rFonts w:hint="eastAsia"/>
          <w:bCs/>
          <w:iCs/>
          <w:szCs w:val="21"/>
        </w:rPr>
        <w:t>”</w:t>
      </w:r>
    </w:p>
    <w:p w14:paraId="10020329" w14:textId="77777777" w:rsidR="00105A9A" w:rsidRPr="00105A9A" w:rsidRDefault="00105A9A" w:rsidP="008B7CBB">
      <w:pPr>
        <w:ind w:firstLineChars="200" w:firstLine="420"/>
        <w:jc w:val="right"/>
        <w:rPr>
          <w:bCs/>
          <w:iCs/>
          <w:szCs w:val="21"/>
        </w:rPr>
      </w:pPr>
      <w:r w:rsidRPr="00105A9A">
        <w:rPr>
          <w:bCs/>
          <w:iCs/>
          <w:szCs w:val="21"/>
        </w:rPr>
        <w:t>——</w:t>
      </w:r>
      <w:r w:rsidRPr="00105A9A">
        <w:rPr>
          <w:bCs/>
          <w:iCs/>
          <w:szCs w:val="21"/>
        </w:rPr>
        <w:t>历史小说协会</w:t>
      </w:r>
      <w:r w:rsidR="008B7CBB">
        <w:rPr>
          <w:rFonts w:hint="eastAsia"/>
          <w:bCs/>
          <w:iCs/>
          <w:szCs w:val="21"/>
        </w:rPr>
        <w:t>（</w:t>
      </w:r>
      <w:r w:rsidR="008B7CBB" w:rsidRPr="008B7CBB">
        <w:rPr>
          <w:bCs/>
          <w:i/>
          <w:iCs/>
          <w:szCs w:val="21"/>
        </w:rPr>
        <w:t>Historical Novel Society</w:t>
      </w:r>
      <w:r w:rsidR="008B7CBB">
        <w:rPr>
          <w:rFonts w:hint="eastAsia"/>
          <w:bCs/>
          <w:iCs/>
          <w:szCs w:val="21"/>
        </w:rPr>
        <w:t>）</w:t>
      </w:r>
    </w:p>
    <w:p w14:paraId="383FFB36" w14:textId="77777777" w:rsidR="000D0765" w:rsidRDefault="000D0765" w:rsidP="000D0765">
      <w:pPr>
        <w:jc w:val="left"/>
        <w:rPr>
          <w:bCs/>
          <w:iCs/>
          <w:szCs w:val="21"/>
        </w:rPr>
      </w:pPr>
    </w:p>
    <w:p w14:paraId="09950CC1" w14:textId="77777777" w:rsidR="000D0765" w:rsidRDefault="000D0765" w:rsidP="000D0765">
      <w:pPr>
        <w:ind w:firstLineChars="200" w:firstLine="420"/>
        <w:jc w:val="left"/>
        <w:rPr>
          <w:bCs/>
          <w:iCs/>
          <w:szCs w:val="21"/>
        </w:rPr>
      </w:pPr>
      <w:r>
        <w:rPr>
          <w:rFonts w:hint="eastAsia"/>
          <w:bCs/>
          <w:iCs/>
          <w:szCs w:val="21"/>
        </w:rPr>
        <w:t>“</w:t>
      </w:r>
      <w:r w:rsidRPr="000D0765">
        <w:rPr>
          <w:bCs/>
          <w:iCs/>
          <w:szCs w:val="21"/>
        </w:rPr>
        <w:t>这将是激动人心的新系列小说中激动人心的第一本书</w:t>
      </w:r>
      <w:r>
        <w:rPr>
          <w:rFonts w:hint="eastAsia"/>
          <w:bCs/>
          <w:iCs/>
          <w:szCs w:val="21"/>
        </w:rPr>
        <w:t>！</w:t>
      </w:r>
      <w:r w:rsidRPr="000D0765">
        <w:rPr>
          <w:bCs/>
          <w:iCs/>
          <w:szCs w:val="21"/>
        </w:rPr>
        <w:t>韦弗给我们带来了另一对令人愉快的侦探，他们除了想要拯救自己的国家之外，没有任何不同。当拉姆齐少校遵守规则，艾莉打破他们，所有的背景在伦敦闪电战。还有什么比这更令人愉快的呢</w:t>
      </w:r>
      <w:r>
        <w:rPr>
          <w:rFonts w:hint="eastAsia"/>
          <w:bCs/>
          <w:iCs/>
          <w:szCs w:val="21"/>
        </w:rPr>
        <w:t>？</w:t>
      </w:r>
      <w:r w:rsidRPr="000D0765">
        <w:rPr>
          <w:bCs/>
          <w:iCs/>
          <w:szCs w:val="21"/>
        </w:rPr>
        <w:t>我一口气读完了，因为我根本放不下</w:t>
      </w:r>
      <w:r>
        <w:rPr>
          <w:rFonts w:hint="eastAsia"/>
          <w:bCs/>
          <w:iCs/>
          <w:szCs w:val="21"/>
        </w:rPr>
        <w:t>！”</w:t>
      </w:r>
    </w:p>
    <w:p w14:paraId="3616FC30" w14:textId="77777777" w:rsidR="000D0765" w:rsidRDefault="000D0765" w:rsidP="000D0765">
      <w:pPr>
        <w:ind w:right="210" w:firstLineChars="200" w:firstLine="420"/>
        <w:jc w:val="right"/>
        <w:rPr>
          <w:bCs/>
          <w:iCs/>
          <w:szCs w:val="21"/>
        </w:rPr>
      </w:pPr>
      <w:r>
        <w:rPr>
          <w:rFonts w:hint="eastAsia"/>
          <w:bCs/>
          <w:iCs/>
          <w:szCs w:val="21"/>
        </w:rPr>
        <w:t>——</w:t>
      </w:r>
      <w:r>
        <w:rPr>
          <w:bCs/>
          <w:iCs/>
          <w:szCs w:val="21"/>
        </w:rPr>
        <w:t>V</w:t>
      </w:r>
      <w:r w:rsidRPr="000D0765">
        <w:rPr>
          <w:bCs/>
          <w:iCs/>
          <w:szCs w:val="21"/>
        </w:rPr>
        <w:t>ictoria Thompson</w:t>
      </w:r>
      <w:r w:rsidRPr="000D0765">
        <w:rPr>
          <w:bCs/>
          <w:iCs/>
          <w:szCs w:val="21"/>
        </w:rPr>
        <w:t>，《今日美国》畅销书《华尔街谋杀案》的作者</w:t>
      </w:r>
    </w:p>
    <w:p w14:paraId="2AD5A07F" w14:textId="77777777" w:rsidR="000D0765" w:rsidRPr="000D0765" w:rsidRDefault="000D0765" w:rsidP="000D0765">
      <w:pPr>
        <w:jc w:val="left"/>
        <w:rPr>
          <w:bCs/>
          <w:iCs/>
          <w:szCs w:val="21"/>
        </w:rPr>
      </w:pPr>
    </w:p>
    <w:p w14:paraId="607AE08E" w14:textId="77777777" w:rsidR="002E04FD" w:rsidRDefault="002E04FD" w:rsidP="002E04FD">
      <w:pPr>
        <w:ind w:firstLineChars="200" w:firstLine="420"/>
        <w:jc w:val="left"/>
        <w:rPr>
          <w:bCs/>
          <w:iCs/>
          <w:szCs w:val="21"/>
        </w:rPr>
      </w:pPr>
      <w:r>
        <w:rPr>
          <w:rFonts w:hint="eastAsia"/>
          <w:bCs/>
          <w:iCs/>
          <w:szCs w:val="21"/>
        </w:rPr>
        <w:t>“</w:t>
      </w:r>
      <w:r>
        <w:rPr>
          <w:bCs/>
          <w:iCs/>
          <w:szCs w:val="21"/>
        </w:rPr>
        <w:t>一个绝妙的解密</w:t>
      </w:r>
      <w:r>
        <w:rPr>
          <w:rFonts w:hint="eastAsia"/>
          <w:bCs/>
          <w:iCs/>
          <w:szCs w:val="21"/>
        </w:rPr>
        <w:t>！</w:t>
      </w:r>
      <w:r>
        <w:rPr>
          <w:bCs/>
          <w:iCs/>
          <w:szCs w:val="21"/>
        </w:rPr>
        <w:t>《怪异组合》是新系列的第一本</w:t>
      </w:r>
      <w:r w:rsidR="000D0765" w:rsidRPr="000D0765">
        <w:rPr>
          <w:bCs/>
          <w:iCs/>
          <w:szCs w:val="21"/>
        </w:rPr>
        <w:t>，证明韦弗的写作能力一如既往地强大。她向读者介绍了一个聪明而勇敢的新女主人公，并带他们进行一场充满聪明曲折、浪漫的冒险，以及她标志性的闪闪发光的智慧。</w:t>
      </w:r>
      <w:r>
        <w:rPr>
          <w:rFonts w:hint="eastAsia"/>
          <w:bCs/>
          <w:iCs/>
          <w:szCs w:val="21"/>
        </w:rPr>
        <w:t>”</w:t>
      </w:r>
    </w:p>
    <w:p w14:paraId="65059F2B" w14:textId="77777777" w:rsidR="000D0765" w:rsidRDefault="002E04FD" w:rsidP="002E04FD">
      <w:pPr>
        <w:ind w:firstLineChars="200" w:firstLine="420"/>
        <w:jc w:val="right"/>
        <w:rPr>
          <w:bCs/>
          <w:iCs/>
          <w:szCs w:val="21"/>
        </w:rPr>
      </w:pPr>
      <w:r>
        <w:rPr>
          <w:rFonts w:hint="eastAsia"/>
          <w:bCs/>
          <w:iCs/>
          <w:szCs w:val="21"/>
        </w:rPr>
        <w:t>——</w:t>
      </w:r>
      <w:r w:rsidRPr="002E04FD">
        <w:rPr>
          <w:bCs/>
          <w:iCs/>
          <w:szCs w:val="21"/>
        </w:rPr>
        <w:t>Anna Lee Huber</w:t>
      </w:r>
      <w:r w:rsidR="000D0765" w:rsidRPr="000D0765">
        <w:rPr>
          <w:bCs/>
          <w:iCs/>
          <w:szCs w:val="21"/>
        </w:rPr>
        <w:t>，《达比夫人之谜》</w:t>
      </w:r>
      <w:r>
        <w:rPr>
          <w:rFonts w:hint="eastAsia"/>
          <w:bCs/>
          <w:iCs/>
          <w:szCs w:val="21"/>
        </w:rPr>
        <w:t>（</w:t>
      </w:r>
      <w:r w:rsidRPr="002E04FD">
        <w:rPr>
          <w:bCs/>
          <w:i/>
          <w:iCs/>
          <w:szCs w:val="21"/>
        </w:rPr>
        <w:t>Lady Darby Mysteries</w:t>
      </w:r>
      <w:r>
        <w:rPr>
          <w:rFonts w:hint="eastAsia"/>
          <w:bCs/>
          <w:iCs/>
          <w:szCs w:val="21"/>
        </w:rPr>
        <w:t>）</w:t>
      </w:r>
      <w:r w:rsidR="000D0765" w:rsidRPr="000D0765">
        <w:rPr>
          <w:bCs/>
          <w:iCs/>
          <w:szCs w:val="21"/>
        </w:rPr>
        <w:t>的畅销书作者</w:t>
      </w:r>
    </w:p>
    <w:p w14:paraId="23B830EE" w14:textId="77777777" w:rsidR="002E04FD" w:rsidRPr="000D0765" w:rsidRDefault="002E04FD" w:rsidP="002E04FD">
      <w:pPr>
        <w:ind w:firstLineChars="200" w:firstLine="420"/>
        <w:jc w:val="left"/>
        <w:rPr>
          <w:bCs/>
          <w:iCs/>
          <w:szCs w:val="21"/>
        </w:rPr>
      </w:pPr>
    </w:p>
    <w:p w14:paraId="6C39DB0C" w14:textId="77777777" w:rsidR="009E6124" w:rsidRDefault="009E6124" w:rsidP="009E6124">
      <w:pPr>
        <w:ind w:firstLineChars="200" w:firstLine="420"/>
        <w:jc w:val="left"/>
        <w:rPr>
          <w:bCs/>
          <w:iCs/>
          <w:szCs w:val="21"/>
        </w:rPr>
      </w:pPr>
      <w:r>
        <w:rPr>
          <w:rFonts w:hint="eastAsia"/>
          <w:bCs/>
          <w:iCs/>
          <w:szCs w:val="21"/>
        </w:rPr>
        <w:t>“</w:t>
      </w:r>
      <w:r w:rsidR="000D0765" w:rsidRPr="000D0765">
        <w:rPr>
          <w:bCs/>
          <w:iCs/>
          <w:szCs w:val="21"/>
        </w:rPr>
        <w:t>迂回曲折的情节巧妙地解开了一个惊心动魄的结局，韦弗扣人心弦的神秘故事发生在第二次世界大战伦敦闪电战的背景下，使其更加引人注目。《奇特的组合》推出了一个全新的系列，主角是一个精力充沛的女主人公和她朝气蓬勃的对手，以恰到好处的智慧和浪漫的细微差别来完善故事的高风险戏剧。</w:t>
      </w:r>
      <w:r>
        <w:rPr>
          <w:rFonts w:hint="eastAsia"/>
          <w:bCs/>
          <w:iCs/>
          <w:szCs w:val="21"/>
        </w:rPr>
        <w:t>”</w:t>
      </w:r>
    </w:p>
    <w:p w14:paraId="02954B3B" w14:textId="77777777" w:rsidR="000D0765" w:rsidRDefault="00B14CD0" w:rsidP="004B6A79">
      <w:pPr>
        <w:ind w:firstLineChars="200" w:firstLine="420"/>
        <w:jc w:val="right"/>
        <w:rPr>
          <w:bCs/>
          <w:iCs/>
          <w:szCs w:val="21"/>
        </w:rPr>
      </w:pPr>
      <w:r>
        <w:rPr>
          <w:rFonts w:hint="eastAsia"/>
          <w:bCs/>
          <w:iCs/>
          <w:szCs w:val="21"/>
        </w:rPr>
        <w:t>——</w:t>
      </w:r>
      <w:r w:rsidR="00D510C5">
        <w:rPr>
          <w:bCs/>
          <w:iCs/>
          <w:szCs w:val="21"/>
        </w:rPr>
        <w:t>J</w:t>
      </w:r>
      <w:r w:rsidR="000D0765" w:rsidRPr="000D0765">
        <w:rPr>
          <w:bCs/>
          <w:iCs/>
          <w:szCs w:val="21"/>
        </w:rPr>
        <w:t>ess Montgomery,</w:t>
      </w:r>
      <w:r w:rsidR="00D510C5">
        <w:rPr>
          <w:rFonts w:hint="eastAsia"/>
          <w:bCs/>
          <w:iCs/>
          <w:szCs w:val="21"/>
        </w:rPr>
        <w:t>《剧照》（</w:t>
      </w:r>
      <w:r w:rsidR="000D0765" w:rsidRPr="00D510C5">
        <w:rPr>
          <w:bCs/>
          <w:i/>
          <w:iCs/>
          <w:szCs w:val="21"/>
        </w:rPr>
        <w:t>The Stills</w:t>
      </w:r>
      <w:r w:rsidR="00D510C5">
        <w:rPr>
          <w:rFonts w:hint="eastAsia"/>
          <w:bCs/>
          <w:iCs/>
          <w:szCs w:val="21"/>
        </w:rPr>
        <w:t>）</w:t>
      </w:r>
      <w:r w:rsidR="000D0765" w:rsidRPr="000D0765">
        <w:rPr>
          <w:bCs/>
          <w:iCs/>
          <w:szCs w:val="21"/>
        </w:rPr>
        <w:t>的作者</w:t>
      </w:r>
    </w:p>
    <w:p w14:paraId="3473D141" w14:textId="77777777" w:rsidR="000D0765" w:rsidRPr="000D0765" w:rsidRDefault="000D0765" w:rsidP="000D0765">
      <w:pPr>
        <w:jc w:val="left"/>
        <w:rPr>
          <w:bCs/>
          <w:iCs/>
          <w:szCs w:val="21"/>
        </w:rPr>
      </w:pPr>
    </w:p>
    <w:p w14:paraId="5A2F74A5" w14:textId="77777777" w:rsidR="004F40DB" w:rsidRDefault="004F40DB" w:rsidP="004F40DB">
      <w:pPr>
        <w:ind w:firstLineChars="200" w:firstLine="420"/>
        <w:jc w:val="left"/>
        <w:rPr>
          <w:bCs/>
          <w:iCs/>
          <w:szCs w:val="21"/>
        </w:rPr>
      </w:pPr>
      <w:r>
        <w:rPr>
          <w:rFonts w:hint="eastAsia"/>
          <w:bCs/>
          <w:iCs/>
          <w:szCs w:val="21"/>
        </w:rPr>
        <w:t>“</w:t>
      </w:r>
      <w:r w:rsidR="000D0765" w:rsidRPr="000D0765">
        <w:rPr>
          <w:bCs/>
          <w:iCs/>
          <w:szCs w:val="21"/>
        </w:rPr>
        <w:t>在这个引人入胜的新系列中，阿什利</w:t>
      </w:r>
      <w:r w:rsidR="000D0765" w:rsidRPr="000D0765">
        <w:rPr>
          <w:bCs/>
          <w:iCs/>
          <w:szCs w:val="21"/>
        </w:rPr>
        <w:t>·</w:t>
      </w:r>
      <w:r w:rsidR="000D0765" w:rsidRPr="000D0765">
        <w:rPr>
          <w:bCs/>
          <w:iCs/>
          <w:szCs w:val="21"/>
        </w:rPr>
        <w:t>韦弗展现了她的天赋，她为</w:t>
      </w:r>
      <w:proofErr w:type="gramStart"/>
      <w:r w:rsidR="000D0765" w:rsidRPr="000D0765">
        <w:rPr>
          <w:bCs/>
          <w:iCs/>
          <w:szCs w:val="21"/>
        </w:rPr>
        <w:t>1940</w:t>
      </w:r>
      <w:proofErr w:type="gramEnd"/>
      <w:r w:rsidR="000D0765" w:rsidRPr="000D0765">
        <w:rPr>
          <w:bCs/>
          <w:iCs/>
          <w:szCs w:val="21"/>
        </w:rPr>
        <w:t>年代的伦敦创造了引人入胜的历史氛围和引人注目的人物。埃莉</w:t>
      </w:r>
      <w:r w:rsidR="000D0765" w:rsidRPr="000D0765">
        <w:rPr>
          <w:bCs/>
          <w:iCs/>
          <w:szCs w:val="21"/>
        </w:rPr>
        <w:t>·</w:t>
      </w:r>
      <w:r w:rsidR="000D0765" w:rsidRPr="000D0765">
        <w:rPr>
          <w:bCs/>
          <w:iCs/>
          <w:szCs w:val="21"/>
        </w:rPr>
        <w:t>麦克唐奈是一名好斗的爱尔兰保险柜窃贼，曾经违法犯法，现在她利用自己的才能帮助政府打败了一个纳粹间谍集团。一如往常，韦弗的角色是复杂的，完全可信的，情节迂回就像在闪电战中落下的炸弹一样快，出乎意料。下一次分期付款不会很快到来。</w:t>
      </w:r>
      <w:r>
        <w:rPr>
          <w:rFonts w:hint="eastAsia"/>
          <w:bCs/>
          <w:iCs/>
          <w:szCs w:val="21"/>
        </w:rPr>
        <w:t>”</w:t>
      </w:r>
    </w:p>
    <w:p w14:paraId="699ABA1A" w14:textId="77777777" w:rsidR="000D0765" w:rsidRDefault="00B14CD0" w:rsidP="004F40DB">
      <w:pPr>
        <w:ind w:firstLineChars="200" w:firstLine="420"/>
        <w:jc w:val="right"/>
        <w:rPr>
          <w:bCs/>
          <w:iCs/>
          <w:szCs w:val="21"/>
        </w:rPr>
      </w:pPr>
      <w:r>
        <w:rPr>
          <w:rFonts w:hint="eastAsia"/>
          <w:bCs/>
          <w:iCs/>
          <w:szCs w:val="21"/>
        </w:rPr>
        <w:t>——</w:t>
      </w:r>
      <w:r w:rsidR="000D0765" w:rsidRPr="000D0765">
        <w:rPr>
          <w:bCs/>
          <w:iCs/>
          <w:szCs w:val="21"/>
        </w:rPr>
        <w:t>《</w:t>
      </w:r>
      <w:r w:rsidR="004F40DB">
        <w:rPr>
          <w:rFonts w:hint="eastAsia"/>
          <w:bCs/>
          <w:iCs/>
          <w:szCs w:val="21"/>
        </w:rPr>
        <w:t>明纳之屋</w:t>
      </w:r>
      <w:r w:rsidR="000D0765" w:rsidRPr="000D0765">
        <w:rPr>
          <w:bCs/>
          <w:iCs/>
          <w:szCs w:val="21"/>
        </w:rPr>
        <w:t>谋杀案》</w:t>
      </w:r>
      <w:r w:rsidR="004F40DB">
        <w:rPr>
          <w:rFonts w:hint="eastAsia"/>
          <w:bCs/>
          <w:iCs/>
          <w:szCs w:val="21"/>
        </w:rPr>
        <w:t>(</w:t>
      </w:r>
      <w:r w:rsidR="004F40DB" w:rsidRPr="004F40DB">
        <w:rPr>
          <w:bCs/>
          <w:i/>
          <w:iCs/>
          <w:szCs w:val="21"/>
        </w:rPr>
        <w:t>Murder at the Mena House</w:t>
      </w:r>
      <w:r w:rsidR="004F40DB">
        <w:rPr>
          <w:rFonts w:hint="eastAsia"/>
          <w:bCs/>
          <w:iCs/>
          <w:szCs w:val="21"/>
        </w:rPr>
        <w:t>)</w:t>
      </w:r>
      <w:r w:rsidR="000D0765" w:rsidRPr="000D0765">
        <w:rPr>
          <w:bCs/>
          <w:iCs/>
          <w:szCs w:val="21"/>
        </w:rPr>
        <w:t>的作者</w:t>
      </w:r>
      <w:r w:rsidR="004F40DB">
        <w:rPr>
          <w:bCs/>
          <w:iCs/>
          <w:szCs w:val="21"/>
        </w:rPr>
        <w:t>E</w:t>
      </w:r>
      <w:r w:rsidR="000D0765" w:rsidRPr="000D0765">
        <w:rPr>
          <w:bCs/>
          <w:iCs/>
          <w:szCs w:val="21"/>
        </w:rPr>
        <w:t>rica Ruth Neubauer</w:t>
      </w:r>
    </w:p>
    <w:p w14:paraId="6FE26151" w14:textId="77777777" w:rsidR="000D0765" w:rsidRPr="000D0765" w:rsidRDefault="000D0765" w:rsidP="000D0765">
      <w:pPr>
        <w:jc w:val="left"/>
        <w:rPr>
          <w:bCs/>
          <w:iCs/>
          <w:szCs w:val="21"/>
        </w:rPr>
      </w:pPr>
    </w:p>
    <w:p w14:paraId="5ABC5384" w14:textId="77777777" w:rsidR="00B14CD0" w:rsidRDefault="00B14CD0" w:rsidP="00B14CD0">
      <w:pPr>
        <w:ind w:firstLineChars="200" w:firstLine="420"/>
        <w:jc w:val="left"/>
        <w:rPr>
          <w:bCs/>
          <w:iCs/>
          <w:szCs w:val="21"/>
        </w:rPr>
      </w:pPr>
      <w:r>
        <w:rPr>
          <w:rFonts w:hint="eastAsia"/>
          <w:bCs/>
          <w:iCs/>
          <w:szCs w:val="21"/>
        </w:rPr>
        <w:t>“</w:t>
      </w:r>
      <w:r w:rsidR="000D0765" w:rsidRPr="000D0765">
        <w:rPr>
          <w:bCs/>
          <w:iCs/>
          <w:szCs w:val="21"/>
        </w:rPr>
        <w:t>在紧张的二战伦敦背景下，阿什利</w:t>
      </w:r>
      <w:r w:rsidR="000D0765" w:rsidRPr="000D0765">
        <w:rPr>
          <w:bCs/>
          <w:iCs/>
          <w:szCs w:val="21"/>
        </w:rPr>
        <w:t>·</w:t>
      </w:r>
      <w:r w:rsidR="000D0765" w:rsidRPr="000D0765">
        <w:rPr>
          <w:bCs/>
          <w:iCs/>
          <w:szCs w:val="21"/>
        </w:rPr>
        <w:t>韦弗介绍了我最喜欢的新英雄埃莉</w:t>
      </w:r>
      <w:r w:rsidR="000D0765" w:rsidRPr="000D0765">
        <w:rPr>
          <w:bCs/>
          <w:iCs/>
          <w:szCs w:val="21"/>
        </w:rPr>
        <w:t>·</w:t>
      </w:r>
      <w:r w:rsidR="000D0765" w:rsidRPr="000D0765">
        <w:rPr>
          <w:bCs/>
          <w:iCs/>
          <w:szCs w:val="21"/>
        </w:rPr>
        <w:t>麦克唐奈。尽管怀疑和恐惧让她显得太像人了，但艾莉是可爱的、聪明的、勇敢的。从第一页开始，阿什莉</w:t>
      </w:r>
      <w:r w:rsidR="000D0765" w:rsidRPr="000D0765">
        <w:rPr>
          <w:bCs/>
          <w:iCs/>
          <w:szCs w:val="21"/>
        </w:rPr>
        <w:t>·</w:t>
      </w:r>
      <w:r w:rsidR="000D0765" w:rsidRPr="000D0765">
        <w:rPr>
          <w:bCs/>
          <w:iCs/>
          <w:szCs w:val="21"/>
        </w:rPr>
        <w:t>韦弗让艾莉和我们，开始了一场快节奏的狂野之旅，我不想就此结束</w:t>
      </w:r>
      <w:r w:rsidR="0049769D">
        <w:rPr>
          <w:rFonts w:hint="eastAsia"/>
          <w:bCs/>
          <w:iCs/>
          <w:szCs w:val="21"/>
        </w:rPr>
        <w:t>！</w:t>
      </w:r>
      <w:r w:rsidR="000D0765" w:rsidRPr="000D0765">
        <w:rPr>
          <w:bCs/>
          <w:iCs/>
          <w:szCs w:val="21"/>
        </w:rPr>
        <w:t>我等不及要看艾莉接下来要做什么了。</w:t>
      </w:r>
      <w:r>
        <w:rPr>
          <w:rFonts w:hint="eastAsia"/>
          <w:bCs/>
          <w:iCs/>
          <w:szCs w:val="21"/>
        </w:rPr>
        <w:t>”</w:t>
      </w:r>
    </w:p>
    <w:p w14:paraId="05DCC8CC" w14:textId="77777777" w:rsidR="000D0765" w:rsidRPr="000D0765" w:rsidRDefault="00B14CD0" w:rsidP="00B14CD0">
      <w:pPr>
        <w:ind w:firstLineChars="200" w:firstLine="420"/>
        <w:jc w:val="left"/>
        <w:rPr>
          <w:bCs/>
          <w:iCs/>
          <w:szCs w:val="21"/>
        </w:rPr>
      </w:pPr>
      <w:r>
        <w:rPr>
          <w:rFonts w:hint="eastAsia"/>
          <w:bCs/>
          <w:iCs/>
          <w:szCs w:val="21"/>
        </w:rPr>
        <w:t>——</w:t>
      </w:r>
      <w:r>
        <w:rPr>
          <w:bCs/>
          <w:iCs/>
          <w:szCs w:val="21"/>
        </w:rPr>
        <w:t>Clara McKenna</w:t>
      </w:r>
      <w:r w:rsidR="000D0765" w:rsidRPr="000D0765">
        <w:rPr>
          <w:bCs/>
          <w:iCs/>
          <w:szCs w:val="21"/>
        </w:rPr>
        <w:t>，《斯特拉与琳迪》</w:t>
      </w:r>
      <w:r w:rsidR="000D0765" w:rsidRPr="000D0765">
        <w:rPr>
          <w:bCs/>
          <w:iCs/>
          <w:szCs w:val="21"/>
        </w:rPr>
        <w:t>(Stella and Lyndy)</w:t>
      </w:r>
      <w:r w:rsidR="000D0765" w:rsidRPr="000D0765">
        <w:rPr>
          <w:bCs/>
          <w:iCs/>
          <w:szCs w:val="21"/>
        </w:rPr>
        <w:t>系列小说的作者</w:t>
      </w:r>
    </w:p>
    <w:p w14:paraId="020FE56C" w14:textId="77777777" w:rsidR="00D924FC" w:rsidRPr="00292C36" w:rsidRDefault="00D924FC" w:rsidP="000D0765">
      <w:pPr>
        <w:jc w:val="left"/>
        <w:rPr>
          <w:b/>
          <w:bCs/>
          <w:szCs w:val="21"/>
        </w:rPr>
      </w:pPr>
    </w:p>
    <w:p w14:paraId="2D973BFA" w14:textId="3913B7CB" w:rsidR="00CE2E7F" w:rsidRDefault="004B2990" w:rsidP="003C2DA6">
      <w:pPr>
        <w:rPr>
          <w:rFonts w:hint="eastAsia"/>
          <w:b/>
          <w:bCs/>
          <w:szCs w:val="21"/>
        </w:rPr>
      </w:pPr>
      <w:r>
        <w:rPr>
          <w:rFonts w:hint="eastAsia"/>
          <w:b/>
          <w:bCs/>
          <w:noProof/>
          <w:szCs w:val="21"/>
        </w:rPr>
        <w:lastRenderedPageBreak/>
        <w:drawing>
          <wp:anchor distT="0" distB="0" distL="114300" distR="114300" simplePos="0" relativeHeight="251659264" behindDoc="0" locked="0" layoutInCell="1" allowOverlap="1" wp14:anchorId="47BB2721" wp14:editId="27E24F84">
            <wp:simplePos x="0" y="0"/>
            <wp:positionH relativeFrom="column">
              <wp:posOffset>3983355</wp:posOffset>
            </wp:positionH>
            <wp:positionV relativeFrom="paragraph">
              <wp:posOffset>106680</wp:posOffset>
            </wp:positionV>
            <wp:extent cx="1412240" cy="21475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240" cy="214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7A86C" w14:textId="3DB3E2E1" w:rsidR="00CE2E7F" w:rsidRPr="00292C36" w:rsidRDefault="00CE2E7F" w:rsidP="00CE2E7F">
      <w:pPr>
        <w:rPr>
          <w:b/>
          <w:szCs w:val="21"/>
        </w:rPr>
      </w:pPr>
      <w:r w:rsidRPr="00292C36">
        <w:rPr>
          <w:rFonts w:hint="eastAsia"/>
          <w:b/>
          <w:szCs w:val="21"/>
        </w:rPr>
        <w:t>中文书名：《</w:t>
      </w:r>
      <w:r w:rsidR="000A3192">
        <w:rPr>
          <w:rFonts w:hint="eastAsia"/>
          <w:b/>
          <w:szCs w:val="21"/>
        </w:rPr>
        <w:t>欺诈的关键</w:t>
      </w:r>
      <w:r w:rsidRPr="00292C36">
        <w:rPr>
          <w:rFonts w:hint="eastAsia"/>
          <w:b/>
          <w:szCs w:val="21"/>
        </w:rPr>
        <w:t>》</w:t>
      </w:r>
    </w:p>
    <w:p w14:paraId="7BF4FC3D" w14:textId="0DED84AE" w:rsidR="00CE2E7F" w:rsidRPr="00292C36" w:rsidRDefault="00CE2E7F" w:rsidP="00CE2E7F">
      <w:pPr>
        <w:rPr>
          <w:b/>
          <w:szCs w:val="21"/>
        </w:rPr>
      </w:pPr>
      <w:r w:rsidRPr="00292C36">
        <w:rPr>
          <w:rFonts w:hint="eastAsia"/>
          <w:b/>
          <w:szCs w:val="21"/>
        </w:rPr>
        <w:t>英文书名：</w:t>
      </w:r>
      <w:r w:rsidRPr="00CE2E7F">
        <w:rPr>
          <w:b/>
          <w:szCs w:val="21"/>
        </w:rPr>
        <w:t>THE KEY TO DECEIT</w:t>
      </w:r>
    </w:p>
    <w:p w14:paraId="007DBB88" w14:textId="77777777" w:rsidR="00CE2E7F" w:rsidRPr="00292C36" w:rsidRDefault="00CE2E7F" w:rsidP="00CE2E7F">
      <w:pPr>
        <w:rPr>
          <w:b/>
          <w:szCs w:val="21"/>
        </w:rPr>
      </w:pPr>
      <w:r w:rsidRPr="00292C36">
        <w:rPr>
          <w:rFonts w:hint="eastAsia"/>
          <w:b/>
          <w:szCs w:val="21"/>
        </w:rPr>
        <w:t>作</w:t>
      </w:r>
      <w:r w:rsidRPr="00292C36">
        <w:rPr>
          <w:rFonts w:hint="eastAsia"/>
          <w:b/>
          <w:szCs w:val="21"/>
        </w:rPr>
        <w:t xml:space="preserve">    </w:t>
      </w:r>
      <w:r w:rsidRPr="00292C36">
        <w:rPr>
          <w:rFonts w:hint="eastAsia"/>
          <w:b/>
          <w:szCs w:val="21"/>
        </w:rPr>
        <w:t>者：</w:t>
      </w:r>
      <w:r w:rsidRPr="00292C36">
        <w:rPr>
          <w:b/>
          <w:szCs w:val="21"/>
        </w:rPr>
        <w:t>Ashley Weaver</w:t>
      </w:r>
    </w:p>
    <w:p w14:paraId="728FFE2F" w14:textId="77777777" w:rsidR="00CE2E7F" w:rsidRPr="00292C36" w:rsidRDefault="00CE2E7F" w:rsidP="00CE2E7F">
      <w:pPr>
        <w:rPr>
          <w:b/>
          <w:szCs w:val="21"/>
        </w:rPr>
      </w:pPr>
      <w:r w:rsidRPr="00292C36">
        <w:rPr>
          <w:rFonts w:hint="eastAsia"/>
          <w:b/>
          <w:szCs w:val="21"/>
        </w:rPr>
        <w:t>出</w:t>
      </w:r>
      <w:r w:rsidRPr="00292C36">
        <w:rPr>
          <w:b/>
          <w:szCs w:val="21"/>
        </w:rPr>
        <w:t xml:space="preserve"> </w:t>
      </w:r>
      <w:r w:rsidRPr="00292C36">
        <w:rPr>
          <w:rFonts w:hint="eastAsia"/>
          <w:b/>
          <w:szCs w:val="21"/>
        </w:rPr>
        <w:t>版</w:t>
      </w:r>
      <w:r w:rsidRPr="00292C36">
        <w:rPr>
          <w:b/>
          <w:szCs w:val="21"/>
        </w:rPr>
        <w:t xml:space="preserve"> </w:t>
      </w:r>
      <w:r w:rsidRPr="00292C36">
        <w:rPr>
          <w:rFonts w:hint="eastAsia"/>
          <w:b/>
          <w:szCs w:val="21"/>
        </w:rPr>
        <w:t>社：</w:t>
      </w:r>
      <w:r w:rsidRPr="00292C36">
        <w:rPr>
          <w:rFonts w:hint="eastAsia"/>
          <w:b/>
          <w:szCs w:val="21"/>
        </w:rPr>
        <w:t>St. Martin</w:t>
      </w:r>
    </w:p>
    <w:p w14:paraId="1917509B" w14:textId="5DFC1AD0" w:rsidR="00CE2E7F" w:rsidRPr="00292C36" w:rsidRDefault="00CE2E7F" w:rsidP="00CE2E7F">
      <w:pPr>
        <w:rPr>
          <w:b/>
          <w:szCs w:val="21"/>
        </w:rPr>
      </w:pPr>
      <w:r w:rsidRPr="00292C36">
        <w:rPr>
          <w:rFonts w:hint="eastAsia"/>
          <w:b/>
          <w:szCs w:val="21"/>
        </w:rPr>
        <w:t>代理公司：</w:t>
      </w:r>
      <w:r w:rsidRPr="00292C36">
        <w:rPr>
          <w:rFonts w:hint="eastAsia"/>
          <w:b/>
          <w:szCs w:val="21"/>
        </w:rPr>
        <w:t>ANA</w:t>
      </w:r>
      <w:r w:rsidRPr="00602B60">
        <w:rPr>
          <w:rFonts w:hint="eastAsia"/>
          <w:b/>
          <w:szCs w:val="21"/>
        </w:rPr>
        <w:t>/</w:t>
      </w:r>
      <w:r>
        <w:rPr>
          <w:rFonts w:hint="eastAsia"/>
          <w:b/>
          <w:szCs w:val="21"/>
        </w:rPr>
        <w:t>Connie Xiao</w:t>
      </w:r>
    </w:p>
    <w:p w14:paraId="2E7C0F2B" w14:textId="1F79630D" w:rsidR="00CE2E7F" w:rsidRPr="00292C36" w:rsidRDefault="00CE2E7F" w:rsidP="00CE2E7F">
      <w:pPr>
        <w:rPr>
          <w:b/>
          <w:szCs w:val="21"/>
        </w:rPr>
      </w:pPr>
      <w:r w:rsidRPr="00292C36">
        <w:rPr>
          <w:rFonts w:hint="eastAsia"/>
          <w:b/>
          <w:szCs w:val="21"/>
        </w:rPr>
        <w:t>页</w:t>
      </w:r>
      <w:r w:rsidRPr="00292C36">
        <w:rPr>
          <w:rFonts w:hint="eastAsia"/>
          <w:b/>
          <w:szCs w:val="21"/>
        </w:rPr>
        <w:t xml:space="preserve">    </w:t>
      </w:r>
      <w:r>
        <w:rPr>
          <w:rFonts w:hint="eastAsia"/>
          <w:b/>
          <w:szCs w:val="21"/>
        </w:rPr>
        <w:t>数</w:t>
      </w:r>
      <w:r w:rsidRPr="000A3192">
        <w:rPr>
          <w:b/>
          <w:szCs w:val="21"/>
        </w:rPr>
        <w:t>：</w:t>
      </w:r>
      <w:r w:rsidR="000A3192" w:rsidRPr="000A3192">
        <w:rPr>
          <w:b/>
          <w:szCs w:val="21"/>
        </w:rPr>
        <w:t>272</w:t>
      </w:r>
      <w:r w:rsidRPr="000A3192">
        <w:rPr>
          <w:b/>
          <w:szCs w:val="21"/>
        </w:rPr>
        <w:t>页</w:t>
      </w:r>
    </w:p>
    <w:p w14:paraId="685EBBB0" w14:textId="1F35E4A4" w:rsidR="00CE2E7F" w:rsidRPr="00292C36" w:rsidRDefault="00CE2E7F" w:rsidP="00CE2E7F">
      <w:pPr>
        <w:rPr>
          <w:b/>
          <w:szCs w:val="21"/>
        </w:rPr>
      </w:pPr>
      <w:r w:rsidRPr="00292C36">
        <w:rPr>
          <w:rFonts w:hint="eastAsia"/>
          <w:b/>
          <w:szCs w:val="21"/>
        </w:rPr>
        <w:t>出版时间：</w:t>
      </w:r>
      <w:r w:rsidRPr="00292C36">
        <w:rPr>
          <w:rFonts w:hint="eastAsia"/>
          <w:b/>
          <w:szCs w:val="21"/>
        </w:rPr>
        <w:t>202</w:t>
      </w:r>
      <w:r w:rsidR="00033C9A">
        <w:rPr>
          <w:b/>
          <w:szCs w:val="21"/>
        </w:rPr>
        <w:t>2</w:t>
      </w:r>
      <w:r w:rsidRPr="00292C36">
        <w:rPr>
          <w:rFonts w:hint="eastAsia"/>
          <w:b/>
          <w:szCs w:val="21"/>
        </w:rPr>
        <w:t>年</w:t>
      </w:r>
      <w:r w:rsidRPr="00292C36">
        <w:rPr>
          <w:rFonts w:hint="eastAsia"/>
          <w:b/>
          <w:szCs w:val="21"/>
        </w:rPr>
        <w:t>5</w:t>
      </w:r>
      <w:r>
        <w:rPr>
          <w:rFonts w:hint="eastAsia"/>
          <w:b/>
          <w:szCs w:val="21"/>
        </w:rPr>
        <w:t>月</w:t>
      </w:r>
    </w:p>
    <w:p w14:paraId="15532B54" w14:textId="77777777" w:rsidR="00CE2E7F" w:rsidRPr="00292C36" w:rsidRDefault="00CE2E7F" w:rsidP="00CE2E7F">
      <w:pPr>
        <w:rPr>
          <w:b/>
          <w:szCs w:val="21"/>
        </w:rPr>
      </w:pPr>
      <w:r w:rsidRPr="00292C36">
        <w:rPr>
          <w:rFonts w:hint="eastAsia"/>
          <w:b/>
          <w:szCs w:val="21"/>
        </w:rPr>
        <w:t>代理地区：中国大陆、台湾</w:t>
      </w:r>
    </w:p>
    <w:p w14:paraId="32B1E792" w14:textId="77777777" w:rsidR="00CE2E7F" w:rsidRPr="00292C36" w:rsidRDefault="00CE2E7F" w:rsidP="00CE2E7F">
      <w:pPr>
        <w:rPr>
          <w:b/>
          <w:szCs w:val="21"/>
        </w:rPr>
      </w:pPr>
      <w:r w:rsidRPr="00292C36">
        <w:rPr>
          <w:rFonts w:hint="eastAsia"/>
          <w:b/>
          <w:szCs w:val="21"/>
        </w:rPr>
        <w:t>审读资料：电子稿</w:t>
      </w:r>
    </w:p>
    <w:p w14:paraId="6E0D8C66" w14:textId="03436EEF" w:rsidR="00CE2E7F" w:rsidRPr="00292C36" w:rsidRDefault="00CE2E7F" w:rsidP="00CE2E7F">
      <w:pPr>
        <w:rPr>
          <w:b/>
          <w:szCs w:val="21"/>
        </w:rPr>
      </w:pPr>
      <w:r w:rsidRPr="00292C36">
        <w:rPr>
          <w:rFonts w:hint="eastAsia"/>
          <w:b/>
          <w:szCs w:val="21"/>
        </w:rPr>
        <w:t>类</w:t>
      </w:r>
      <w:r w:rsidRPr="00292C36">
        <w:rPr>
          <w:rFonts w:hint="eastAsia"/>
          <w:b/>
          <w:szCs w:val="21"/>
        </w:rPr>
        <w:t xml:space="preserve">  </w:t>
      </w:r>
      <w:r w:rsidRPr="00292C36">
        <w:rPr>
          <w:b/>
          <w:szCs w:val="21"/>
        </w:rPr>
        <w:t xml:space="preserve"> </w:t>
      </w:r>
      <w:r w:rsidRPr="00292C36">
        <w:rPr>
          <w:rFonts w:hint="eastAsia"/>
          <w:b/>
          <w:szCs w:val="21"/>
        </w:rPr>
        <w:t xml:space="preserve"> </w:t>
      </w:r>
      <w:r w:rsidRPr="00292C36">
        <w:rPr>
          <w:rFonts w:hint="eastAsia"/>
          <w:b/>
          <w:szCs w:val="21"/>
        </w:rPr>
        <w:t>型：历史小说</w:t>
      </w:r>
    </w:p>
    <w:p w14:paraId="43C347D6" w14:textId="1363D0A2" w:rsidR="00CE2E7F" w:rsidRDefault="00CE2E7F" w:rsidP="003C2DA6">
      <w:pPr>
        <w:rPr>
          <w:b/>
          <w:bCs/>
          <w:szCs w:val="21"/>
        </w:rPr>
      </w:pPr>
    </w:p>
    <w:p w14:paraId="03185601" w14:textId="4EAF88B5" w:rsidR="00033C9A" w:rsidRDefault="00033C9A" w:rsidP="003C2DA6">
      <w:pPr>
        <w:rPr>
          <w:b/>
          <w:bCs/>
          <w:szCs w:val="21"/>
        </w:rPr>
      </w:pPr>
      <w:r>
        <w:rPr>
          <w:rFonts w:hint="eastAsia"/>
          <w:b/>
          <w:bCs/>
          <w:szCs w:val="21"/>
        </w:rPr>
        <w:t>内容简介：</w:t>
      </w:r>
    </w:p>
    <w:p w14:paraId="3F1C6DF5" w14:textId="77777777" w:rsidR="00033C9A" w:rsidRDefault="00033C9A" w:rsidP="003C2DA6">
      <w:pPr>
        <w:rPr>
          <w:rFonts w:hint="eastAsia"/>
          <w:b/>
          <w:bCs/>
          <w:szCs w:val="21"/>
        </w:rPr>
      </w:pPr>
    </w:p>
    <w:p w14:paraId="685C511F" w14:textId="30C1AE11" w:rsidR="00033C9A" w:rsidRDefault="00033C9A" w:rsidP="003C2DA6">
      <w:pPr>
        <w:rPr>
          <w:b/>
          <w:bCs/>
          <w:szCs w:val="21"/>
        </w:rPr>
      </w:pPr>
      <w:r w:rsidRPr="00033C9A">
        <w:rPr>
          <w:rFonts w:hint="eastAsia"/>
          <w:b/>
          <w:bCs/>
          <w:szCs w:val="21"/>
        </w:rPr>
        <w:t>《麦克唐奈》是艾勒克特拉·麦克唐奈系列的第二部，艾什莉·韦弗获得了埃德加的提名，故事发生在二战期间的英国，是一个充满间谍、谋杀、浪漫和智慧的令人愉快的神秘故事</w:t>
      </w:r>
    </w:p>
    <w:p w14:paraId="113FA1B6" w14:textId="512B8D4C" w:rsidR="00033C9A" w:rsidRDefault="00033C9A" w:rsidP="003C2DA6">
      <w:pPr>
        <w:rPr>
          <w:b/>
          <w:bCs/>
          <w:szCs w:val="21"/>
        </w:rPr>
      </w:pPr>
    </w:p>
    <w:p w14:paraId="74B651C8" w14:textId="215D6920" w:rsidR="00033C9A" w:rsidRPr="00033C9A" w:rsidRDefault="00033C9A" w:rsidP="00033C9A">
      <w:pPr>
        <w:ind w:firstLineChars="200" w:firstLine="420"/>
        <w:rPr>
          <w:szCs w:val="21"/>
        </w:rPr>
      </w:pPr>
      <w:r w:rsidRPr="00033C9A">
        <w:rPr>
          <w:rFonts w:hint="eastAsia"/>
          <w:szCs w:val="21"/>
        </w:rPr>
        <w:t>伦敦</w:t>
      </w:r>
      <w:r w:rsidRPr="00033C9A">
        <w:rPr>
          <w:rFonts w:hint="eastAsia"/>
          <w:szCs w:val="21"/>
        </w:rPr>
        <w:t>,1940</w:t>
      </w:r>
      <w:r w:rsidRPr="00033C9A">
        <w:rPr>
          <w:rFonts w:hint="eastAsia"/>
          <w:szCs w:val="21"/>
        </w:rPr>
        <w:t>年。多年来，埃莉·麦克唐奈和她的家人从富人那里偷钱，并给予穷人——好吧，是给他们自己——现在他们翻开了新的一页，帮助政府的战争努力。的确，刻板的拉姆齐少校并没有给他们太多的选择，但艾</w:t>
      </w:r>
      <w:proofErr w:type="gramStart"/>
      <w:r w:rsidRPr="00033C9A">
        <w:rPr>
          <w:rFonts w:hint="eastAsia"/>
          <w:szCs w:val="21"/>
        </w:rPr>
        <w:t>丽必须</w:t>
      </w:r>
      <w:proofErr w:type="gramEnd"/>
      <w:r w:rsidRPr="00033C9A">
        <w:rPr>
          <w:rFonts w:hint="eastAsia"/>
          <w:szCs w:val="21"/>
        </w:rPr>
        <w:t>承认，她并不像她想的那样怀念非法闯入。她真正想念的是解锁一个不可能的密码的挑战和肾上腺素的激增，因为她不应该在某个地方。</w:t>
      </w:r>
    </w:p>
    <w:p w14:paraId="2E598758" w14:textId="77777777" w:rsidR="00033C9A" w:rsidRPr="00033C9A" w:rsidRDefault="00033C9A" w:rsidP="00033C9A">
      <w:pPr>
        <w:rPr>
          <w:rFonts w:hint="eastAsia"/>
          <w:szCs w:val="21"/>
        </w:rPr>
      </w:pPr>
    </w:p>
    <w:p w14:paraId="0ED86FB5" w14:textId="116C5D9F" w:rsidR="00033C9A" w:rsidRPr="00033C9A" w:rsidRDefault="00033C9A" w:rsidP="00033C9A">
      <w:pPr>
        <w:ind w:firstLineChars="200" w:firstLine="420"/>
        <w:rPr>
          <w:rFonts w:hint="eastAsia"/>
          <w:szCs w:val="21"/>
        </w:rPr>
      </w:pPr>
      <w:r w:rsidRPr="00033C9A">
        <w:rPr>
          <w:rFonts w:hint="eastAsia"/>
          <w:szCs w:val="21"/>
        </w:rPr>
        <w:t>所以当拉姆齐少校带着另一份工作突然出现时，她无法拒绝。一名女子的尸体被发现漂浮在泰晤士河上，她的手腕上挂着一个手镯，还有一个浮雕小金盒。很明显这个女人参与了间谍活动，但她是站在哪一边的</w:t>
      </w:r>
      <w:r w:rsidRPr="00033C9A">
        <w:rPr>
          <w:rFonts w:hint="eastAsia"/>
          <w:szCs w:val="21"/>
        </w:rPr>
        <w:t>?</w:t>
      </w:r>
      <w:r w:rsidRPr="00033C9A">
        <w:rPr>
          <w:rFonts w:hint="eastAsia"/>
          <w:szCs w:val="21"/>
        </w:rPr>
        <w:t>她向谁汇报工作</w:t>
      </w:r>
      <w:r w:rsidRPr="00033C9A">
        <w:rPr>
          <w:rFonts w:hint="eastAsia"/>
          <w:szCs w:val="21"/>
        </w:rPr>
        <w:t>?</w:t>
      </w:r>
      <w:r w:rsidRPr="00033C9A">
        <w:rPr>
          <w:rFonts w:hint="eastAsia"/>
          <w:szCs w:val="21"/>
        </w:rPr>
        <w:t>谁想让她死</w:t>
      </w:r>
      <w:r w:rsidRPr="00033C9A">
        <w:rPr>
          <w:rFonts w:hint="eastAsia"/>
          <w:szCs w:val="21"/>
        </w:rPr>
        <w:t>?</w:t>
      </w:r>
    </w:p>
    <w:p w14:paraId="120CC1EC" w14:textId="06A59A10" w:rsidR="00033C9A" w:rsidRDefault="00033C9A" w:rsidP="003C2DA6">
      <w:pPr>
        <w:rPr>
          <w:b/>
          <w:bCs/>
          <w:szCs w:val="21"/>
        </w:rPr>
      </w:pPr>
    </w:p>
    <w:p w14:paraId="1A140E4A" w14:textId="5372977A" w:rsidR="00033C9A" w:rsidRDefault="006A7413" w:rsidP="003C2DA6">
      <w:pPr>
        <w:rPr>
          <w:b/>
          <w:bCs/>
          <w:szCs w:val="21"/>
        </w:rPr>
      </w:pPr>
      <w:r>
        <w:rPr>
          <w:rFonts w:hint="eastAsia"/>
          <w:b/>
          <w:bCs/>
          <w:szCs w:val="21"/>
        </w:rPr>
        <w:t>媒体评价：</w:t>
      </w:r>
    </w:p>
    <w:p w14:paraId="494DCA09" w14:textId="484C8B98" w:rsidR="006A7413" w:rsidRDefault="006A7413" w:rsidP="003C2DA6">
      <w:pPr>
        <w:rPr>
          <w:b/>
          <w:bCs/>
          <w:szCs w:val="21"/>
        </w:rPr>
      </w:pPr>
    </w:p>
    <w:p w14:paraId="7619B20D" w14:textId="0A9E9534" w:rsidR="006A7413" w:rsidRPr="006A7413" w:rsidRDefault="006A7413" w:rsidP="006A7413">
      <w:pPr>
        <w:ind w:firstLineChars="200" w:firstLine="420"/>
        <w:rPr>
          <w:i/>
          <w:iCs/>
          <w:szCs w:val="21"/>
        </w:rPr>
      </w:pPr>
      <w:r w:rsidRPr="006A7413">
        <w:rPr>
          <w:rFonts w:hint="eastAsia"/>
          <w:szCs w:val="21"/>
        </w:rPr>
        <w:t>“战争时期的神秘、危险和情感起伏会让读者全神贯注</w:t>
      </w:r>
      <w:r>
        <w:rPr>
          <w:rFonts w:hint="eastAsia"/>
          <w:szCs w:val="21"/>
        </w:rPr>
        <w:t>。”</w:t>
      </w:r>
      <w:r w:rsidRPr="006A7413">
        <w:rPr>
          <w:szCs w:val="21"/>
        </w:rPr>
        <w:t xml:space="preserve"> </w:t>
      </w:r>
      <w:r>
        <w:rPr>
          <w:szCs w:val="21"/>
        </w:rPr>
        <w:t>----</w:t>
      </w:r>
      <w:r w:rsidRPr="006A7413">
        <w:rPr>
          <w:i/>
          <w:iCs/>
          <w:szCs w:val="21"/>
        </w:rPr>
        <w:t>First Clue mystery review</w:t>
      </w:r>
    </w:p>
    <w:p w14:paraId="3B941545" w14:textId="77777777" w:rsidR="006A7413" w:rsidRPr="006A7413" w:rsidRDefault="006A7413" w:rsidP="003C2DA6">
      <w:pPr>
        <w:rPr>
          <w:rFonts w:hint="eastAsia"/>
          <w:b/>
          <w:bCs/>
          <w:szCs w:val="21"/>
        </w:rPr>
      </w:pPr>
    </w:p>
    <w:p w14:paraId="351D979A" w14:textId="77777777" w:rsidR="00033C9A" w:rsidRPr="00CE2E7F" w:rsidRDefault="00033C9A" w:rsidP="003C2DA6">
      <w:pPr>
        <w:rPr>
          <w:rFonts w:hint="eastAsia"/>
          <w:b/>
          <w:bCs/>
          <w:szCs w:val="21"/>
        </w:rPr>
      </w:pPr>
    </w:p>
    <w:p w14:paraId="73ACBF91" w14:textId="77777777" w:rsidR="0056131A" w:rsidRPr="006F45B5" w:rsidRDefault="0056131A" w:rsidP="0056131A">
      <w:pPr>
        <w:shd w:val="clear" w:color="auto" w:fill="FFFFFF"/>
        <w:rPr>
          <w:color w:val="000000"/>
          <w:szCs w:val="21"/>
        </w:rPr>
      </w:pPr>
      <w:r w:rsidRPr="006F45B5">
        <w:rPr>
          <w:rFonts w:hint="eastAsia"/>
          <w:b/>
          <w:bCs/>
          <w:color w:val="000000"/>
          <w:szCs w:val="21"/>
        </w:rPr>
        <w:t>谢谢您的阅读！</w:t>
      </w:r>
    </w:p>
    <w:p w14:paraId="453E006E" w14:textId="77777777" w:rsidR="0056131A" w:rsidRPr="006F45B5" w:rsidRDefault="0056131A" w:rsidP="0056131A">
      <w:pPr>
        <w:shd w:val="clear" w:color="auto" w:fill="FFFFFF"/>
        <w:spacing w:line="300" w:lineRule="atLeast"/>
        <w:rPr>
          <w:color w:val="000000"/>
          <w:szCs w:val="21"/>
        </w:rPr>
      </w:pPr>
      <w:r w:rsidRPr="006F45B5">
        <w:rPr>
          <w:rFonts w:hint="eastAsia"/>
          <w:b/>
          <w:bCs/>
          <w:color w:val="000000"/>
          <w:szCs w:val="21"/>
        </w:rPr>
        <w:t>请将回馈信息发至：</w:t>
      </w:r>
      <w:proofErr w:type="gramStart"/>
      <w:r w:rsidRPr="006F45B5">
        <w:rPr>
          <w:rFonts w:hint="eastAsia"/>
          <w:b/>
          <w:bCs/>
          <w:color w:val="000000"/>
          <w:szCs w:val="21"/>
        </w:rPr>
        <w:t>萧涵糠</w:t>
      </w:r>
      <w:proofErr w:type="gramEnd"/>
      <w:r w:rsidRPr="006F45B5">
        <w:rPr>
          <w:b/>
          <w:bCs/>
          <w:color w:val="000000"/>
          <w:szCs w:val="21"/>
        </w:rPr>
        <w:t>(Connie Xiao)</w:t>
      </w:r>
    </w:p>
    <w:p w14:paraId="76A36562"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14:paraId="7575503E"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14:paraId="30944D3D"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Pr="009F18DE">
        <w:rPr>
          <w:color w:val="000000"/>
          <w:szCs w:val="21"/>
        </w:rPr>
        <w:t xml:space="preserve"> 82449325</w:t>
      </w:r>
    </w:p>
    <w:p w14:paraId="4463FA99"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14:paraId="4A918677" w14:textId="77777777" w:rsidR="0056131A" w:rsidRPr="006F45B5" w:rsidRDefault="0056131A" w:rsidP="0056131A">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14:paraId="4BE056A0"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14:paraId="78681854"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t>微博：</w:t>
      </w:r>
      <w:hyperlink r:id="rId9" w:history="1">
        <w:r w:rsidRPr="006F45B5">
          <w:rPr>
            <w:rStyle w:val="a6"/>
            <w:szCs w:val="21"/>
          </w:rPr>
          <w:t>http://weibo.com/nurnberg</w:t>
        </w:r>
      </w:hyperlink>
    </w:p>
    <w:p w14:paraId="4C7A5769" w14:textId="77777777" w:rsidR="0056131A" w:rsidRPr="006F45B5" w:rsidRDefault="0056131A" w:rsidP="0056131A">
      <w:pPr>
        <w:shd w:val="clear" w:color="auto" w:fill="FFFFFF"/>
        <w:spacing w:line="315" w:lineRule="atLeast"/>
        <w:rPr>
          <w:color w:val="000000"/>
          <w:szCs w:val="21"/>
        </w:rPr>
      </w:pPr>
      <w:r w:rsidRPr="006F45B5">
        <w:rPr>
          <w:rFonts w:hint="eastAsia"/>
          <w:color w:val="000000"/>
          <w:szCs w:val="21"/>
        </w:rPr>
        <w:lastRenderedPageBreak/>
        <w:t>豆瓣小站：</w:t>
      </w:r>
      <w:hyperlink r:id="rId10" w:history="1">
        <w:r w:rsidRPr="006F45B5">
          <w:rPr>
            <w:rStyle w:val="a6"/>
            <w:szCs w:val="21"/>
          </w:rPr>
          <w:t>http://site.douban.com/110577/</w:t>
        </w:r>
      </w:hyperlink>
    </w:p>
    <w:p w14:paraId="0C782B98" w14:textId="77777777" w:rsidR="00C6321D" w:rsidRPr="0056131A" w:rsidRDefault="0056131A" w:rsidP="0056131A">
      <w:pPr>
        <w:shd w:val="clear" w:color="auto" w:fill="FFFFFF"/>
        <w:spacing w:line="300" w:lineRule="atLeast"/>
        <w:rPr>
          <w:color w:val="000000"/>
          <w:szCs w:val="21"/>
        </w:rPr>
      </w:pPr>
      <w:proofErr w:type="gramStart"/>
      <w:r w:rsidRPr="006F45B5">
        <w:rPr>
          <w:rFonts w:hint="eastAsia"/>
          <w:color w:val="000000"/>
          <w:szCs w:val="21"/>
        </w:rPr>
        <w:t>微信订阅</w:t>
      </w:r>
      <w:proofErr w:type="gramEnd"/>
      <w:r w:rsidRPr="006F45B5">
        <w:rPr>
          <w:rFonts w:hint="eastAsia"/>
          <w:color w:val="000000"/>
          <w:szCs w:val="21"/>
        </w:rPr>
        <w:t>号：</w:t>
      </w:r>
      <w:r w:rsidRPr="006F45B5">
        <w:rPr>
          <w:color w:val="000000"/>
          <w:szCs w:val="21"/>
        </w:rPr>
        <w:t>ANABJ2002</w:t>
      </w:r>
    </w:p>
    <w:sectPr w:rsidR="00C6321D" w:rsidRPr="0056131A"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1205" w14:textId="77777777" w:rsidR="00C232A9" w:rsidRDefault="00C232A9">
      <w:r>
        <w:separator/>
      </w:r>
    </w:p>
  </w:endnote>
  <w:endnote w:type="continuationSeparator" w:id="0">
    <w:p w14:paraId="2E0A1406" w14:textId="77777777" w:rsidR="00C232A9" w:rsidRDefault="00C2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92B0" w14:textId="77777777" w:rsidR="0075278B" w:rsidRDefault="0075278B">
    <w:pPr>
      <w:pBdr>
        <w:bottom w:val="single" w:sz="6" w:space="1" w:color="auto"/>
      </w:pBdr>
      <w:jc w:val="center"/>
      <w:rPr>
        <w:rFonts w:ascii="方正姚体" w:eastAsia="方正姚体"/>
        <w:sz w:val="18"/>
      </w:rPr>
    </w:pPr>
  </w:p>
  <w:p w14:paraId="51595083"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6A72A4F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B300088"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B9148F6" w14:textId="77777777" w:rsidR="0075278B" w:rsidRDefault="0075278B" w:rsidP="00602E6C">
    <w:pPr>
      <w:pStyle w:val="a5"/>
      <w:jc w:val="center"/>
      <w:rPr>
        <w:rFonts w:eastAsia="方正姚体"/>
      </w:rPr>
    </w:pPr>
  </w:p>
  <w:p w14:paraId="5FA8B9E4" w14:textId="77777777" w:rsidR="0075278B" w:rsidRDefault="0075278B">
    <w:pPr>
      <w:pStyle w:val="a5"/>
      <w:jc w:val="center"/>
      <w:rPr>
        <w:rFonts w:eastAsia="方正姚体"/>
      </w:rPr>
    </w:pPr>
  </w:p>
  <w:p w14:paraId="66F04654" w14:textId="77777777" w:rsidR="0075278B" w:rsidRDefault="0075278B">
    <w:pPr>
      <w:pStyle w:val="a5"/>
      <w:jc w:val="center"/>
      <w:rPr>
        <w:rFonts w:ascii="方正姚体" w:eastAsia="方正姚体"/>
      </w:rPr>
    </w:pPr>
    <w:r>
      <w:rPr>
        <w:rFonts w:ascii="方正姚体" w:eastAsia="方正姚体"/>
        <w:kern w:val="0"/>
        <w:szCs w:val="21"/>
      </w:rPr>
      <w:t xml:space="preserve">- </w:t>
    </w:r>
    <w:r w:rsidR="001035C5">
      <w:rPr>
        <w:rFonts w:ascii="方正姚体" w:eastAsia="方正姚体"/>
        <w:kern w:val="0"/>
        <w:szCs w:val="21"/>
      </w:rPr>
      <w:fldChar w:fldCharType="begin"/>
    </w:r>
    <w:r>
      <w:rPr>
        <w:rFonts w:ascii="方正姚体" w:eastAsia="方正姚体"/>
        <w:kern w:val="0"/>
        <w:szCs w:val="21"/>
      </w:rPr>
      <w:instrText xml:space="preserve"> PAGE </w:instrText>
    </w:r>
    <w:r w:rsidR="001035C5">
      <w:rPr>
        <w:rFonts w:ascii="方正姚体" w:eastAsia="方正姚体"/>
        <w:kern w:val="0"/>
        <w:szCs w:val="21"/>
      </w:rPr>
      <w:fldChar w:fldCharType="separate"/>
    </w:r>
    <w:r w:rsidR="00102BA9">
      <w:rPr>
        <w:rFonts w:ascii="方正姚体" w:eastAsia="方正姚体"/>
        <w:noProof/>
        <w:kern w:val="0"/>
        <w:szCs w:val="21"/>
      </w:rPr>
      <w:t>1</w:t>
    </w:r>
    <w:r w:rsidR="001035C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7C35" w14:textId="77777777" w:rsidR="00C232A9" w:rsidRDefault="00C232A9">
      <w:r>
        <w:separator/>
      </w:r>
    </w:p>
  </w:footnote>
  <w:footnote w:type="continuationSeparator" w:id="0">
    <w:p w14:paraId="76FCEF25" w14:textId="77777777" w:rsidR="00C232A9" w:rsidRDefault="00C2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E2E1"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3F3DE635" wp14:editId="44B55DA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6AFC9805"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10866"/>
    <w:rsid w:val="00016A67"/>
    <w:rsid w:val="000231A3"/>
    <w:rsid w:val="00033C9A"/>
    <w:rsid w:val="000471BE"/>
    <w:rsid w:val="0006074F"/>
    <w:rsid w:val="000649FF"/>
    <w:rsid w:val="00067E08"/>
    <w:rsid w:val="000721D3"/>
    <w:rsid w:val="0007792C"/>
    <w:rsid w:val="00080A1A"/>
    <w:rsid w:val="000828F5"/>
    <w:rsid w:val="000A2E1D"/>
    <w:rsid w:val="000A3192"/>
    <w:rsid w:val="000B22DE"/>
    <w:rsid w:val="000C1EE1"/>
    <w:rsid w:val="000C6B43"/>
    <w:rsid w:val="000C780B"/>
    <w:rsid w:val="000D0765"/>
    <w:rsid w:val="000D447B"/>
    <w:rsid w:val="000E219B"/>
    <w:rsid w:val="0010039B"/>
    <w:rsid w:val="00102BA9"/>
    <w:rsid w:val="001035C5"/>
    <w:rsid w:val="00105A9A"/>
    <w:rsid w:val="00152065"/>
    <w:rsid w:val="0015563F"/>
    <w:rsid w:val="00157258"/>
    <w:rsid w:val="0017133C"/>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2C36"/>
    <w:rsid w:val="00295DF5"/>
    <w:rsid w:val="002A598F"/>
    <w:rsid w:val="002B1B16"/>
    <w:rsid w:val="002B51C1"/>
    <w:rsid w:val="002E04FD"/>
    <w:rsid w:val="002E37FF"/>
    <w:rsid w:val="002E5DC5"/>
    <w:rsid w:val="002E5F2A"/>
    <w:rsid w:val="002F28B7"/>
    <w:rsid w:val="002F49FB"/>
    <w:rsid w:val="0030073F"/>
    <w:rsid w:val="00303220"/>
    <w:rsid w:val="00307760"/>
    <w:rsid w:val="003222F0"/>
    <w:rsid w:val="003263EB"/>
    <w:rsid w:val="00326C8D"/>
    <w:rsid w:val="00337304"/>
    <w:rsid w:val="00344C37"/>
    <w:rsid w:val="00346E9F"/>
    <w:rsid w:val="0035593A"/>
    <w:rsid w:val="0037085F"/>
    <w:rsid w:val="00370B2F"/>
    <w:rsid w:val="00383FD0"/>
    <w:rsid w:val="00390940"/>
    <w:rsid w:val="003972FB"/>
    <w:rsid w:val="003A5EE9"/>
    <w:rsid w:val="003A6586"/>
    <w:rsid w:val="003B4390"/>
    <w:rsid w:val="003B5916"/>
    <w:rsid w:val="003C11BB"/>
    <w:rsid w:val="003C2DA6"/>
    <w:rsid w:val="003D4957"/>
    <w:rsid w:val="003E754D"/>
    <w:rsid w:val="003F0CD0"/>
    <w:rsid w:val="004148D5"/>
    <w:rsid w:val="00414A9C"/>
    <w:rsid w:val="00431D1E"/>
    <w:rsid w:val="0044505A"/>
    <w:rsid w:val="00452828"/>
    <w:rsid w:val="004611D6"/>
    <w:rsid w:val="00462FAD"/>
    <w:rsid w:val="00463285"/>
    <w:rsid w:val="00484EAC"/>
    <w:rsid w:val="00491229"/>
    <w:rsid w:val="0049769D"/>
    <w:rsid w:val="004A18EB"/>
    <w:rsid w:val="004B2990"/>
    <w:rsid w:val="004B4C85"/>
    <w:rsid w:val="004B6A79"/>
    <w:rsid w:val="004C7A29"/>
    <w:rsid w:val="004E52F4"/>
    <w:rsid w:val="004E7135"/>
    <w:rsid w:val="004F40DB"/>
    <w:rsid w:val="004F47CD"/>
    <w:rsid w:val="005116BE"/>
    <w:rsid w:val="00515A68"/>
    <w:rsid w:val="00527886"/>
    <w:rsid w:val="0056131A"/>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A7413"/>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455D3"/>
    <w:rsid w:val="00856401"/>
    <w:rsid w:val="008603F0"/>
    <w:rsid w:val="00862531"/>
    <w:rsid w:val="00862DBE"/>
    <w:rsid w:val="008648D3"/>
    <w:rsid w:val="0088708F"/>
    <w:rsid w:val="0089462C"/>
    <w:rsid w:val="008955F8"/>
    <w:rsid w:val="0089589B"/>
    <w:rsid w:val="008A21FB"/>
    <w:rsid w:val="008B0A5A"/>
    <w:rsid w:val="008B3081"/>
    <w:rsid w:val="008B4DCA"/>
    <w:rsid w:val="008B541B"/>
    <w:rsid w:val="008B7CBB"/>
    <w:rsid w:val="008B7EE9"/>
    <w:rsid w:val="008D4D33"/>
    <w:rsid w:val="008D4DCD"/>
    <w:rsid w:val="008F5575"/>
    <w:rsid w:val="008F5E49"/>
    <w:rsid w:val="0091777E"/>
    <w:rsid w:val="00927BD3"/>
    <w:rsid w:val="00940B93"/>
    <w:rsid w:val="0096089F"/>
    <w:rsid w:val="00961AEF"/>
    <w:rsid w:val="009676E5"/>
    <w:rsid w:val="009C2F45"/>
    <w:rsid w:val="009C31DF"/>
    <w:rsid w:val="009C3CE0"/>
    <w:rsid w:val="009C50AB"/>
    <w:rsid w:val="009E6124"/>
    <w:rsid w:val="009F1E68"/>
    <w:rsid w:val="009F544C"/>
    <w:rsid w:val="00A005AB"/>
    <w:rsid w:val="00A054DA"/>
    <w:rsid w:val="00A13A05"/>
    <w:rsid w:val="00A13AC1"/>
    <w:rsid w:val="00A174E5"/>
    <w:rsid w:val="00A318B9"/>
    <w:rsid w:val="00A44B8C"/>
    <w:rsid w:val="00A71D38"/>
    <w:rsid w:val="00A97206"/>
    <w:rsid w:val="00AA1AA9"/>
    <w:rsid w:val="00AA4414"/>
    <w:rsid w:val="00AB5463"/>
    <w:rsid w:val="00AC075C"/>
    <w:rsid w:val="00AD250E"/>
    <w:rsid w:val="00AF374C"/>
    <w:rsid w:val="00B01D5B"/>
    <w:rsid w:val="00B05F67"/>
    <w:rsid w:val="00B11565"/>
    <w:rsid w:val="00B1495D"/>
    <w:rsid w:val="00B14CD0"/>
    <w:rsid w:val="00B26A7A"/>
    <w:rsid w:val="00B43536"/>
    <w:rsid w:val="00B44504"/>
    <w:rsid w:val="00B45349"/>
    <w:rsid w:val="00B46A0A"/>
    <w:rsid w:val="00B61C6E"/>
    <w:rsid w:val="00B63DDF"/>
    <w:rsid w:val="00B65F1C"/>
    <w:rsid w:val="00B66C72"/>
    <w:rsid w:val="00B677EF"/>
    <w:rsid w:val="00B81C0B"/>
    <w:rsid w:val="00B85002"/>
    <w:rsid w:val="00B96AC2"/>
    <w:rsid w:val="00BB3810"/>
    <w:rsid w:val="00BB43BF"/>
    <w:rsid w:val="00BC38C9"/>
    <w:rsid w:val="00BD4410"/>
    <w:rsid w:val="00BD5420"/>
    <w:rsid w:val="00BE516E"/>
    <w:rsid w:val="00BF4E7A"/>
    <w:rsid w:val="00BF5E63"/>
    <w:rsid w:val="00C06640"/>
    <w:rsid w:val="00C12C57"/>
    <w:rsid w:val="00C2257A"/>
    <w:rsid w:val="00C232A9"/>
    <w:rsid w:val="00C238EF"/>
    <w:rsid w:val="00C32C47"/>
    <w:rsid w:val="00C612DF"/>
    <w:rsid w:val="00C6321D"/>
    <w:rsid w:val="00C77355"/>
    <w:rsid w:val="00C817C6"/>
    <w:rsid w:val="00C83A86"/>
    <w:rsid w:val="00C903F7"/>
    <w:rsid w:val="00C93394"/>
    <w:rsid w:val="00CB1C0E"/>
    <w:rsid w:val="00CB6825"/>
    <w:rsid w:val="00CD2007"/>
    <w:rsid w:val="00CD7C15"/>
    <w:rsid w:val="00CE1D5B"/>
    <w:rsid w:val="00CE2E7F"/>
    <w:rsid w:val="00CE468D"/>
    <w:rsid w:val="00CE67B4"/>
    <w:rsid w:val="00CF1D82"/>
    <w:rsid w:val="00CF5AFB"/>
    <w:rsid w:val="00CF6406"/>
    <w:rsid w:val="00D24097"/>
    <w:rsid w:val="00D34454"/>
    <w:rsid w:val="00D36174"/>
    <w:rsid w:val="00D430C2"/>
    <w:rsid w:val="00D43A3B"/>
    <w:rsid w:val="00D43A4A"/>
    <w:rsid w:val="00D46BB5"/>
    <w:rsid w:val="00D46E79"/>
    <w:rsid w:val="00D510C5"/>
    <w:rsid w:val="00D55458"/>
    <w:rsid w:val="00D60EB2"/>
    <w:rsid w:val="00D64CC7"/>
    <w:rsid w:val="00D70677"/>
    <w:rsid w:val="00D70B4B"/>
    <w:rsid w:val="00D81549"/>
    <w:rsid w:val="00D87CCE"/>
    <w:rsid w:val="00D924FC"/>
    <w:rsid w:val="00DD2D61"/>
    <w:rsid w:val="00DD3D54"/>
    <w:rsid w:val="00DE1211"/>
    <w:rsid w:val="00DF0621"/>
    <w:rsid w:val="00DF17B8"/>
    <w:rsid w:val="00E100D2"/>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EF3664"/>
    <w:rsid w:val="00F26153"/>
    <w:rsid w:val="00F27267"/>
    <w:rsid w:val="00F30CA5"/>
    <w:rsid w:val="00F318E4"/>
    <w:rsid w:val="00F3449F"/>
    <w:rsid w:val="00F352AE"/>
    <w:rsid w:val="00F41228"/>
    <w:rsid w:val="00F43108"/>
    <w:rsid w:val="00F666C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D740C"/>
  <w15:docId w15:val="{762AF7FD-6613-44AB-ABDB-99E2BDF3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152065"/>
    <w:rPr>
      <w:sz w:val="18"/>
      <w:szCs w:val="18"/>
    </w:rPr>
  </w:style>
  <w:style w:type="character" w:customStyle="1" w:styleId="ac">
    <w:name w:val="批注框文本 字符"/>
    <w:basedOn w:val="a0"/>
    <w:link w:val="ab"/>
    <w:rsid w:val="00152065"/>
    <w:rPr>
      <w:kern w:val="2"/>
      <w:sz w:val="18"/>
      <w:szCs w:val="18"/>
    </w:rPr>
  </w:style>
  <w:style w:type="paragraph" w:customStyle="1" w:styleId="AuthorPublisher">
    <w:name w:val="Author/Publisher"/>
    <w:qFormat/>
    <w:rsid w:val="0017133C"/>
    <w:pPr>
      <w:spacing w:before="60"/>
      <w:jc w:val="center"/>
    </w:pPr>
    <w:rPr>
      <w:rFonts w:eastAsiaTheme="minorEastAsia"/>
      <w:b/>
      <w:bCs/>
      <w:sz w:val="28"/>
      <w:szCs w:val="24"/>
      <w:lang w:eastAsia="en-US"/>
    </w:rPr>
  </w:style>
  <w:style w:type="character" w:customStyle="1" w:styleId="tgt">
    <w:name w:val="tgt"/>
    <w:basedOn w:val="a0"/>
    <w:rsid w:val="0010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9497208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10453371">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8192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12026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06193016">
      <w:bodyDiv w:val="1"/>
      <w:marLeft w:val="0"/>
      <w:marRight w:val="0"/>
      <w:marTop w:val="0"/>
      <w:marBottom w:val="0"/>
      <w:divBdr>
        <w:top w:val="none" w:sz="0" w:space="0" w:color="auto"/>
        <w:left w:val="none" w:sz="0" w:space="0" w:color="auto"/>
        <w:bottom w:val="none" w:sz="0" w:space="0" w:color="auto"/>
        <w:right w:val="none" w:sz="0" w:space="0" w:color="auto"/>
      </w:divBdr>
    </w:div>
    <w:div w:id="115121053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7479522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577</Words>
  <Characters>3289</Characters>
  <Application>Microsoft Office Word</Application>
  <DocSecurity>0</DocSecurity>
  <Lines>27</Lines>
  <Paragraphs>7</Paragraphs>
  <ScaleCrop>false</ScaleCrop>
  <Company>2ndSpAcE</Company>
  <LinksUpToDate>false</LinksUpToDate>
  <CharactersWithSpaces>3859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涵糠</cp:lastModifiedBy>
  <cp:revision>35</cp:revision>
  <cp:lastPrinted>2004-04-23T07:06:00Z</cp:lastPrinted>
  <dcterms:created xsi:type="dcterms:W3CDTF">2019-05-09T07:34:00Z</dcterms:created>
  <dcterms:modified xsi:type="dcterms:W3CDTF">2021-10-20T03:34:00Z</dcterms:modified>
</cp:coreProperties>
</file>