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Pr="001C01DF" w:rsidRDefault="00635D13" w:rsidP="001C01DF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06411" w:rsidRDefault="0030641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635D13" w:rsidRDefault="00C201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4095115</wp:posOffset>
            </wp:positionH>
            <wp:positionV relativeFrom="paragraph">
              <wp:posOffset>10160</wp:posOffset>
            </wp:positionV>
            <wp:extent cx="1293495" cy="1920240"/>
            <wp:effectExtent l="0" t="0" r="1905" b="381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微信截图_202003171900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13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35D13">
        <w:rPr>
          <w:rFonts w:hint="eastAsia"/>
          <w:b/>
          <w:bCs/>
          <w:color w:val="000000"/>
          <w:szCs w:val="21"/>
        </w:rPr>
        <w:t>《</w:t>
      </w:r>
      <w:r w:rsidR="00FB1C6A">
        <w:rPr>
          <w:rFonts w:hint="eastAsia"/>
          <w:b/>
          <w:bCs/>
          <w:color w:val="000000"/>
          <w:szCs w:val="21"/>
        </w:rPr>
        <w:t>龙甲</w:t>
      </w:r>
      <w:r w:rsidR="00635D13">
        <w:rPr>
          <w:rFonts w:hint="eastAsia"/>
          <w:b/>
          <w:bCs/>
          <w:color w:val="000000"/>
          <w:szCs w:val="21"/>
        </w:rPr>
        <w:t>》</w:t>
      </w:r>
    </w:p>
    <w:p w:rsidR="00635D13" w:rsidRPr="009D02D1" w:rsidRDefault="00DF52F5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FB1C6A">
        <w:rPr>
          <w:b/>
          <w:bCs/>
          <w:color w:val="000000"/>
          <w:szCs w:val="21"/>
        </w:rPr>
        <w:t>DRAGON SKIN</w:t>
      </w:r>
    </w:p>
    <w:p w:rsidR="00104D7C" w:rsidRDefault="00635D13" w:rsidP="00104D7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FB1C6A" w:rsidRPr="00FB1C6A">
        <w:rPr>
          <w:b/>
          <w:bCs/>
          <w:color w:val="000000"/>
          <w:szCs w:val="21"/>
        </w:rPr>
        <w:t xml:space="preserve">Karen </w:t>
      </w:r>
      <w:proofErr w:type="spellStart"/>
      <w:r w:rsidR="00FB1C6A" w:rsidRPr="00FB1C6A">
        <w:rPr>
          <w:b/>
          <w:bCs/>
          <w:color w:val="000000"/>
          <w:szCs w:val="21"/>
        </w:rPr>
        <w:t>Foxlee</w:t>
      </w:r>
      <w:proofErr w:type="spellEnd"/>
    </w:p>
    <w:p w:rsidR="00635D13" w:rsidRDefault="00635D13" w:rsidP="00104D7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FB1C6A" w:rsidRPr="00FB1C6A">
        <w:rPr>
          <w:b/>
          <w:bCs/>
          <w:color w:val="000000"/>
          <w:szCs w:val="21"/>
        </w:rPr>
        <w:t>Allen &amp; Unwin</w:t>
      </w:r>
      <w:r w:rsidR="00FB1C6A">
        <w:rPr>
          <w:b/>
          <w:bCs/>
          <w:color w:val="000000"/>
          <w:szCs w:val="21"/>
        </w:rPr>
        <w:t xml:space="preserve"> (AU</w:t>
      </w:r>
      <w:r w:rsidR="00FB1C6A">
        <w:rPr>
          <w:rFonts w:hint="eastAsia"/>
          <w:b/>
          <w:bCs/>
          <w:color w:val="000000"/>
          <w:szCs w:val="21"/>
        </w:rPr>
        <w:t>)</w:t>
      </w:r>
      <w:r w:rsidR="00FB1C6A">
        <w:rPr>
          <w:b/>
          <w:bCs/>
          <w:color w:val="000000"/>
          <w:szCs w:val="21"/>
        </w:rPr>
        <w:t>/Pushkin (UK)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FB1C6A">
        <w:rPr>
          <w:b/>
          <w:bCs/>
          <w:color w:val="000000"/>
          <w:szCs w:val="21"/>
        </w:rPr>
        <w:t>Inkwell</w:t>
      </w:r>
      <w:r w:rsidR="00E865F8">
        <w:rPr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367803">
        <w:rPr>
          <w:b/>
          <w:bCs/>
          <w:color w:val="000000"/>
          <w:szCs w:val="21"/>
        </w:rPr>
        <w:t>336</w:t>
      </w:r>
      <w:bookmarkStart w:id="1" w:name="_GoBack"/>
      <w:bookmarkEnd w:id="1"/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DF52F5">
        <w:rPr>
          <w:b/>
          <w:bCs/>
          <w:color w:val="000000"/>
          <w:szCs w:val="21"/>
        </w:rPr>
        <w:t>21</w:t>
      </w:r>
      <w:r>
        <w:rPr>
          <w:b/>
          <w:bCs/>
          <w:color w:val="000000"/>
          <w:szCs w:val="21"/>
        </w:rPr>
        <w:t>年</w:t>
      </w:r>
      <w:r w:rsidR="00FB1C6A">
        <w:rPr>
          <w:b/>
          <w:bCs/>
          <w:color w:val="000000"/>
          <w:szCs w:val="21"/>
        </w:rPr>
        <w:t>10</w:t>
      </w:r>
      <w:r w:rsidR="000235B4">
        <w:rPr>
          <w:rFonts w:hint="eastAsia"/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336969">
        <w:rPr>
          <w:b/>
          <w:bCs/>
          <w:color w:val="000000"/>
          <w:szCs w:val="21"/>
        </w:rPr>
        <w:t>英文</w:t>
      </w:r>
      <w:r>
        <w:rPr>
          <w:b/>
          <w:bCs/>
          <w:color w:val="000000"/>
          <w:szCs w:val="21"/>
        </w:rPr>
        <w:t>电子稿</w:t>
      </w:r>
    </w:p>
    <w:p w:rsidR="00635D13" w:rsidRDefault="00635D13" w:rsidP="00C2010C">
      <w:pPr>
        <w:tabs>
          <w:tab w:val="left" w:pos="341"/>
          <w:tab w:val="left" w:pos="46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DF52F5">
        <w:rPr>
          <w:rFonts w:hint="eastAsia"/>
          <w:b/>
          <w:bCs/>
          <w:szCs w:val="21"/>
        </w:rPr>
        <w:t>7-</w:t>
      </w:r>
      <w:r w:rsidR="00DF52F5">
        <w:rPr>
          <w:b/>
          <w:bCs/>
          <w:szCs w:val="21"/>
        </w:rPr>
        <w:t>12</w:t>
      </w:r>
      <w:r w:rsidR="00DF52F5">
        <w:rPr>
          <w:b/>
          <w:bCs/>
          <w:szCs w:val="21"/>
        </w:rPr>
        <w:t>岁</w:t>
      </w:r>
      <w:r w:rsidR="00497119">
        <w:rPr>
          <w:rFonts w:hint="eastAsia"/>
          <w:b/>
          <w:bCs/>
          <w:szCs w:val="21"/>
        </w:rPr>
        <w:t>少年</w:t>
      </w:r>
      <w:r w:rsidR="00DF52F5">
        <w:rPr>
          <w:b/>
          <w:bCs/>
          <w:szCs w:val="21"/>
        </w:rPr>
        <w:t>文学</w:t>
      </w:r>
      <w:r w:rsidR="000235B4">
        <w:rPr>
          <w:rFonts w:hint="eastAsia"/>
          <w:b/>
          <w:bCs/>
          <w:szCs w:val="21"/>
        </w:rPr>
        <w:t>/</w:t>
      </w:r>
      <w:r w:rsidR="000235B4">
        <w:rPr>
          <w:rFonts w:hint="eastAsia"/>
          <w:b/>
          <w:bCs/>
          <w:szCs w:val="21"/>
        </w:rPr>
        <w:t>奇幻冒险</w:t>
      </w:r>
    </w:p>
    <w:p w:rsidR="00635D13" w:rsidRDefault="00635D13">
      <w:pPr>
        <w:rPr>
          <w:b/>
          <w:bCs/>
          <w:color w:val="000000"/>
        </w:rPr>
      </w:pPr>
    </w:p>
    <w:p w:rsidR="00D1020D" w:rsidRDefault="00635D13" w:rsidP="00DF52F5">
      <w:pPr>
        <w:rPr>
          <w:b/>
          <w:bCs/>
          <w:color w:val="BF8F00" w:themeColor="accent4" w:themeShade="BF"/>
          <w:sz w:val="24"/>
        </w:rPr>
      </w:pPr>
      <w:r>
        <w:rPr>
          <w:b/>
          <w:bCs/>
          <w:color w:val="000000"/>
        </w:rPr>
        <w:t>内容简介：</w:t>
      </w:r>
      <w:r w:rsidR="00DF52F5" w:rsidRPr="00BF0EAD">
        <w:rPr>
          <w:b/>
          <w:bCs/>
          <w:color w:val="BF8F00" w:themeColor="accent4" w:themeShade="BF"/>
          <w:sz w:val="24"/>
        </w:rPr>
        <w:t xml:space="preserve"> </w:t>
      </w:r>
    </w:p>
    <w:p w:rsidR="00BD4822" w:rsidRPr="00C2010C" w:rsidRDefault="00BD4822" w:rsidP="00AD3F63">
      <w:pPr>
        <w:rPr>
          <w:color w:val="000000"/>
          <w:szCs w:val="21"/>
        </w:rPr>
      </w:pPr>
    </w:p>
    <w:p w:rsidR="00FB1C6A" w:rsidRPr="00FB1C6A" w:rsidRDefault="00FB1C6A" w:rsidP="00FB1C6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多项大奖获奖作家，畅销书</w:t>
      </w:r>
      <w:r w:rsidRPr="00FB1C6A">
        <w:rPr>
          <w:rFonts w:hint="eastAsia"/>
          <w:color w:val="000000"/>
          <w:szCs w:val="21"/>
        </w:rPr>
        <w:t>《莱尼的万物</w:t>
      </w:r>
      <w:r>
        <w:rPr>
          <w:rFonts w:hint="eastAsia"/>
          <w:color w:val="000000"/>
          <w:szCs w:val="21"/>
        </w:rPr>
        <w:t>之书</w:t>
      </w:r>
      <w:r w:rsidRPr="00FB1C6A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作者</w:t>
      </w:r>
      <w:r w:rsidRPr="00FB1C6A">
        <w:rPr>
          <w:rFonts w:hint="eastAsia"/>
          <w:color w:val="000000"/>
          <w:szCs w:val="21"/>
        </w:rPr>
        <w:t>凯伦·福克斯利</w:t>
      </w:r>
      <w:r>
        <w:rPr>
          <w:rFonts w:hint="eastAsia"/>
          <w:color w:val="000000"/>
          <w:szCs w:val="21"/>
        </w:rPr>
        <w:t>带来</w:t>
      </w:r>
      <w:r w:rsidRPr="00FB1C6A">
        <w:rPr>
          <w:rFonts w:hint="eastAsia"/>
          <w:color w:val="000000"/>
          <w:szCs w:val="21"/>
        </w:rPr>
        <w:t>了一个关于一个女孩</w:t>
      </w:r>
      <w:r>
        <w:rPr>
          <w:rFonts w:hint="eastAsia"/>
          <w:color w:val="000000"/>
          <w:szCs w:val="21"/>
        </w:rPr>
        <w:t>解救</w:t>
      </w:r>
      <w:r w:rsidRPr="00FB1C6A">
        <w:rPr>
          <w:rFonts w:hint="eastAsia"/>
          <w:color w:val="000000"/>
          <w:szCs w:val="21"/>
        </w:rPr>
        <w:t>了一条龙并拯救了她的家人的</w:t>
      </w:r>
      <w:r w:rsidR="00C8506B">
        <w:rPr>
          <w:rFonts w:hint="eastAsia"/>
          <w:color w:val="000000"/>
          <w:szCs w:val="21"/>
        </w:rPr>
        <w:t>奇妙</w:t>
      </w:r>
      <w:r w:rsidRPr="00FB1C6A">
        <w:rPr>
          <w:rFonts w:hint="eastAsia"/>
          <w:color w:val="000000"/>
          <w:szCs w:val="21"/>
        </w:rPr>
        <w:t>故事。</w:t>
      </w:r>
    </w:p>
    <w:p w:rsidR="00FB1C6A" w:rsidRPr="00FB1C6A" w:rsidRDefault="00FB1C6A" w:rsidP="00FB1C6A">
      <w:pPr>
        <w:rPr>
          <w:color w:val="000000"/>
          <w:szCs w:val="21"/>
        </w:rPr>
      </w:pPr>
    </w:p>
    <w:p w:rsidR="00FB1C6A" w:rsidRPr="00FB1C6A" w:rsidRDefault="00FB1C6A" w:rsidP="00C8506B">
      <w:pPr>
        <w:ind w:firstLineChars="200" w:firstLine="420"/>
        <w:rPr>
          <w:color w:val="000000"/>
          <w:szCs w:val="21"/>
        </w:rPr>
      </w:pPr>
      <w:r w:rsidRPr="00FB1C6A">
        <w:rPr>
          <w:rFonts w:hint="eastAsia"/>
          <w:color w:val="000000"/>
          <w:szCs w:val="21"/>
        </w:rPr>
        <w:t>如何拯救一条龙：</w:t>
      </w:r>
    </w:p>
    <w:p w:rsidR="00FB1C6A" w:rsidRPr="00FB1C6A" w:rsidRDefault="00FB1C6A" w:rsidP="00C8506B">
      <w:pPr>
        <w:ind w:leftChars="200" w:left="420"/>
        <w:rPr>
          <w:color w:val="000000"/>
          <w:szCs w:val="21"/>
        </w:rPr>
      </w:pPr>
      <w:r w:rsidRPr="00FB1C6A">
        <w:rPr>
          <w:rFonts w:hint="eastAsia"/>
          <w:color w:val="000000"/>
          <w:szCs w:val="21"/>
        </w:rPr>
        <w:t>1</w:t>
      </w:r>
      <w:r w:rsidRPr="00FB1C6A">
        <w:rPr>
          <w:rFonts w:hint="eastAsia"/>
          <w:color w:val="000000"/>
          <w:szCs w:val="21"/>
        </w:rPr>
        <w:t>）</w:t>
      </w:r>
      <w:r w:rsidRPr="00FB1C6A">
        <w:rPr>
          <w:rFonts w:hint="eastAsia"/>
          <w:color w:val="000000"/>
          <w:szCs w:val="21"/>
        </w:rPr>
        <w:t xml:space="preserve"> </w:t>
      </w:r>
      <w:r w:rsidRPr="00FB1C6A">
        <w:rPr>
          <w:rFonts w:hint="eastAsia"/>
          <w:color w:val="000000"/>
          <w:szCs w:val="21"/>
        </w:rPr>
        <w:t>组装设备。水，</w:t>
      </w:r>
      <w:r w:rsidR="00C8506B">
        <w:rPr>
          <w:rFonts w:hint="eastAsia"/>
          <w:color w:val="000000"/>
          <w:szCs w:val="21"/>
        </w:rPr>
        <w:t>一些麦片</w:t>
      </w:r>
      <w:r w:rsidRPr="00FB1C6A">
        <w:rPr>
          <w:rFonts w:hint="eastAsia"/>
          <w:color w:val="000000"/>
          <w:szCs w:val="21"/>
        </w:rPr>
        <w:t>，糖，注射器，胶带，剪刀。</w:t>
      </w:r>
    </w:p>
    <w:p w:rsidR="00FB1C6A" w:rsidRPr="00FB1C6A" w:rsidRDefault="00FB1C6A" w:rsidP="00C8506B">
      <w:pPr>
        <w:ind w:leftChars="200" w:left="420"/>
        <w:rPr>
          <w:color w:val="000000"/>
          <w:szCs w:val="21"/>
        </w:rPr>
      </w:pPr>
      <w:r w:rsidRPr="00FB1C6A">
        <w:rPr>
          <w:rFonts w:hint="eastAsia"/>
          <w:color w:val="000000"/>
          <w:szCs w:val="21"/>
        </w:rPr>
        <w:t>2</w:t>
      </w:r>
      <w:r w:rsidRPr="00FB1C6A">
        <w:rPr>
          <w:rFonts w:hint="eastAsia"/>
          <w:color w:val="000000"/>
          <w:szCs w:val="21"/>
        </w:rPr>
        <w:t>）</w:t>
      </w:r>
      <w:r w:rsidRPr="00FB1C6A">
        <w:rPr>
          <w:rFonts w:hint="eastAsia"/>
          <w:color w:val="000000"/>
          <w:szCs w:val="21"/>
        </w:rPr>
        <w:t xml:space="preserve"> </w:t>
      </w:r>
      <w:r w:rsidRPr="00FB1C6A">
        <w:rPr>
          <w:rFonts w:hint="eastAsia"/>
          <w:color w:val="000000"/>
          <w:szCs w:val="21"/>
        </w:rPr>
        <w:t>相信一切。</w:t>
      </w:r>
    </w:p>
    <w:p w:rsidR="00FB1C6A" w:rsidRPr="00FB1C6A" w:rsidRDefault="00FB1C6A" w:rsidP="00FB1C6A">
      <w:pPr>
        <w:rPr>
          <w:color w:val="000000"/>
          <w:szCs w:val="21"/>
        </w:rPr>
      </w:pPr>
    </w:p>
    <w:p w:rsidR="00FB1C6A" w:rsidRPr="00FB1C6A" w:rsidRDefault="00FB1C6A" w:rsidP="00C8506B">
      <w:pPr>
        <w:ind w:firstLineChars="200" w:firstLine="420"/>
        <w:rPr>
          <w:color w:val="000000"/>
          <w:szCs w:val="21"/>
        </w:rPr>
      </w:pPr>
      <w:proofErr w:type="gramStart"/>
      <w:r w:rsidRPr="00FB1C6A">
        <w:rPr>
          <w:rFonts w:hint="eastAsia"/>
          <w:color w:val="000000"/>
          <w:szCs w:val="21"/>
        </w:rPr>
        <w:t>皮普从来</w:t>
      </w:r>
      <w:proofErr w:type="gramEnd"/>
      <w:r w:rsidRPr="00FB1C6A">
        <w:rPr>
          <w:rFonts w:hint="eastAsia"/>
          <w:color w:val="000000"/>
          <w:szCs w:val="21"/>
        </w:rPr>
        <w:t>不想回家。她喜欢在黄昏时坐在</w:t>
      </w:r>
      <w:r w:rsidR="00C8506B">
        <w:rPr>
          <w:rFonts w:hint="eastAsia"/>
          <w:color w:val="000000"/>
          <w:szCs w:val="21"/>
        </w:rPr>
        <w:t>水洼</w:t>
      </w:r>
      <w:r w:rsidRPr="00FB1C6A">
        <w:rPr>
          <w:rFonts w:hint="eastAsia"/>
          <w:color w:val="000000"/>
          <w:szCs w:val="21"/>
        </w:rPr>
        <w:t>旁，怀念她最好的朋友米卡。自从</w:t>
      </w:r>
      <w:r w:rsidR="00C8506B">
        <w:rPr>
          <w:rFonts w:hint="eastAsia"/>
          <w:color w:val="000000"/>
          <w:szCs w:val="21"/>
        </w:rPr>
        <w:t>妈妈的新</w:t>
      </w:r>
      <w:r w:rsidRPr="00FB1C6A">
        <w:rPr>
          <w:rFonts w:hint="eastAsia"/>
          <w:color w:val="000000"/>
          <w:szCs w:val="21"/>
        </w:rPr>
        <w:t>男朋友搬进来后，</w:t>
      </w:r>
      <w:r w:rsidR="00C8506B">
        <w:rPr>
          <w:rFonts w:hint="eastAsia"/>
          <w:color w:val="000000"/>
          <w:szCs w:val="21"/>
        </w:rPr>
        <w:t>妈妈</w:t>
      </w:r>
      <w:r w:rsidRPr="00FB1C6A">
        <w:rPr>
          <w:rFonts w:hint="eastAsia"/>
          <w:color w:val="000000"/>
          <w:szCs w:val="21"/>
        </w:rPr>
        <w:t>在家里就</w:t>
      </w:r>
      <w:r w:rsidR="00C8506B">
        <w:rPr>
          <w:rFonts w:hint="eastAsia"/>
          <w:color w:val="000000"/>
          <w:szCs w:val="21"/>
        </w:rPr>
        <w:t>跟以前完全</w:t>
      </w:r>
      <w:r w:rsidRPr="00FB1C6A">
        <w:rPr>
          <w:rFonts w:hint="eastAsia"/>
          <w:color w:val="000000"/>
          <w:szCs w:val="21"/>
        </w:rPr>
        <w:t>不一样了。他们不再笑了，</w:t>
      </w:r>
      <w:proofErr w:type="gramStart"/>
      <w:r w:rsidRPr="00FB1C6A">
        <w:rPr>
          <w:rFonts w:hint="eastAsia"/>
          <w:color w:val="000000"/>
          <w:szCs w:val="21"/>
        </w:rPr>
        <w:t>皮普不得不</w:t>
      </w:r>
      <w:proofErr w:type="gramEnd"/>
      <w:r w:rsidRPr="00FB1C6A">
        <w:rPr>
          <w:rFonts w:hint="eastAsia"/>
          <w:color w:val="000000"/>
          <w:szCs w:val="21"/>
        </w:rPr>
        <w:t>早早睡觉，关掉灯，假装她不存在。</w:t>
      </w:r>
      <w:r w:rsidR="00C8506B">
        <w:rPr>
          <w:rFonts w:hint="eastAsia"/>
          <w:color w:val="000000"/>
          <w:szCs w:val="21"/>
        </w:rPr>
        <w:t>然而，</w:t>
      </w:r>
      <w:r w:rsidRPr="00FB1C6A">
        <w:rPr>
          <w:rFonts w:hint="eastAsia"/>
          <w:color w:val="000000"/>
          <w:szCs w:val="21"/>
        </w:rPr>
        <w:t>当她在水坑</w:t>
      </w:r>
      <w:r w:rsidR="00C8506B">
        <w:rPr>
          <w:rFonts w:hint="eastAsia"/>
          <w:color w:val="000000"/>
          <w:szCs w:val="21"/>
        </w:rPr>
        <w:t>旁</w:t>
      </w:r>
      <w:r w:rsidRPr="00FB1C6A">
        <w:rPr>
          <w:rFonts w:hint="eastAsia"/>
          <w:color w:val="000000"/>
          <w:szCs w:val="21"/>
        </w:rPr>
        <w:t>发现</w:t>
      </w:r>
      <w:r w:rsidR="00C8506B">
        <w:rPr>
          <w:rFonts w:hint="eastAsia"/>
          <w:color w:val="000000"/>
          <w:szCs w:val="21"/>
        </w:rPr>
        <w:t>了一个奄奄一息</w:t>
      </w:r>
      <w:r w:rsidRPr="00FB1C6A">
        <w:rPr>
          <w:rFonts w:hint="eastAsia"/>
          <w:color w:val="000000"/>
          <w:szCs w:val="21"/>
        </w:rPr>
        <w:t>的生物时，一切都变了。她知道她必须拯救这条小龙，并把它送回它</w:t>
      </w:r>
      <w:r w:rsidR="00C8506B">
        <w:rPr>
          <w:rFonts w:hint="eastAsia"/>
          <w:color w:val="000000"/>
          <w:szCs w:val="21"/>
        </w:rPr>
        <w:t>原来</w:t>
      </w:r>
      <w:r w:rsidRPr="00FB1C6A">
        <w:rPr>
          <w:rFonts w:hint="eastAsia"/>
          <w:color w:val="000000"/>
          <w:szCs w:val="21"/>
        </w:rPr>
        <w:t>的地方。但是怎么</w:t>
      </w:r>
      <w:r w:rsidR="00C8506B">
        <w:rPr>
          <w:rFonts w:hint="eastAsia"/>
          <w:color w:val="000000"/>
          <w:szCs w:val="21"/>
        </w:rPr>
        <w:t>样才能做到</w:t>
      </w:r>
      <w:r w:rsidRPr="00FB1C6A">
        <w:rPr>
          <w:rFonts w:hint="eastAsia"/>
          <w:color w:val="000000"/>
          <w:szCs w:val="21"/>
        </w:rPr>
        <w:t>呢？</w:t>
      </w:r>
    </w:p>
    <w:p w:rsidR="00FB1C6A" w:rsidRPr="00FB1C6A" w:rsidRDefault="00FB1C6A" w:rsidP="00FB1C6A">
      <w:pPr>
        <w:rPr>
          <w:color w:val="000000"/>
          <w:szCs w:val="21"/>
        </w:rPr>
      </w:pPr>
    </w:p>
    <w:p w:rsidR="00F63D5C" w:rsidRDefault="00FB1C6A" w:rsidP="00C8506B">
      <w:pPr>
        <w:ind w:firstLineChars="200" w:firstLine="420"/>
        <w:rPr>
          <w:color w:val="000000"/>
          <w:szCs w:val="21"/>
        </w:rPr>
      </w:pPr>
      <w:r w:rsidRPr="00FB1C6A">
        <w:rPr>
          <w:rFonts w:hint="eastAsia"/>
          <w:color w:val="000000"/>
          <w:szCs w:val="21"/>
        </w:rPr>
        <w:t>一个关于</w:t>
      </w:r>
      <w:r w:rsidR="00C8506B">
        <w:rPr>
          <w:rFonts w:hint="eastAsia"/>
          <w:color w:val="000000"/>
          <w:szCs w:val="21"/>
        </w:rPr>
        <w:t>勇敢生活和拯救你所爱的人的故事。</w:t>
      </w:r>
    </w:p>
    <w:p w:rsidR="00C8506B" w:rsidRDefault="00C8506B" w:rsidP="00C8506B">
      <w:pPr>
        <w:ind w:firstLineChars="200" w:firstLine="422"/>
        <w:rPr>
          <w:b/>
          <w:color w:val="000000"/>
          <w:szCs w:val="21"/>
        </w:rPr>
      </w:pPr>
    </w:p>
    <w:p w:rsidR="00C8506B" w:rsidRDefault="00F63D5C" w:rsidP="00754BA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</w:t>
      </w:r>
      <w:r>
        <w:rPr>
          <w:rFonts w:hint="eastAsia"/>
          <w:b/>
          <w:color w:val="000000"/>
          <w:szCs w:val="21"/>
        </w:rPr>
        <w:t>：</w:t>
      </w:r>
    </w:p>
    <w:p w:rsidR="00C8506B" w:rsidRDefault="00C8506B" w:rsidP="00754BA3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C8506B" w:rsidRPr="00E57516" w:rsidRDefault="00C8506B" w:rsidP="00E57516">
      <w:pPr>
        <w:ind w:firstLine="435"/>
        <w:rPr>
          <w:color w:val="000000"/>
          <w:szCs w:val="21"/>
        </w:rPr>
      </w:pPr>
      <w:r w:rsidRPr="00C8506B">
        <w:rPr>
          <w:rFonts w:hint="eastAsia"/>
          <w:color w:val="000000"/>
          <w:szCs w:val="21"/>
        </w:rPr>
        <w:t>“我很喜欢这本书。它令人惊讶，美丽，独特。人物刻画得很好——坚韧但脆弱，受了伤但充满希望，被摧毁仍然坚强</w:t>
      </w:r>
      <w:r w:rsidR="00871E37">
        <w:rPr>
          <w:rFonts w:hint="eastAsia"/>
          <w:color w:val="000000"/>
          <w:szCs w:val="21"/>
        </w:rPr>
        <w:t>，</w:t>
      </w:r>
      <w:r w:rsidRPr="00C8506B">
        <w:rPr>
          <w:rFonts w:hint="eastAsia"/>
          <w:color w:val="000000"/>
          <w:szCs w:val="21"/>
        </w:rPr>
        <w:t>他们</w:t>
      </w:r>
      <w:r>
        <w:rPr>
          <w:rFonts w:hint="eastAsia"/>
          <w:color w:val="000000"/>
          <w:szCs w:val="21"/>
        </w:rPr>
        <w:t>深深地印在了我的</w:t>
      </w:r>
      <w:r w:rsidRPr="00C8506B">
        <w:rPr>
          <w:rFonts w:hint="eastAsia"/>
          <w:color w:val="000000"/>
          <w:szCs w:val="21"/>
        </w:rPr>
        <w:t>心里。”——</w:t>
      </w:r>
      <w:r w:rsidR="00E57516" w:rsidRPr="00E57516">
        <w:rPr>
          <w:rFonts w:hint="eastAsia"/>
          <w:b/>
          <w:color w:val="000000"/>
          <w:szCs w:val="21"/>
        </w:rPr>
        <w:t>获奖作者</w:t>
      </w:r>
      <w:r w:rsidRPr="00C8506B">
        <w:rPr>
          <w:rFonts w:hint="eastAsia"/>
          <w:b/>
          <w:color w:val="000000"/>
          <w:szCs w:val="21"/>
        </w:rPr>
        <w:t>卡特里娜·南内斯塔德《我们是狼》</w:t>
      </w:r>
    </w:p>
    <w:p w:rsidR="00C8506B" w:rsidRDefault="00C8506B" w:rsidP="00C8506B">
      <w:pPr>
        <w:ind w:firstLine="435"/>
        <w:rPr>
          <w:b/>
          <w:color w:val="000000"/>
          <w:szCs w:val="21"/>
        </w:rPr>
      </w:pPr>
    </w:p>
    <w:p w:rsidR="00C8506B" w:rsidRPr="00E57516" w:rsidRDefault="00E57516" w:rsidP="00E57516">
      <w:pPr>
        <w:ind w:firstLine="435"/>
        <w:rPr>
          <w:color w:val="000000"/>
          <w:szCs w:val="21"/>
        </w:rPr>
      </w:pPr>
      <w:r w:rsidRPr="00C8506B">
        <w:rPr>
          <w:rFonts w:hint="eastAsia"/>
          <w:color w:val="000000"/>
          <w:szCs w:val="21"/>
        </w:rPr>
        <w:t>“</w:t>
      </w:r>
      <w:r w:rsidR="00C8506B" w:rsidRPr="00871E37">
        <w:rPr>
          <w:rFonts w:hint="eastAsia"/>
          <w:bCs/>
          <w:color w:val="000000"/>
          <w:szCs w:val="21"/>
        </w:rPr>
        <w:t>《龙甲》是一本</w:t>
      </w:r>
      <w:r w:rsidR="00C8506B" w:rsidRPr="00871E37">
        <w:rPr>
          <w:rFonts w:hint="eastAsia"/>
          <w:color w:val="000000"/>
          <w:szCs w:val="21"/>
        </w:rPr>
        <w:t>让我们相信无限</w:t>
      </w:r>
      <w:r w:rsidR="00C8506B" w:rsidRPr="00C8506B">
        <w:rPr>
          <w:rFonts w:hint="eastAsia"/>
          <w:color w:val="000000"/>
          <w:szCs w:val="21"/>
        </w:rPr>
        <w:t>可能的书。它提醒我们，爱</w:t>
      </w:r>
      <w:r w:rsidR="00871E37">
        <w:rPr>
          <w:rFonts w:hint="eastAsia"/>
          <w:color w:val="000000"/>
          <w:szCs w:val="21"/>
        </w:rPr>
        <w:t>是帮助</w:t>
      </w:r>
      <w:r w:rsidR="00C8506B" w:rsidRPr="00C8506B">
        <w:rPr>
          <w:rFonts w:hint="eastAsia"/>
          <w:color w:val="000000"/>
          <w:szCs w:val="21"/>
        </w:rPr>
        <w:t>我们拯救事物</w:t>
      </w:r>
      <w:r w:rsidR="00871E37">
        <w:rPr>
          <w:rFonts w:hint="eastAsia"/>
          <w:color w:val="000000"/>
          <w:szCs w:val="21"/>
        </w:rPr>
        <w:t>的一切</w:t>
      </w:r>
      <w:r w:rsidR="00C8506B" w:rsidRPr="00C8506B">
        <w:rPr>
          <w:rFonts w:hint="eastAsia"/>
          <w:color w:val="000000"/>
          <w:szCs w:val="21"/>
        </w:rPr>
        <w:t>。”——</w:t>
      </w:r>
      <w:r w:rsidRPr="00E57516">
        <w:rPr>
          <w:rFonts w:hint="eastAsia"/>
          <w:b/>
          <w:color w:val="000000"/>
          <w:szCs w:val="21"/>
        </w:rPr>
        <w:t>获奖作者</w:t>
      </w:r>
      <w:r w:rsidR="00C8506B" w:rsidRPr="00E57516">
        <w:rPr>
          <w:rFonts w:hint="eastAsia"/>
          <w:b/>
          <w:color w:val="000000"/>
          <w:szCs w:val="21"/>
        </w:rPr>
        <w:t>埃德温娜·怀亚特《白玉兰月亮的秘密》</w:t>
      </w:r>
    </w:p>
    <w:p w:rsidR="00C8506B" w:rsidRDefault="00E57516" w:rsidP="00E57516">
      <w:pPr>
        <w:rPr>
          <w:b/>
          <w:color w:val="000000"/>
          <w:szCs w:val="21"/>
        </w:rPr>
      </w:pPr>
      <w:r>
        <w:rPr>
          <w:color w:val="000000"/>
          <w:szCs w:val="21"/>
        </w:rPr>
        <w:br/>
        <w:t xml:space="preserve">   </w:t>
      </w:r>
      <w:r w:rsidRPr="00C8506B">
        <w:rPr>
          <w:rFonts w:hint="eastAsia"/>
          <w:color w:val="000000"/>
          <w:szCs w:val="21"/>
        </w:rPr>
        <w:t>“</w:t>
      </w:r>
      <w:r w:rsidR="00C8506B" w:rsidRPr="00C8506B">
        <w:rPr>
          <w:rFonts w:hint="eastAsia"/>
          <w:color w:val="000000"/>
          <w:szCs w:val="21"/>
        </w:rPr>
        <w:t>我喜欢这个故事。这是一个关于友谊、疗愈和希望的微妙而温馨的故事。”</w:t>
      </w:r>
      <w:r w:rsidRPr="00E57516">
        <w:rPr>
          <w:rFonts w:hint="eastAsia"/>
          <w:b/>
          <w:color w:val="000000"/>
          <w:szCs w:val="21"/>
        </w:rPr>
        <w:t>——获奖作者</w:t>
      </w:r>
      <w:r>
        <w:rPr>
          <w:rFonts w:hint="eastAsia"/>
          <w:b/>
          <w:color w:val="000000"/>
          <w:szCs w:val="21"/>
        </w:rPr>
        <w:t>布伦·麦克迪博</w:t>
      </w:r>
      <w:r w:rsidR="00C8506B" w:rsidRPr="00E57516">
        <w:rPr>
          <w:rFonts w:hint="eastAsia"/>
          <w:b/>
          <w:color w:val="000000"/>
          <w:szCs w:val="21"/>
        </w:rPr>
        <w:t>《如何</w:t>
      </w:r>
      <w:r w:rsidRPr="00E57516">
        <w:rPr>
          <w:rFonts w:hint="eastAsia"/>
          <w:b/>
          <w:color w:val="000000"/>
          <w:szCs w:val="21"/>
        </w:rPr>
        <w:t>，</w:t>
      </w:r>
      <w:r w:rsidR="00C8506B" w:rsidRPr="00E57516">
        <w:rPr>
          <w:rFonts w:hint="eastAsia"/>
          <w:b/>
          <w:color w:val="000000"/>
          <w:szCs w:val="21"/>
        </w:rPr>
        <w:t>蜜蜂》</w:t>
      </w:r>
    </w:p>
    <w:p w:rsidR="00E57516" w:rsidRDefault="00E57516" w:rsidP="00E57516">
      <w:pPr>
        <w:rPr>
          <w:b/>
          <w:color w:val="000000"/>
          <w:szCs w:val="21"/>
        </w:rPr>
      </w:pPr>
    </w:p>
    <w:p w:rsidR="00E57516" w:rsidRDefault="00C8506B" w:rsidP="00E57516">
      <w:pPr>
        <w:ind w:firstLine="435"/>
        <w:rPr>
          <w:b/>
          <w:color w:val="000000"/>
          <w:szCs w:val="21"/>
        </w:rPr>
      </w:pPr>
      <w:r w:rsidRPr="00C8506B">
        <w:rPr>
          <w:rFonts w:hint="eastAsia"/>
          <w:color w:val="000000"/>
          <w:szCs w:val="21"/>
        </w:rPr>
        <w:lastRenderedPageBreak/>
        <w:t>“</w:t>
      </w:r>
      <w:r w:rsidR="00E57516">
        <w:rPr>
          <w:rFonts w:hint="eastAsia"/>
          <w:color w:val="000000"/>
          <w:szCs w:val="21"/>
        </w:rPr>
        <w:t>《龙甲》</w:t>
      </w:r>
      <w:r w:rsidRPr="00C8506B">
        <w:rPr>
          <w:rFonts w:hint="eastAsia"/>
          <w:color w:val="000000"/>
          <w:szCs w:val="21"/>
        </w:rPr>
        <w:t>探索了爱、养育和放手的真正含义。这本书将让你的心因勇气和希望而迸发。”</w:t>
      </w:r>
      <w:r w:rsidR="00E57516" w:rsidRPr="00E57516">
        <w:rPr>
          <w:rFonts w:hint="eastAsia"/>
          <w:b/>
          <w:color w:val="000000"/>
          <w:szCs w:val="21"/>
        </w:rPr>
        <w:t>——</w:t>
      </w:r>
      <w:r w:rsidRPr="00E57516">
        <w:rPr>
          <w:rFonts w:hint="eastAsia"/>
          <w:b/>
          <w:color w:val="000000"/>
          <w:szCs w:val="21"/>
        </w:rPr>
        <w:t>获奖作者莱恩·霍尔</w:t>
      </w:r>
      <w:r w:rsidR="00E57516" w:rsidRPr="00E57516">
        <w:rPr>
          <w:rFonts w:hint="eastAsia"/>
          <w:b/>
          <w:color w:val="000000"/>
          <w:szCs w:val="21"/>
        </w:rPr>
        <w:t>《爱丽丝与老虎》</w:t>
      </w:r>
    </w:p>
    <w:p w:rsidR="00E57516" w:rsidRDefault="00E57516" w:rsidP="00E57516">
      <w:pPr>
        <w:ind w:firstLine="435"/>
        <w:rPr>
          <w:b/>
          <w:color w:val="000000"/>
          <w:szCs w:val="21"/>
        </w:rPr>
      </w:pPr>
    </w:p>
    <w:p w:rsidR="00E57516" w:rsidRDefault="00C8506B" w:rsidP="00754BA3">
      <w:pPr>
        <w:rPr>
          <w:color w:val="000000"/>
          <w:szCs w:val="21"/>
        </w:rPr>
      </w:pPr>
      <w:r w:rsidRPr="00C8506B">
        <w:rPr>
          <w:rFonts w:hint="eastAsia"/>
          <w:color w:val="000000"/>
          <w:szCs w:val="21"/>
        </w:rPr>
        <w:t>“</w:t>
      </w:r>
      <w:r w:rsidR="00E57516" w:rsidRPr="00E57516">
        <w:rPr>
          <w:rFonts w:hint="eastAsia"/>
          <w:color w:val="000000"/>
          <w:szCs w:val="21"/>
        </w:rPr>
        <w:t>凯伦·福克斯利</w:t>
      </w:r>
      <w:r w:rsidRPr="00C8506B">
        <w:rPr>
          <w:rFonts w:hint="eastAsia"/>
          <w:color w:val="000000"/>
          <w:szCs w:val="21"/>
        </w:rPr>
        <w:t>擅长创作勇敢但脆弱的年轻角色，这些角色会永远偷走读者的心，而《龙</w:t>
      </w:r>
      <w:r w:rsidR="00E57516">
        <w:rPr>
          <w:rFonts w:hint="eastAsia"/>
          <w:color w:val="000000"/>
          <w:szCs w:val="21"/>
        </w:rPr>
        <w:t>甲</w:t>
      </w:r>
      <w:r w:rsidRPr="00C8506B">
        <w:rPr>
          <w:rFonts w:hint="eastAsia"/>
          <w:color w:val="000000"/>
          <w:szCs w:val="21"/>
        </w:rPr>
        <w:t>》也不例外……这是一本真正独特的书，尤其会吸引那些热爱当代冒险的读者。一个证明你生存</w:t>
      </w:r>
      <w:r w:rsidR="00E57516">
        <w:rPr>
          <w:rFonts w:hint="eastAsia"/>
          <w:color w:val="000000"/>
          <w:szCs w:val="21"/>
        </w:rPr>
        <w:t>下来最需要</w:t>
      </w:r>
      <w:r w:rsidRPr="00C8506B">
        <w:rPr>
          <w:rFonts w:hint="eastAsia"/>
          <w:color w:val="000000"/>
          <w:szCs w:val="21"/>
        </w:rPr>
        <w:t>的是爱的神奇故事。”</w:t>
      </w:r>
      <w:r w:rsidR="00E57516" w:rsidRPr="00E57516">
        <w:rPr>
          <w:rFonts w:hint="eastAsia"/>
          <w:b/>
          <w:i/>
          <w:color w:val="000000"/>
          <w:szCs w:val="21"/>
        </w:rPr>
        <w:t>——</w:t>
      </w:r>
      <w:proofErr w:type="spellStart"/>
      <w:r w:rsidR="00E57516" w:rsidRPr="00E57516">
        <w:rPr>
          <w:b/>
          <w:i/>
          <w:color w:val="000000"/>
          <w:szCs w:val="21"/>
        </w:rPr>
        <w:t>Books+Publishing</w:t>
      </w:r>
      <w:proofErr w:type="spellEnd"/>
    </w:p>
    <w:p w:rsidR="00E57516" w:rsidRDefault="00E57516" w:rsidP="00754BA3">
      <w:pPr>
        <w:rPr>
          <w:color w:val="000000"/>
          <w:szCs w:val="21"/>
        </w:rPr>
      </w:pPr>
    </w:p>
    <w:p w:rsidR="00754BA3" w:rsidRPr="00FB1C6A" w:rsidRDefault="00754BA3" w:rsidP="00754BA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FB1C6A" w:rsidRPr="00FB1C6A" w:rsidRDefault="00FB1C6A" w:rsidP="00FB1C6A">
      <w:pPr>
        <w:ind w:firstLineChars="200" w:firstLine="422"/>
        <w:rPr>
          <w:b/>
          <w:color w:val="000000"/>
          <w:szCs w:val="21"/>
        </w:rPr>
      </w:pPr>
    </w:p>
    <w:p w:rsidR="00754BA3" w:rsidRPr="00FB1C6A" w:rsidRDefault="005620CF" w:rsidP="00FB1C6A">
      <w:pPr>
        <w:ind w:firstLineChars="200" w:firstLine="422"/>
        <w:rPr>
          <w:color w:val="000000"/>
          <w:szCs w:val="21"/>
        </w:rPr>
      </w:pPr>
      <w:r>
        <w:rPr>
          <w:rFonts w:hint="eastAsia"/>
          <w:b/>
          <w:noProof/>
          <w:color w:val="00000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1114425" cy="11144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-C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C6A" w:rsidRPr="00FB1C6A">
        <w:rPr>
          <w:rFonts w:hint="eastAsia"/>
          <w:b/>
          <w:color w:val="000000"/>
          <w:szCs w:val="21"/>
        </w:rPr>
        <w:t>凯伦·福克斯利</w:t>
      </w:r>
      <w:r w:rsidR="00306411">
        <w:rPr>
          <w:rFonts w:hint="eastAsia"/>
          <w:b/>
          <w:color w:val="000000"/>
          <w:szCs w:val="21"/>
        </w:rPr>
        <w:t>（</w:t>
      </w:r>
      <w:r w:rsidR="00FB1C6A" w:rsidRPr="00FB1C6A">
        <w:rPr>
          <w:b/>
          <w:color w:val="000000"/>
          <w:szCs w:val="21"/>
        </w:rPr>
        <w:t xml:space="preserve">Karen </w:t>
      </w:r>
      <w:proofErr w:type="spellStart"/>
      <w:r w:rsidR="00FB1C6A" w:rsidRPr="00FB1C6A">
        <w:rPr>
          <w:b/>
          <w:color w:val="000000"/>
          <w:szCs w:val="21"/>
        </w:rPr>
        <w:t>Foxlee</w:t>
      </w:r>
      <w:proofErr w:type="spellEnd"/>
      <w:r w:rsidR="00306411">
        <w:rPr>
          <w:rFonts w:hint="eastAsia"/>
          <w:b/>
          <w:color w:val="000000"/>
          <w:szCs w:val="21"/>
        </w:rPr>
        <w:t>）</w:t>
      </w:r>
      <w:r w:rsidR="00FB1C6A" w:rsidRPr="00FB1C6A">
        <w:rPr>
          <w:rFonts w:hint="eastAsia"/>
          <w:color w:val="000000"/>
          <w:szCs w:val="21"/>
        </w:rPr>
        <w:t>是一位澳大利亚作家，为儿童和</w:t>
      </w:r>
      <w:r w:rsidR="00FB1C6A">
        <w:rPr>
          <w:rFonts w:hint="eastAsia"/>
          <w:color w:val="000000"/>
          <w:szCs w:val="21"/>
        </w:rPr>
        <w:t>青少年</w:t>
      </w:r>
      <w:r w:rsidR="00FB1C6A" w:rsidRPr="00FB1C6A">
        <w:rPr>
          <w:rFonts w:hint="eastAsia"/>
          <w:color w:val="000000"/>
          <w:szCs w:val="21"/>
        </w:rPr>
        <w:t>写作。她在澳大利亚</w:t>
      </w:r>
      <w:r w:rsidR="00FB1C6A">
        <w:rPr>
          <w:rFonts w:hint="eastAsia"/>
          <w:color w:val="000000"/>
          <w:szCs w:val="21"/>
        </w:rPr>
        <w:t>的</w:t>
      </w:r>
      <w:r w:rsidR="00FB1C6A" w:rsidRPr="00FB1C6A">
        <w:rPr>
          <w:rFonts w:hint="eastAsia"/>
          <w:color w:val="000000"/>
          <w:szCs w:val="21"/>
        </w:rPr>
        <w:t>内陆采矿小镇艾萨山长大，至今仍经常梦见自己赤脚沿着干燥的莱希哈特河行走。凯伦的第一部儿童小说《奥菲莉亚与神奇男孩》在国际上广受好评，而她的第二部面向年轻读者的小说《最神奇的女孩》在</w:t>
      </w:r>
      <w:r w:rsidR="00FB1C6A" w:rsidRPr="00FB1C6A">
        <w:rPr>
          <w:rFonts w:hint="eastAsia"/>
          <w:color w:val="000000"/>
          <w:szCs w:val="21"/>
        </w:rPr>
        <w:t>2017</w:t>
      </w:r>
      <w:r w:rsidR="00FB1C6A" w:rsidRPr="00FB1C6A">
        <w:rPr>
          <w:rFonts w:hint="eastAsia"/>
          <w:color w:val="000000"/>
          <w:szCs w:val="21"/>
        </w:rPr>
        <w:t>年获得了阅读儿童小说奖，并于同年入围</w:t>
      </w:r>
      <w:r w:rsidR="00FB1C6A" w:rsidRPr="00FB1C6A">
        <w:rPr>
          <w:rFonts w:hint="eastAsia"/>
          <w:color w:val="000000"/>
          <w:szCs w:val="21"/>
        </w:rPr>
        <w:t>CBCA</w:t>
      </w:r>
      <w:r w:rsidR="00FB1C6A">
        <w:rPr>
          <w:rFonts w:hint="eastAsia"/>
          <w:color w:val="000000"/>
          <w:szCs w:val="21"/>
        </w:rPr>
        <w:t>决选名单</w:t>
      </w:r>
      <w:r w:rsidR="00FB1C6A" w:rsidRPr="00FB1C6A">
        <w:rPr>
          <w:rFonts w:hint="eastAsia"/>
          <w:color w:val="000000"/>
          <w:szCs w:val="21"/>
        </w:rPr>
        <w:t>。她的</w:t>
      </w:r>
      <w:r w:rsidR="00FB1C6A">
        <w:rPr>
          <w:rFonts w:hint="eastAsia"/>
          <w:color w:val="000000"/>
          <w:szCs w:val="21"/>
        </w:rPr>
        <w:t>后</w:t>
      </w:r>
      <w:r w:rsidR="00FB1C6A" w:rsidRPr="00FB1C6A">
        <w:rPr>
          <w:rFonts w:hint="eastAsia"/>
          <w:color w:val="000000"/>
          <w:szCs w:val="21"/>
        </w:rPr>
        <w:t>一本书是在国际上获得</w:t>
      </w:r>
      <w:r w:rsidR="00FB1C6A">
        <w:rPr>
          <w:rFonts w:hint="eastAsia"/>
          <w:color w:val="000000"/>
          <w:szCs w:val="21"/>
        </w:rPr>
        <w:t>巨大</w:t>
      </w:r>
      <w:r w:rsidR="00FB1C6A" w:rsidRPr="00FB1C6A">
        <w:rPr>
          <w:rFonts w:hint="eastAsia"/>
          <w:color w:val="000000"/>
          <w:szCs w:val="21"/>
        </w:rPr>
        <w:t>成功的《莱尼的万物之书》，该书获得了</w:t>
      </w:r>
      <w:r w:rsidR="00FB1C6A">
        <w:rPr>
          <w:rFonts w:hint="eastAsia"/>
          <w:color w:val="000000"/>
          <w:szCs w:val="21"/>
        </w:rPr>
        <w:t>包括新南威尔士州总理文学奖、独立图书奖、昆士兰文学奖，</w:t>
      </w:r>
      <w:r w:rsidR="00FB1C6A" w:rsidRPr="00FB1C6A">
        <w:rPr>
          <w:rFonts w:hint="eastAsia"/>
          <w:color w:val="000000"/>
          <w:szCs w:val="21"/>
        </w:rPr>
        <w:t>CBCA</w:t>
      </w:r>
      <w:r w:rsidR="00FB1C6A" w:rsidRPr="00FB1C6A">
        <w:rPr>
          <w:rFonts w:hint="eastAsia"/>
          <w:color w:val="000000"/>
          <w:szCs w:val="21"/>
        </w:rPr>
        <w:t>荣誉书</w:t>
      </w:r>
      <w:r w:rsidR="00FB1C6A">
        <w:rPr>
          <w:rFonts w:hint="eastAsia"/>
          <w:color w:val="000000"/>
          <w:szCs w:val="21"/>
        </w:rPr>
        <w:t>等</w:t>
      </w:r>
      <w:r w:rsidR="00FB1C6A" w:rsidRPr="00FB1C6A">
        <w:rPr>
          <w:rFonts w:hint="eastAsia"/>
          <w:color w:val="000000"/>
          <w:szCs w:val="21"/>
        </w:rPr>
        <w:t>多个奖项，并</w:t>
      </w:r>
      <w:r w:rsidR="00FB1C6A">
        <w:rPr>
          <w:rFonts w:hint="eastAsia"/>
          <w:color w:val="000000"/>
          <w:szCs w:val="21"/>
        </w:rPr>
        <w:t>提名了</w:t>
      </w:r>
      <w:r w:rsidR="00FB1C6A" w:rsidRPr="00FB1C6A">
        <w:rPr>
          <w:rFonts w:hint="eastAsia"/>
          <w:color w:val="000000"/>
          <w:szCs w:val="21"/>
        </w:rPr>
        <w:t>卡内基奖。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1C01DF" w:rsidRDefault="001C01DF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r w:rsidR="00497119">
        <w:rPr>
          <w:color w:val="00000A"/>
          <w:kern w:val="0"/>
          <w:szCs w:val="21"/>
        </w:rPr>
        <w:t xml:space="preserve"> 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8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color w:val="000000"/>
        </w:rPr>
      </w:pPr>
    </w:p>
    <w:sectPr w:rsidR="00635D13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3" w:rsidRDefault="003B3343">
      <w:r>
        <w:separator/>
      </w:r>
    </w:p>
  </w:endnote>
  <w:endnote w:type="continuationSeparator" w:id="0">
    <w:p w:rsidR="003B3343" w:rsidRDefault="003B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6780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3" w:rsidRDefault="003B3343">
      <w:r>
        <w:separator/>
      </w:r>
    </w:p>
  </w:footnote>
  <w:footnote w:type="continuationSeparator" w:id="0">
    <w:p w:rsidR="003B3343" w:rsidRDefault="003B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F2719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C2010C">
      <w:rPr>
        <w:rFonts w:hint="eastAsia"/>
      </w:rPr>
      <w:t xml:space="preserve">                               </w:t>
    </w:r>
    <w:r w:rsidR="00C2010C"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235B4"/>
    <w:rsid w:val="00085A4C"/>
    <w:rsid w:val="000911ED"/>
    <w:rsid w:val="000C4196"/>
    <w:rsid w:val="000E2488"/>
    <w:rsid w:val="000E6D3C"/>
    <w:rsid w:val="00104D7C"/>
    <w:rsid w:val="001415FE"/>
    <w:rsid w:val="001616BB"/>
    <w:rsid w:val="00171A74"/>
    <w:rsid w:val="00184334"/>
    <w:rsid w:val="001909FF"/>
    <w:rsid w:val="001C01DF"/>
    <w:rsid w:val="001E4AAA"/>
    <w:rsid w:val="001E6178"/>
    <w:rsid w:val="0020762B"/>
    <w:rsid w:val="00220DBA"/>
    <w:rsid w:val="00233157"/>
    <w:rsid w:val="00283CA5"/>
    <w:rsid w:val="00294FB5"/>
    <w:rsid w:val="00295B8C"/>
    <w:rsid w:val="002A2F14"/>
    <w:rsid w:val="002B19B5"/>
    <w:rsid w:val="002B69B5"/>
    <w:rsid w:val="002E289E"/>
    <w:rsid w:val="002E572B"/>
    <w:rsid w:val="003008F6"/>
    <w:rsid w:val="00306411"/>
    <w:rsid w:val="00336969"/>
    <w:rsid w:val="00367803"/>
    <w:rsid w:val="0039596A"/>
    <w:rsid w:val="003A36BB"/>
    <w:rsid w:val="003B3343"/>
    <w:rsid w:val="003C6F73"/>
    <w:rsid w:val="00403389"/>
    <w:rsid w:val="004119B3"/>
    <w:rsid w:val="004359CC"/>
    <w:rsid w:val="00475C46"/>
    <w:rsid w:val="004841A4"/>
    <w:rsid w:val="00497119"/>
    <w:rsid w:val="00501905"/>
    <w:rsid w:val="00507823"/>
    <w:rsid w:val="005620CF"/>
    <w:rsid w:val="005D118F"/>
    <w:rsid w:val="006330BC"/>
    <w:rsid w:val="00635D13"/>
    <w:rsid w:val="00653717"/>
    <w:rsid w:val="00666FF5"/>
    <w:rsid w:val="006739B7"/>
    <w:rsid w:val="00702E0E"/>
    <w:rsid w:val="00754BA3"/>
    <w:rsid w:val="00757985"/>
    <w:rsid w:val="00771566"/>
    <w:rsid w:val="007C4665"/>
    <w:rsid w:val="007D2630"/>
    <w:rsid w:val="00812F33"/>
    <w:rsid w:val="008216B5"/>
    <w:rsid w:val="0082247B"/>
    <w:rsid w:val="008249F3"/>
    <w:rsid w:val="00826916"/>
    <w:rsid w:val="00850886"/>
    <w:rsid w:val="00862462"/>
    <w:rsid w:val="00871E37"/>
    <w:rsid w:val="008C3906"/>
    <w:rsid w:val="008D3CCB"/>
    <w:rsid w:val="008D45CB"/>
    <w:rsid w:val="00904ACE"/>
    <w:rsid w:val="00912D74"/>
    <w:rsid w:val="00936274"/>
    <w:rsid w:val="00947857"/>
    <w:rsid w:val="0098379A"/>
    <w:rsid w:val="009A08FB"/>
    <w:rsid w:val="009D02D1"/>
    <w:rsid w:val="009D73C2"/>
    <w:rsid w:val="009F48CF"/>
    <w:rsid w:val="009F58F6"/>
    <w:rsid w:val="009F62D2"/>
    <w:rsid w:val="00A124C8"/>
    <w:rsid w:val="00A85B48"/>
    <w:rsid w:val="00AB14EF"/>
    <w:rsid w:val="00AD3F63"/>
    <w:rsid w:val="00AD7F6A"/>
    <w:rsid w:val="00AE243E"/>
    <w:rsid w:val="00B30FF6"/>
    <w:rsid w:val="00B608A0"/>
    <w:rsid w:val="00BD0E22"/>
    <w:rsid w:val="00BD4822"/>
    <w:rsid w:val="00BF0EAD"/>
    <w:rsid w:val="00C2010C"/>
    <w:rsid w:val="00C215B6"/>
    <w:rsid w:val="00C5303C"/>
    <w:rsid w:val="00C81EE0"/>
    <w:rsid w:val="00C8355F"/>
    <w:rsid w:val="00C8506B"/>
    <w:rsid w:val="00C86C59"/>
    <w:rsid w:val="00D1020D"/>
    <w:rsid w:val="00D24C38"/>
    <w:rsid w:val="00D76D0B"/>
    <w:rsid w:val="00D81694"/>
    <w:rsid w:val="00D95763"/>
    <w:rsid w:val="00DB6F7F"/>
    <w:rsid w:val="00DD21C2"/>
    <w:rsid w:val="00DD30D6"/>
    <w:rsid w:val="00DE631F"/>
    <w:rsid w:val="00DF52F5"/>
    <w:rsid w:val="00E03A89"/>
    <w:rsid w:val="00E232DA"/>
    <w:rsid w:val="00E40806"/>
    <w:rsid w:val="00E57516"/>
    <w:rsid w:val="00E62614"/>
    <w:rsid w:val="00E63E82"/>
    <w:rsid w:val="00E8521B"/>
    <w:rsid w:val="00E865F8"/>
    <w:rsid w:val="00ED0E2A"/>
    <w:rsid w:val="00ED39D5"/>
    <w:rsid w:val="00EE37FD"/>
    <w:rsid w:val="00F03D89"/>
    <w:rsid w:val="00F27196"/>
    <w:rsid w:val="00F5429F"/>
    <w:rsid w:val="00F63D5C"/>
    <w:rsid w:val="00FB1C6A"/>
    <w:rsid w:val="00FB73C3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7D5E4-8977-42ED-AB3B-6FC1C1D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rsid w:val="00C835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215</Words>
  <Characters>1226</Characters>
  <Application>Microsoft Office Word</Application>
  <DocSecurity>0</DocSecurity>
  <Lines>10</Lines>
  <Paragraphs>2</Paragraphs>
  <ScaleCrop>false</ScaleCrop>
  <Company>2ndSpAcE</Company>
  <LinksUpToDate>false</LinksUpToDate>
  <CharactersWithSpaces>1439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7</cp:revision>
  <cp:lastPrinted>2004-04-23T07:06:00Z</cp:lastPrinted>
  <dcterms:created xsi:type="dcterms:W3CDTF">2021-04-12T07:12:00Z</dcterms:created>
  <dcterms:modified xsi:type="dcterms:W3CDTF">2021-10-25T08:22:00Z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