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DA024B" w:rsidRDefault="00DA024B" w:rsidP="00A2505E">
      <w:pPr>
        <w:rPr>
          <w:rFonts w:hint="eastAsia"/>
          <w:b/>
          <w:szCs w:val="21"/>
        </w:rPr>
      </w:pPr>
    </w:p>
    <w:p w:rsidR="003C2DA6" w:rsidRPr="006454F1" w:rsidRDefault="00EB45BB" w:rsidP="00A2505E">
      <w:pPr>
        <w:rPr>
          <w:bCs/>
          <w:szCs w:val="21"/>
        </w:rPr>
      </w:pPr>
      <w:r w:rsidRPr="00EB45B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14500" cy="1905000"/>
            <wp:effectExtent l="0" t="0" r="0" b="0"/>
            <wp:wrapSquare wrapText="bothSides"/>
            <wp:docPr id="4" name="图片 4" descr="C:\Users\admin\AppData\Local\Temp\1635496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549637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跳芭蕾的小螃蟹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9C4F59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EB45BB">
        <w:rPr>
          <w:b/>
          <w:szCs w:val="21"/>
        </w:rPr>
        <w:t>THE CRAB BALLET</w:t>
      </w:r>
    </w:p>
    <w:p w:rsidR="00B02A35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F51CE0" w:rsidRPr="00F51CE0">
        <w:rPr>
          <w:b/>
          <w:szCs w:val="21"/>
        </w:rPr>
        <w:t>Renée LaTulippe</w:t>
      </w:r>
      <w:r w:rsidR="00F51CE0">
        <w:rPr>
          <w:b/>
          <w:szCs w:val="21"/>
        </w:rPr>
        <w:t xml:space="preserve"> and </w:t>
      </w:r>
      <w:r w:rsidR="00DA024B" w:rsidRPr="00F51CE0">
        <w:rPr>
          <w:b/>
          <w:szCs w:val="21"/>
        </w:rPr>
        <w:t>Cécile Metzger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EB45BB">
        <w:rPr>
          <w:b/>
          <w:szCs w:val="21"/>
        </w:rPr>
        <w:t>ABRAMS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EB45BB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EB45BB">
        <w:rPr>
          <w:b/>
          <w:szCs w:val="21"/>
        </w:rPr>
        <w:t>3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EB45BB" w:rsidRDefault="00EB45BB" w:rsidP="00EB45BB">
      <w:pPr>
        <w:ind w:firstLineChars="200" w:firstLine="420"/>
        <w:rPr>
          <w:bCs/>
          <w:szCs w:val="21"/>
        </w:rPr>
      </w:pPr>
      <w:r w:rsidRPr="00EB45BB">
        <w:rPr>
          <w:rFonts w:hint="eastAsia"/>
          <w:bCs/>
          <w:szCs w:val="21"/>
        </w:rPr>
        <w:t>退潮后，这部</w:t>
      </w:r>
      <w:r w:rsidR="009D7DBD">
        <w:rPr>
          <w:rFonts w:hint="eastAsia"/>
          <w:bCs/>
          <w:szCs w:val="21"/>
        </w:rPr>
        <w:t>由水彩绘制的</w:t>
      </w:r>
      <w:r w:rsidR="009D7DBD" w:rsidRPr="00EB45BB">
        <w:rPr>
          <w:rFonts w:hint="eastAsia"/>
          <w:bCs/>
          <w:szCs w:val="21"/>
        </w:rPr>
        <w:t>精彩</w:t>
      </w:r>
      <w:r w:rsidRPr="00EB45BB">
        <w:rPr>
          <w:rFonts w:hint="eastAsia"/>
          <w:bCs/>
          <w:szCs w:val="21"/>
        </w:rPr>
        <w:t>水下</w:t>
      </w:r>
      <w:r w:rsidR="009D7DBD">
        <w:rPr>
          <w:rFonts w:hint="eastAsia"/>
          <w:bCs/>
          <w:szCs w:val="21"/>
        </w:rPr>
        <w:t>芭蕾舞剧</w:t>
      </w:r>
      <w:r w:rsidRPr="00EB45BB">
        <w:rPr>
          <w:rFonts w:hint="eastAsia"/>
          <w:bCs/>
          <w:szCs w:val="21"/>
        </w:rPr>
        <w:t>拉开了帷幕，</w:t>
      </w:r>
      <w:r w:rsidR="009D7DBD">
        <w:rPr>
          <w:rFonts w:hint="eastAsia"/>
          <w:bCs/>
          <w:szCs w:val="21"/>
        </w:rPr>
        <w:t>故事的主角是会跳芭蕾舞的</w:t>
      </w:r>
      <w:r w:rsidRPr="00EB45BB">
        <w:rPr>
          <w:rFonts w:hint="eastAsia"/>
          <w:bCs/>
          <w:szCs w:val="21"/>
        </w:rPr>
        <w:t>螃蟹和它们所有的水</w:t>
      </w:r>
      <w:r w:rsidR="009D7DBD">
        <w:rPr>
          <w:rFonts w:hint="eastAsia"/>
          <w:bCs/>
          <w:szCs w:val="21"/>
        </w:rPr>
        <w:t>生</w:t>
      </w:r>
      <w:r w:rsidRPr="00EB45BB">
        <w:rPr>
          <w:rFonts w:hint="eastAsia"/>
          <w:bCs/>
          <w:szCs w:val="21"/>
        </w:rPr>
        <w:t>朋友</w:t>
      </w:r>
      <w:r w:rsidR="009D7DBD">
        <w:rPr>
          <w:rFonts w:hint="eastAsia"/>
          <w:bCs/>
          <w:szCs w:val="21"/>
        </w:rPr>
        <w:t>们。</w:t>
      </w:r>
    </w:p>
    <w:p w:rsidR="00EB45BB" w:rsidRPr="009D7DBD" w:rsidRDefault="00EB45BB" w:rsidP="00EB45BB">
      <w:pPr>
        <w:ind w:firstLineChars="200" w:firstLine="420"/>
        <w:rPr>
          <w:rFonts w:hint="eastAsia"/>
          <w:bCs/>
          <w:szCs w:val="21"/>
        </w:rPr>
      </w:pPr>
    </w:p>
    <w:p w:rsidR="009C4F59" w:rsidRDefault="009D7DBD" w:rsidP="00EB45B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欢迎欢迎！进来坐坐！</w:t>
      </w:r>
      <w:r w:rsidR="00EB45BB" w:rsidRPr="00EB45BB">
        <w:rPr>
          <w:rFonts w:hint="eastAsia"/>
          <w:bCs/>
          <w:szCs w:val="21"/>
        </w:rPr>
        <w:t>螃蟹芭蕾舞</w:t>
      </w:r>
      <w:r>
        <w:rPr>
          <w:rFonts w:hint="eastAsia"/>
          <w:bCs/>
          <w:szCs w:val="21"/>
        </w:rPr>
        <w:t>剧演出</w:t>
      </w:r>
      <w:r w:rsidR="00EB45BB" w:rsidRPr="00EB45BB">
        <w:rPr>
          <w:rFonts w:hint="eastAsia"/>
          <w:bCs/>
          <w:szCs w:val="21"/>
        </w:rPr>
        <w:t>就要开始</w:t>
      </w:r>
      <w:r>
        <w:rPr>
          <w:rFonts w:hint="eastAsia"/>
          <w:bCs/>
          <w:szCs w:val="21"/>
        </w:rPr>
        <w:t>啦</w:t>
      </w:r>
      <w:r w:rsidR="00EB45BB" w:rsidRPr="00EB45BB">
        <w:rPr>
          <w:rFonts w:hint="eastAsia"/>
          <w:bCs/>
          <w:szCs w:val="21"/>
        </w:rPr>
        <w:t>！这场壮观的海滨表演，由跳舞的螃蟹、水</w:t>
      </w:r>
      <w:r w:rsidR="00F51CE0">
        <w:rPr>
          <w:rFonts w:hint="eastAsia"/>
          <w:bCs/>
          <w:szCs w:val="21"/>
        </w:rPr>
        <w:t>中</w:t>
      </w:r>
      <w:r w:rsidR="00EB45BB" w:rsidRPr="00EB45BB">
        <w:rPr>
          <w:rFonts w:hint="eastAsia"/>
          <w:bCs/>
          <w:szCs w:val="21"/>
        </w:rPr>
        <w:t>芭蕾舞团和一组法国芭蕾舞演员主演，</w:t>
      </w:r>
      <w:r w:rsidR="00F51CE0">
        <w:rPr>
          <w:rFonts w:hint="eastAsia"/>
          <w:bCs/>
          <w:szCs w:val="21"/>
        </w:rPr>
        <w:t>喜欢舞蹈和小动物的读者们都会很喜欢这本书！</w:t>
      </w:r>
    </w:p>
    <w:p w:rsidR="00831FBA" w:rsidRPr="00F51CE0" w:rsidRDefault="00831FBA" w:rsidP="00831FBA">
      <w:pPr>
        <w:ind w:firstLineChars="200" w:firstLine="420"/>
        <w:rPr>
          <w:bCs/>
          <w:szCs w:val="21"/>
        </w:rPr>
      </w:pPr>
    </w:p>
    <w:p w:rsidR="00DA024B" w:rsidRDefault="00DA024B" w:rsidP="00B809ED">
      <w:pPr>
        <w:rPr>
          <w:b/>
          <w:szCs w:val="21"/>
        </w:rPr>
      </w:pPr>
      <w:bookmarkStart w:id="0" w:name="_GoBack"/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DA024B" w:rsidRDefault="00DA024B" w:rsidP="00B809ED">
      <w:pPr>
        <w:rPr>
          <w:b/>
          <w:szCs w:val="21"/>
        </w:rPr>
      </w:pPr>
    </w:p>
    <w:p w:rsidR="00DA024B" w:rsidRPr="00B72AE7" w:rsidRDefault="00DA024B" w:rsidP="00B72AE7">
      <w:pPr>
        <w:pStyle w:val="ac"/>
        <w:numPr>
          <w:ilvl w:val="0"/>
          <w:numId w:val="29"/>
        </w:numPr>
        <w:ind w:firstLineChars="0"/>
        <w:rPr>
          <w:szCs w:val="21"/>
        </w:rPr>
      </w:pPr>
      <w:r w:rsidRPr="00B72AE7">
        <w:rPr>
          <w:b/>
          <w:szCs w:val="21"/>
        </w:rPr>
        <w:t>芭蕾术语背景知识</w:t>
      </w:r>
      <w:r w:rsidRPr="00B72AE7">
        <w:rPr>
          <w:rFonts w:hint="eastAsia"/>
          <w:b/>
          <w:szCs w:val="21"/>
        </w:rPr>
        <w:t>：</w:t>
      </w:r>
      <w:r w:rsidRPr="00B72AE7">
        <w:rPr>
          <w:szCs w:val="21"/>
        </w:rPr>
        <w:t>真实而有教育意义</w:t>
      </w:r>
      <w:r w:rsidRPr="00B72AE7">
        <w:rPr>
          <w:rFonts w:hint="eastAsia"/>
          <w:szCs w:val="21"/>
        </w:rPr>
        <w:t>。</w:t>
      </w:r>
    </w:p>
    <w:p w:rsidR="00DA024B" w:rsidRPr="00B72AE7" w:rsidRDefault="00B72AE7" w:rsidP="00B72AE7">
      <w:pPr>
        <w:pStyle w:val="ac"/>
        <w:numPr>
          <w:ilvl w:val="0"/>
          <w:numId w:val="29"/>
        </w:numPr>
        <w:ind w:firstLineChars="0"/>
        <w:rPr>
          <w:szCs w:val="21"/>
        </w:rPr>
      </w:pPr>
      <w:r w:rsidRPr="00B72AE7">
        <w:rPr>
          <w:rFonts w:hint="eastAsia"/>
          <w:b/>
          <w:szCs w:val="21"/>
        </w:rPr>
        <w:t>海面之下：</w:t>
      </w:r>
      <w:r w:rsidRPr="00B72AE7">
        <w:rPr>
          <w:rFonts w:hint="eastAsia"/>
          <w:szCs w:val="21"/>
        </w:rPr>
        <w:t>展现了海洋与海洋生物的魅力。</w:t>
      </w:r>
    </w:p>
    <w:p w:rsidR="00B72AE7" w:rsidRPr="00B72AE7" w:rsidRDefault="00B72AE7" w:rsidP="00B72AE7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B72AE7">
        <w:rPr>
          <w:b/>
          <w:szCs w:val="21"/>
        </w:rPr>
        <w:t>优雅的艺术</w:t>
      </w:r>
      <w:r w:rsidRPr="00B72AE7">
        <w:rPr>
          <w:rFonts w:hint="eastAsia"/>
          <w:b/>
          <w:szCs w:val="21"/>
        </w:rPr>
        <w:t>：</w:t>
      </w:r>
      <w:r w:rsidRPr="00B72AE7">
        <w:rPr>
          <w:szCs w:val="21"/>
        </w:rPr>
        <w:t>法国插画家西塞尔</w:t>
      </w:r>
      <w:r w:rsidRPr="00B72AE7">
        <w:rPr>
          <w:szCs w:val="21"/>
        </w:rPr>
        <w:t>·</w:t>
      </w:r>
      <w:r w:rsidRPr="00B72AE7">
        <w:rPr>
          <w:szCs w:val="21"/>
        </w:rPr>
        <w:t>梅茨格的精致插画让这个甜美的故事变得时髦了起来</w:t>
      </w:r>
      <w:r w:rsidRPr="00B72AE7">
        <w:rPr>
          <w:rFonts w:hint="eastAsia"/>
          <w:szCs w:val="21"/>
        </w:rPr>
        <w:t>。</w:t>
      </w:r>
    </w:p>
    <w:bookmarkEnd w:id="0"/>
    <w:p w:rsidR="00DA024B" w:rsidRDefault="00DA024B" w:rsidP="00B809ED">
      <w:pPr>
        <w:rPr>
          <w:b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F03D92" w:rsidRDefault="00F51CE0" w:rsidP="00F51CE0">
      <w:pPr>
        <w:widowControl/>
        <w:shd w:val="clear" w:color="auto" w:fill="FFFFFF"/>
        <w:ind w:firstLine="422"/>
        <w:jc w:val="left"/>
        <w:rPr>
          <w:color w:val="000000"/>
          <w:kern w:val="0"/>
          <w:szCs w:val="21"/>
        </w:rPr>
      </w:pPr>
      <w:r w:rsidRPr="00F51CE0">
        <w:rPr>
          <w:rFonts w:hint="eastAsia"/>
          <w:b/>
          <w:color w:val="000000"/>
          <w:kern w:val="0"/>
          <w:szCs w:val="21"/>
        </w:rPr>
        <w:t>蕾妮</w:t>
      </w:r>
      <w:r w:rsidRPr="00F51CE0">
        <w:rPr>
          <w:rFonts w:hint="eastAsia"/>
          <w:b/>
          <w:color w:val="000000"/>
          <w:kern w:val="0"/>
          <w:szCs w:val="21"/>
        </w:rPr>
        <w:t>·拉图利佩</w:t>
      </w:r>
      <w:r w:rsidRPr="00F51CE0">
        <w:rPr>
          <w:rFonts w:hint="eastAsia"/>
          <w:b/>
          <w:color w:val="000000"/>
          <w:kern w:val="0"/>
          <w:szCs w:val="21"/>
        </w:rPr>
        <w:t>（</w:t>
      </w:r>
      <w:r w:rsidRPr="00F51CE0">
        <w:rPr>
          <w:b/>
          <w:szCs w:val="21"/>
        </w:rPr>
        <w:t>Renée LaTulippe</w:t>
      </w:r>
      <w:r w:rsidRPr="00F51CE0">
        <w:rPr>
          <w:rFonts w:hint="eastAsia"/>
          <w:b/>
          <w:szCs w:val="21"/>
        </w:rPr>
        <w:t>）</w:t>
      </w:r>
      <w:r w:rsidRPr="00F51CE0">
        <w:rPr>
          <w:rFonts w:hint="eastAsia"/>
          <w:color w:val="000000"/>
          <w:kern w:val="0"/>
          <w:szCs w:val="21"/>
        </w:rPr>
        <w:t>是</w:t>
      </w:r>
      <w:r>
        <w:rPr>
          <w:rFonts w:hint="eastAsia"/>
          <w:color w:val="000000"/>
          <w:kern w:val="0"/>
          <w:szCs w:val="21"/>
        </w:rPr>
        <w:t>为年轻人写诗著书，她生活</w:t>
      </w:r>
      <w:r w:rsidRPr="00F51CE0">
        <w:rPr>
          <w:rFonts w:hint="eastAsia"/>
          <w:color w:val="000000"/>
          <w:kern w:val="0"/>
          <w:szCs w:val="21"/>
        </w:rPr>
        <w:t>在意大利海</w:t>
      </w:r>
      <w:r>
        <w:rPr>
          <w:rFonts w:hint="eastAsia"/>
          <w:color w:val="000000"/>
          <w:kern w:val="0"/>
          <w:szCs w:val="21"/>
        </w:rPr>
        <w:t>岸边。她的诗歌绘本处女作</w:t>
      </w:r>
      <w:r w:rsidRPr="00F51CE0"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</w:rPr>
        <w:t>跳芭蕾舞的小螃蟹</w:t>
      </w:r>
      <w:r w:rsidRPr="00F51CE0">
        <w:rPr>
          <w:rFonts w:hint="eastAsia"/>
          <w:color w:val="000000"/>
          <w:kern w:val="0"/>
          <w:szCs w:val="21"/>
        </w:rPr>
        <w:t>》邀请读者</w:t>
      </w:r>
      <w:r>
        <w:rPr>
          <w:rFonts w:hint="eastAsia"/>
          <w:color w:val="000000"/>
          <w:kern w:val="0"/>
          <w:szCs w:val="21"/>
        </w:rPr>
        <w:t>来观看</w:t>
      </w:r>
      <w:r w:rsidRPr="00F51CE0">
        <w:rPr>
          <w:rFonts w:hint="eastAsia"/>
          <w:color w:val="000000"/>
          <w:kern w:val="0"/>
          <w:szCs w:val="21"/>
        </w:rPr>
        <w:t>一场壮观的海滨表演，在那里螃蟹、海胆、海马和他们所有的水生</w:t>
      </w:r>
      <w:r>
        <w:rPr>
          <w:rFonts w:hint="eastAsia"/>
          <w:color w:val="000000"/>
          <w:kern w:val="0"/>
          <w:szCs w:val="21"/>
        </w:rPr>
        <w:t>动物</w:t>
      </w:r>
      <w:r w:rsidRPr="00F51CE0">
        <w:rPr>
          <w:rFonts w:hint="eastAsia"/>
          <w:color w:val="000000"/>
          <w:kern w:val="0"/>
          <w:szCs w:val="21"/>
        </w:rPr>
        <w:t>朋友</w:t>
      </w:r>
      <w:r>
        <w:rPr>
          <w:rFonts w:hint="eastAsia"/>
          <w:color w:val="000000"/>
          <w:kern w:val="0"/>
          <w:szCs w:val="21"/>
        </w:rPr>
        <w:t>们都在海浪中舞蹈</w:t>
      </w:r>
      <w:r w:rsidRPr="00F51CE0">
        <w:rPr>
          <w:rFonts w:hint="eastAsia"/>
          <w:color w:val="000000"/>
          <w:kern w:val="0"/>
          <w:szCs w:val="21"/>
        </w:rPr>
        <w:t>、跳跃和旋转。她的下一本书《聚光灯：剧院诗歌表演》（</w:t>
      </w:r>
      <w:r w:rsidRPr="00F51CE0">
        <w:rPr>
          <w:rFonts w:hint="eastAsia"/>
          <w:color w:val="000000"/>
          <w:kern w:val="0"/>
          <w:szCs w:val="21"/>
        </w:rPr>
        <w:t>pub TBA</w:t>
      </w:r>
      <w:r w:rsidRPr="00F51CE0">
        <w:rPr>
          <w:rFonts w:hint="eastAsia"/>
          <w:color w:val="000000"/>
          <w:kern w:val="0"/>
          <w:szCs w:val="21"/>
        </w:rPr>
        <w:t>）是一本</w:t>
      </w:r>
      <w:r>
        <w:rPr>
          <w:rFonts w:hint="eastAsia"/>
          <w:color w:val="000000"/>
          <w:kern w:val="0"/>
          <w:szCs w:val="21"/>
        </w:rPr>
        <w:t>中年级诗歌集，向我们讲述音乐剧</w:t>
      </w:r>
      <w:r w:rsidRPr="00F51CE0">
        <w:rPr>
          <w:rFonts w:hint="eastAsia"/>
          <w:color w:val="000000"/>
          <w:kern w:val="0"/>
          <w:szCs w:val="21"/>
        </w:rPr>
        <w:t>首映之夜</w:t>
      </w:r>
      <w:r>
        <w:rPr>
          <w:rFonts w:hint="eastAsia"/>
          <w:color w:val="000000"/>
          <w:kern w:val="0"/>
          <w:szCs w:val="21"/>
        </w:rPr>
        <w:t>做</w:t>
      </w:r>
      <w:r w:rsidRPr="00F51CE0">
        <w:rPr>
          <w:rFonts w:hint="eastAsia"/>
          <w:color w:val="000000"/>
          <w:kern w:val="0"/>
          <w:szCs w:val="21"/>
        </w:rPr>
        <w:t>准备时，</w:t>
      </w:r>
      <w:r>
        <w:rPr>
          <w:rFonts w:hint="eastAsia"/>
          <w:color w:val="000000"/>
          <w:kern w:val="0"/>
          <w:szCs w:val="21"/>
        </w:rPr>
        <w:t>那些</w:t>
      </w:r>
      <w:r w:rsidRPr="00F51CE0">
        <w:rPr>
          <w:rFonts w:hint="eastAsia"/>
          <w:color w:val="000000"/>
          <w:kern w:val="0"/>
          <w:szCs w:val="21"/>
        </w:rPr>
        <w:t>舞台、道具、化妆室镜子、窗帘、座位和剧院的其他部分</w:t>
      </w:r>
      <w:r>
        <w:rPr>
          <w:rFonts w:hint="eastAsia"/>
          <w:color w:val="000000"/>
          <w:kern w:val="0"/>
          <w:szCs w:val="21"/>
        </w:rPr>
        <w:t>的故事</w:t>
      </w:r>
      <w:r w:rsidRPr="00F51CE0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蕾妮还出版了许多诗集，包括《学校的人》</w:t>
      </w:r>
      <w:r w:rsidRPr="00F51CE0">
        <w:rPr>
          <w:rFonts w:hint="eastAsia"/>
          <w:color w:val="000000"/>
          <w:kern w:val="0"/>
          <w:szCs w:val="21"/>
        </w:rPr>
        <w:t>《夜的愿望》《谢谢</w:t>
      </w:r>
      <w:r>
        <w:rPr>
          <w:rFonts w:hint="eastAsia"/>
          <w:color w:val="000000"/>
          <w:kern w:val="0"/>
          <w:szCs w:val="21"/>
        </w:rPr>
        <w:t>你》</w:t>
      </w:r>
      <w:r w:rsidRPr="00F51CE0">
        <w:rPr>
          <w:rFonts w:hint="eastAsia"/>
          <w:color w:val="000000"/>
          <w:kern w:val="0"/>
          <w:szCs w:val="21"/>
        </w:rPr>
        <w:t>《国家地理自然诗集》</w:t>
      </w:r>
      <w:r>
        <w:rPr>
          <w:rFonts w:hint="eastAsia"/>
          <w:color w:val="000000"/>
          <w:kern w:val="0"/>
          <w:szCs w:val="21"/>
        </w:rPr>
        <w:t>《国家地理</w:t>
      </w:r>
      <w:r w:rsidR="00DA024B">
        <w:rPr>
          <w:rFonts w:hint="eastAsia"/>
          <w:color w:val="000000"/>
          <w:kern w:val="0"/>
          <w:szCs w:val="21"/>
        </w:rPr>
        <w:t>我们的诗</w:t>
      </w:r>
      <w:r>
        <w:rPr>
          <w:rFonts w:hint="eastAsia"/>
          <w:color w:val="000000"/>
          <w:kern w:val="0"/>
          <w:szCs w:val="21"/>
        </w:rPr>
        <w:t>》</w:t>
      </w:r>
      <w:r w:rsidRPr="00F51CE0">
        <w:rPr>
          <w:rFonts w:hint="eastAsia"/>
          <w:color w:val="000000"/>
          <w:kern w:val="0"/>
          <w:szCs w:val="21"/>
        </w:rPr>
        <w:t>《睡前一分钟》《诗是老师》和《充满诗意的世界》。不写作时，</w:t>
      </w:r>
      <w:r w:rsidR="00DA024B">
        <w:rPr>
          <w:rFonts w:hint="eastAsia"/>
          <w:color w:val="000000"/>
          <w:kern w:val="0"/>
          <w:szCs w:val="21"/>
        </w:rPr>
        <w:t>蕾妮</w:t>
      </w:r>
      <w:r w:rsidR="00DA024B" w:rsidRPr="00F51CE0">
        <w:rPr>
          <w:rFonts w:hint="eastAsia"/>
          <w:color w:val="000000"/>
          <w:kern w:val="0"/>
          <w:szCs w:val="21"/>
        </w:rPr>
        <w:t>在</w:t>
      </w:r>
      <w:r w:rsidR="00DA024B" w:rsidRPr="00F51CE0">
        <w:rPr>
          <w:rFonts w:hint="eastAsia"/>
          <w:color w:val="000000"/>
          <w:kern w:val="0"/>
          <w:szCs w:val="21"/>
        </w:rPr>
        <w:t>YouTube</w:t>
      </w:r>
      <w:r w:rsidR="00DA024B" w:rsidRPr="00F51CE0">
        <w:rPr>
          <w:rFonts w:hint="eastAsia"/>
          <w:color w:val="000000"/>
          <w:kern w:val="0"/>
          <w:szCs w:val="21"/>
        </w:rPr>
        <w:t>频道上提供写作课程</w:t>
      </w:r>
      <w:r w:rsidR="00DA024B">
        <w:rPr>
          <w:rFonts w:hint="eastAsia"/>
          <w:color w:val="000000"/>
          <w:kern w:val="0"/>
          <w:szCs w:val="21"/>
        </w:rPr>
        <w:t>，</w:t>
      </w:r>
      <w:r w:rsidRPr="00F51CE0">
        <w:rPr>
          <w:rFonts w:hint="eastAsia"/>
          <w:color w:val="000000"/>
          <w:kern w:val="0"/>
          <w:szCs w:val="21"/>
        </w:rPr>
        <w:t>教授在线课程“抒情语言实验室”，并在</w:t>
      </w:r>
      <w:r w:rsidRPr="00F51CE0">
        <w:rPr>
          <w:rFonts w:hint="eastAsia"/>
          <w:color w:val="000000"/>
          <w:kern w:val="0"/>
          <w:szCs w:val="21"/>
        </w:rPr>
        <w:t>NoWaterRiver.com</w:t>
      </w:r>
      <w:r w:rsidRPr="00F51CE0">
        <w:rPr>
          <w:rFonts w:hint="eastAsia"/>
          <w:color w:val="000000"/>
          <w:kern w:val="0"/>
          <w:szCs w:val="21"/>
        </w:rPr>
        <w:t>上开设儿童诗歌博客。</w:t>
      </w:r>
      <w:r w:rsidR="00DA024B">
        <w:rPr>
          <w:rFonts w:hint="eastAsia"/>
          <w:color w:val="000000"/>
          <w:kern w:val="0"/>
          <w:szCs w:val="21"/>
        </w:rPr>
        <w:t>她的网站：</w:t>
      </w:r>
      <w:hyperlink r:id="rId9" w:history="1">
        <w:r w:rsidR="00DA024B" w:rsidRPr="00B53779">
          <w:rPr>
            <w:rStyle w:val="a6"/>
            <w:rFonts w:hint="eastAsia"/>
            <w:kern w:val="0"/>
            <w:szCs w:val="21"/>
          </w:rPr>
          <w:t>www.reneelatulippe.com</w:t>
        </w:r>
      </w:hyperlink>
      <w:r w:rsidR="00DA024B">
        <w:rPr>
          <w:rFonts w:hint="eastAsia"/>
          <w:color w:val="000000"/>
          <w:kern w:val="0"/>
          <w:szCs w:val="21"/>
        </w:rPr>
        <w:t>。</w:t>
      </w:r>
    </w:p>
    <w:p w:rsidR="00DA024B" w:rsidRDefault="00DA024B" w:rsidP="00F51CE0">
      <w:pPr>
        <w:widowControl/>
        <w:shd w:val="clear" w:color="auto" w:fill="FFFFFF"/>
        <w:ind w:firstLine="422"/>
        <w:jc w:val="left"/>
        <w:rPr>
          <w:color w:val="000000"/>
          <w:kern w:val="0"/>
          <w:szCs w:val="21"/>
        </w:rPr>
      </w:pPr>
    </w:p>
    <w:p w:rsidR="00DA024B" w:rsidRDefault="00DA024B" w:rsidP="00F51CE0">
      <w:pPr>
        <w:widowControl/>
        <w:shd w:val="clear" w:color="auto" w:fill="FFFFFF"/>
        <w:ind w:firstLine="422"/>
        <w:jc w:val="left"/>
        <w:rPr>
          <w:rFonts w:hint="eastAsia"/>
          <w:color w:val="000000"/>
          <w:kern w:val="0"/>
          <w:szCs w:val="21"/>
        </w:rPr>
      </w:pPr>
      <w:r w:rsidRPr="00DA024B">
        <w:rPr>
          <w:rFonts w:hint="eastAsia"/>
          <w:b/>
          <w:color w:val="000000"/>
          <w:kern w:val="0"/>
          <w:szCs w:val="21"/>
        </w:rPr>
        <w:lastRenderedPageBreak/>
        <w:t>塞西尔</w:t>
      </w:r>
      <w:r w:rsidRPr="00DA024B">
        <w:rPr>
          <w:b/>
          <w:color w:val="000000"/>
          <w:kern w:val="0"/>
          <w:szCs w:val="21"/>
        </w:rPr>
        <w:t>·</w:t>
      </w:r>
      <w:r w:rsidRPr="00DA024B">
        <w:rPr>
          <w:b/>
          <w:color w:val="000000"/>
          <w:kern w:val="0"/>
          <w:szCs w:val="21"/>
        </w:rPr>
        <w:t>梅茨格</w:t>
      </w:r>
      <w:r>
        <w:rPr>
          <w:rFonts w:hint="eastAsia"/>
          <w:b/>
          <w:color w:val="000000"/>
          <w:kern w:val="0"/>
          <w:szCs w:val="21"/>
        </w:rPr>
        <w:t>（</w:t>
      </w:r>
      <w:r w:rsidRPr="00F51CE0">
        <w:rPr>
          <w:b/>
          <w:szCs w:val="21"/>
        </w:rPr>
        <w:t>Cécile Metzger</w:t>
      </w:r>
      <w:r>
        <w:rPr>
          <w:rFonts w:hint="eastAsia"/>
          <w:b/>
          <w:color w:val="000000"/>
          <w:kern w:val="0"/>
          <w:szCs w:val="21"/>
        </w:rPr>
        <w:t>）</w:t>
      </w:r>
      <w:r>
        <w:rPr>
          <w:color w:val="000000"/>
          <w:kern w:val="0"/>
          <w:szCs w:val="21"/>
        </w:rPr>
        <w:t>是一位来自法国的自由插画家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她现居意大利佛罗伦萨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她主要画水彩画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但也很喜欢尝试其他媒介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比如铅笔画或者刺绣</w:t>
      </w:r>
      <w:r>
        <w:rPr>
          <w:rFonts w:hint="eastAsia"/>
          <w:color w:val="000000"/>
          <w:kern w:val="0"/>
          <w:szCs w:val="21"/>
        </w:rPr>
        <w:t>。</w:t>
      </w:r>
    </w:p>
    <w:p w:rsidR="00DA024B" w:rsidRDefault="00DA024B" w:rsidP="00F51CE0">
      <w:pPr>
        <w:widowControl/>
        <w:shd w:val="clear" w:color="auto" w:fill="FFFFFF"/>
        <w:ind w:firstLine="422"/>
        <w:jc w:val="left"/>
        <w:rPr>
          <w:rFonts w:hint="eastAsia"/>
          <w:color w:val="000000"/>
          <w:kern w:val="0"/>
          <w:szCs w:val="21"/>
        </w:rPr>
      </w:pPr>
    </w:p>
    <w:p w:rsidR="00E82406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C5D8B" w:rsidRPr="0004135F" w:rsidRDefault="003C5D8B" w:rsidP="00A2505E">
      <w:pPr>
        <w:rPr>
          <w:b/>
          <w:szCs w:val="21"/>
        </w:rPr>
      </w:pPr>
    </w:p>
    <w:p w:rsidR="006E0FCD" w:rsidRDefault="00DA024B" w:rsidP="00A2505E">
      <w:pPr>
        <w:rPr>
          <w:b/>
          <w:szCs w:val="21"/>
        </w:rPr>
      </w:pPr>
      <w:r w:rsidRPr="00DA024B">
        <w:rPr>
          <w:b/>
          <w:noProof/>
          <w:szCs w:val="21"/>
        </w:rPr>
        <w:drawing>
          <wp:inline distT="0" distB="0" distL="0" distR="0">
            <wp:extent cx="5400040" cy="3046606"/>
            <wp:effectExtent l="0" t="0" r="0" b="1905"/>
            <wp:docPr id="5" name="图片 5" descr="C:\Users\admin\AppData\Local\Temp\1635498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49880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DA024B" w:rsidP="0004135F">
      <w:pPr>
        <w:tabs>
          <w:tab w:val="left" w:pos="476"/>
        </w:tabs>
        <w:rPr>
          <w:b/>
          <w:szCs w:val="21"/>
        </w:rPr>
      </w:pPr>
      <w:r w:rsidRPr="00DA024B">
        <w:rPr>
          <w:b/>
          <w:noProof/>
          <w:szCs w:val="21"/>
        </w:rPr>
        <w:drawing>
          <wp:inline distT="0" distB="0" distL="0" distR="0">
            <wp:extent cx="5400040" cy="3046606"/>
            <wp:effectExtent l="0" t="0" r="0" b="1905"/>
            <wp:docPr id="7" name="图片 7" descr="C:\Users\admin\AppData\Local\Temp\16354988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549882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DA024B" w:rsidP="00A2505E">
      <w:pPr>
        <w:rPr>
          <w:b/>
          <w:szCs w:val="21"/>
        </w:rPr>
      </w:pPr>
      <w:r w:rsidRPr="00DA024B">
        <w:rPr>
          <w:b/>
          <w:noProof/>
          <w:szCs w:val="21"/>
        </w:rPr>
        <w:lastRenderedPageBreak/>
        <w:drawing>
          <wp:inline distT="0" distB="0" distL="0" distR="0">
            <wp:extent cx="5400040" cy="3046606"/>
            <wp:effectExtent l="0" t="0" r="0" b="1905"/>
            <wp:docPr id="8" name="图片 8" descr="C:\Users\admin\AppData\Local\Temp\16354988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549885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FAC" w:rsidRDefault="00082FAC">
      <w:r>
        <w:separator/>
      </w:r>
    </w:p>
  </w:endnote>
  <w:endnote w:type="continuationSeparator" w:id="0">
    <w:p w:rsidR="00082FAC" w:rsidRDefault="0008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2AE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FAC" w:rsidRDefault="00082FAC">
      <w:r>
        <w:separator/>
      </w:r>
    </w:p>
  </w:footnote>
  <w:footnote w:type="continuationSeparator" w:id="0">
    <w:p w:rsidR="00082FAC" w:rsidRDefault="00082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5"/>
  </w:num>
  <w:num w:numId="7">
    <w:abstractNumId w:val="27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8"/>
  </w:num>
  <w:num w:numId="21">
    <w:abstractNumId w:val="13"/>
  </w:num>
  <w:num w:numId="22">
    <w:abstractNumId w:val="4"/>
  </w:num>
  <w:num w:numId="23">
    <w:abstractNumId w:val="26"/>
  </w:num>
  <w:num w:numId="24">
    <w:abstractNumId w:val="7"/>
  </w:num>
  <w:num w:numId="25">
    <w:abstractNumId w:val="12"/>
  </w:num>
  <w:num w:numId="26">
    <w:abstractNumId w:val="21"/>
  </w:num>
  <w:num w:numId="27">
    <w:abstractNumId w:val="16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eneelatulippe.com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D1087-7FB6-4F8D-9FF3-3CDB68D6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Company>2ndSpAcE</Company>
  <LinksUpToDate>false</LinksUpToDate>
  <CharactersWithSpaces>1281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2021-10-29T09:19:00Z</dcterms:created>
  <dcterms:modified xsi:type="dcterms:W3CDTF">2021-10-29T09:19:00Z</dcterms:modified>
</cp:coreProperties>
</file>