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Pr="00553C60" w:rsidRDefault="00FC6614" w:rsidP="00553C6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szCs w:val="21"/>
        </w:rPr>
        <w:t>原版出版记录</w:t>
      </w:r>
    </w:p>
    <w:p w:rsidR="00CA3D30" w:rsidRDefault="0008105F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4031374</wp:posOffset>
            </wp:positionH>
            <wp:positionV relativeFrom="paragraph">
              <wp:posOffset>79813</wp:posOffset>
            </wp:positionV>
            <wp:extent cx="1369060" cy="20193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614">
        <w:rPr>
          <w:b/>
          <w:bCs/>
          <w:szCs w:val="21"/>
        </w:rPr>
        <w:t>英文书名：</w:t>
      </w:r>
      <w:r w:rsidR="00553C60" w:rsidRPr="00553C60">
        <w:rPr>
          <w:b/>
          <w:bCs/>
          <w:szCs w:val="21"/>
        </w:rPr>
        <w:t>FRANKENSTEIN IN BAGHDAD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13145F" w:rsidRPr="0013145F">
        <w:rPr>
          <w:b/>
          <w:bCs/>
          <w:szCs w:val="21"/>
        </w:rPr>
        <w:t xml:space="preserve">Ahmed </w:t>
      </w:r>
      <w:proofErr w:type="spellStart"/>
      <w:r w:rsidR="0013145F" w:rsidRPr="0013145F">
        <w:rPr>
          <w:b/>
          <w:bCs/>
          <w:szCs w:val="21"/>
        </w:rPr>
        <w:t>Saadawi</w:t>
      </w:r>
      <w:proofErr w:type="spellEnd"/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 xml:space="preserve">Penguin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13145F" w:rsidRPr="0013145F">
        <w:rPr>
          <w:b/>
          <w:bCs/>
          <w:szCs w:val="21"/>
        </w:rPr>
        <w:t>ANA London/ANA/</w:t>
      </w:r>
      <w:r w:rsidR="0013145F">
        <w:rPr>
          <w:b/>
          <w:bCs/>
          <w:szCs w:val="21"/>
        </w:rPr>
        <w:t xml:space="preserve">Claire </w:t>
      </w:r>
      <w:proofErr w:type="spellStart"/>
      <w:r w:rsidR="0013145F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13145F"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:rsidR="0013145F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13145F">
        <w:rPr>
          <w:b/>
          <w:bCs/>
          <w:szCs w:val="21"/>
        </w:rPr>
        <w:t>2013</w:t>
      </w:r>
      <w:r>
        <w:rPr>
          <w:b/>
          <w:bCs/>
          <w:szCs w:val="21"/>
        </w:rPr>
        <w:t>年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4E5BED">
        <w:rPr>
          <w:rFonts w:hint="eastAsia"/>
          <w:b/>
          <w:bCs/>
          <w:color w:val="000000"/>
          <w:szCs w:val="21"/>
        </w:rPr>
        <w:t>文学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13145F">
        <w:rPr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rStyle w:val="ab"/>
          <w:b/>
          <w:bCs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hyperlink r:id="rId10" w:history="1">
        <w:r w:rsidR="0013145F" w:rsidRPr="006B2F88">
          <w:rPr>
            <w:rStyle w:val="ab"/>
            <w:b/>
            <w:bCs/>
            <w:szCs w:val="21"/>
          </w:rPr>
          <w:t>https://book.douban.com/subject/30241252/</w:t>
        </w:r>
      </w:hyperlink>
    </w:p>
    <w:p w:rsidR="0013145F" w:rsidRDefault="0013145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13145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3960254</wp:posOffset>
            </wp:positionH>
            <wp:positionV relativeFrom="paragraph">
              <wp:posOffset>3810</wp:posOffset>
            </wp:positionV>
            <wp:extent cx="1436370" cy="2159635"/>
            <wp:effectExtent l="0" t="0" r="0" b="0"/>
            <wp:wrapSquare wrapText="bothSides"/>
            <wp:docPr id="1" name="图片 1" descr="https://img1.doubanio.com/view/subject/l/public/s29819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29819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553C60" w:rsidRPr="00553C60">
        <w:rPr>
          <w:rFonts w:hint="eastAsia"/>
          <w:b/>
          <w:bCs/>
          <w:szCs w:val="21"/>
        </w:rPr>
        <w:t>弗兰肯斯坦在巴格达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553C60" w:rsidRPr="00553C60">
        <w:rPr>
          <w:rFonts w:hint="eastAsia"/>
          <w:b/>
          <w:bCs/>
          <w:szCs w:val="21"/>
        </w:rPr>
        <w:t>[</w:t>
      </w:r>
      <w:r w:rsidR="00553C60" w:rsidRPr="00553C60">
        <w:rPr>
          <w:rFonts w:hint="eastAsia"/>
          <w:b/>
          <w:bCs/>
          <w:szCs w:val="21"/>
        </w:rPr>
        <w:t>伊拉克</w:t>
      </w:r>
      <w:r w:rsidR="00553C60" w:rsidRPr="00553C60">
        <w:rPr>
          <w:rFonts w:hint="eastAsia"/>
          <w:b/>
          <w:bCs/>
          <w:szCs w:val="21"/>
        </w:rPr>
        <w:t xml:space="preserve">] </w:t>
      </w:r>
      <w:r w:rsidR="00553C60" w:rsidRPr="00553C60">
        <w:rPr>
          <w:rFonts w:hint="eastAsia"/>
          <w:b/>
          <w:bCs/>
          <w:szCs w:val="21"/>
        </w:rPr>
        <w:t>艾哈迈德·萨达维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553C60" w:rsidRPr="00553C60">
        <w:rPr>
          <w:rFonts w:hint="eastAsia"/>
          <w:b/>
          <w:bCs/>
          <w:szCs w:val="21"/>
        </w:rPr>
        <w:t>中</w:t>
      </w:r>
      <w:proofErr w:type="gramStart"/>
      <w:r w:rsidR="00553C60" w:rsidRPr="00553C60">
        <w:rPr>
          <w:rFonts w:hint="eastAsia"/>
          <w:b/>
          <w:bCs/>
          <w:szCs w:val="21"/>
        </w:rPr>
        <w:t>信出版</w:t>
      </w:r>
      <w:proofErr w:type="gramEnd"/>
      <w:r w:rsidR="00553C60" w:rsidRPr="00553C60">
        <w:rPr>
          <w:rFonts w:hint="eastAsia"/>
          <w:b/>
          <w:bCs/>
          <w:szCs w:val="21"/>
        </w:rPr>
        <w:t>集团</w:t>
      </w:r>
    </w:p>
    <w:p w:rsidR="00553C6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553C60" w:rsidRPr="00553C60">
        <w:rPr>
          <w:rFonts w:hint="eastAsia"/>
          <w:b/>
          <w:bCs/>
          <w:szCs w:val="21"/>
        </w:rPr>
        <w:t>黄绍绮</w:t>
      </w:r>
      <w:r w:rsidR="00553C60" w:rsidRPr="00553C60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553C60">
        <w:rPr>
          <w:b/>
          <w:bCs/>
          <w:szCs w:val="21"/>
        </w:rPr>
        <w:t>18</w:t>
      </w:r>
      <w:r>
        <w:rPr>
          <w:b/>
          <w:bCs/>
          <w:szCs w:val="21"/>
        </w:rPr>
        <w:t>年</w:t>
      </w:r>
      <w:r w:rsidR="00553C60">
        <w:rPr>
          <w:b/>
          <w:bCs/>
          <w:szCs w:val="21"/>
        </w:rPr>
        <w:t>8</w:t>
      </w:r>
      <w:r w:rsidR="00553C60">
        <w:rPr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553C60">
        <w:rPr>
          <w:b/>
          <w:bCs/>
          <w:szCs w:val="21"/>
        </w:rPr>
        <w:t>321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553C60">
        <w:rPr>
          <w:b/>
          <w:bCs/>
          <w:szCs w:val="21"/>
        </w:rPr>
        <w:t>58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53C60" w:rsidRDefault="00553C60">
      <w:pPr>
        <w:rPr>
          <w:b/>
          <w:bCs/>
          <w:szCs w:val="21"/>
        </w:rPr>
      </w:pPr>
    </w:p>
    <w:p w:rsidR="0013145F" w:rsidRDefault="00FC6614" w:rsidP="00553C6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3145F" w:rsidRPr="0013145F" w:rsidRDefault="0013145F" w:rsidP="0013145F"/>
    <w:p w:rsidR="00553C60" w:rsidRDefault="00553C60" w:rsidP="0013145F">
      <w:pPr>
        <w:ind w:firstLine="420"/>
      </w:pPr>
      <w:r w:rsidRPr="0013145F">
        <w:t>冲突不断的巴格达，几乎每天都有袭击发生，本书的故事就在这样的背景下展开。作者套用玛丽</w:t>
      </w:r>
      <w:r w:rsidRPr="0013145F">
        <w:t>•</w:t>
      </w:r>
      <w:r w:rsidRPr="0013145F">
        <w:t>雪莱《弗兰肯斯坦》中的经典角色，讲述了一个发生在伊拉克的奇特故事。</w:t>
      </w:r>
    </w:p>
    <w:p w:rsidR="0013145F" w:rsidRPr="0013145F" w:rsidRDefault="0013145F" w:rsidP="0013145F">
      <w:pPr>
        <w:ind w:firstLine="420"/>
        <w:rPr>
          <w:rFonts w:hint="eastAsia"/>
        </w:rPr>
      </w:pPr>
    </w:p>
    <w:p w:rsidR="00553C60" w:rsidRPr="0013145F" w:rsidRDefault="00553C60" w:rsidP="0013145F">
      <w:pPr>
        <w:ind w:firstLine="420"/>
      </w:pPr>
      <w:r w:rsidRPr="0013145F">
        <w:t>伊拉克战争后的</w:t>
      </w:r>
      <w:r w:rsidRPr="0013145F">
        <w:t>2005</w:t>
      </w:r>
      <w:r w:rsidRPr="0013145F">
        <w:t>年，巴格达由美军占领接管，拾荒者哈迪把爆炸遇难者的残肢收集在一起，重新缝合成一具新的身体。当一个孤独飘荡的灵魂入驻这具身体的时候，一个新的生命诞生了。哈迪称它为</w:t>
      </w:r>
      <w:r w:rsidRPr="0013145F">
        <w:t>“</w:t>
      </w:r>
      <w:r w:rsidRPr="0013145F">
        <w:t>无名氏</w:t>
      </w:r>
      <w:r w:rsidRPr="0013145F">
        <w:t>”</w:t>
      </w:r>
      <w:r w:rsidRPr="0013145F">
        <w:t>，当局视它作</w:t>
      </w:r>
      <w:r w:rsidRPr="0013145F">
        <w:t>“</w:t>
      </w:r>
      <w:r w:rsidRPr="0013145F">
        <w:t>头号罪犯</w:t>
      </w:r>
      <w:r w:rsidRPr="0013145F">
        <w:t>”</w:t>
      </w:r>
      <w:r w:rsidRPr="0013145F">
        <w:t>，其他人把它叫做</w:t>
      </w:r>
      <w:r w:rsidRPr="0013145F">
        <w:t>“</w:t>
      </w:r>
      <w:r w:rsidRPr="0013145F">
        <w:t>弗兰肯斯坦</w:t>
      </w:r>
      <w:r w:rsidRPr="0013145F">
        <w:t>”</w:t>
      </w:r>
      <w:r w:rsidRPr="0013145F">
        <w:t>。弗兰肯斯坦开始了复仇之战，报复那些杀死过它或者是曾将它炸成碎片的人，无名受害者变成了无名的加害者</w:t>
      </w:r>
      <w:r w:rsidRPr="0013145F">
        <w:t>……</w:t>
      </w:r>
    </w:p>
    <w:p w:rsidR="00CA3D30" w:rsidRPr="00553C60" w:rsidRDefault="00CA3D30">
      <w:pPr>
        <w:ind w:firstLineChars="200" w:firstLine="420"/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13145F" w:rsidRPr="0013145F" w:rsidRDefault="0013145F" w:rsidP="0013145F">
      <w:pPr>
        <w:ind w:firstLine="420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14149</wp:posOffset>
            </wp:positionH>
            <wp:positionV relativeFrom="paragraph">
              <wp:posOffset>6350</wp:posOffset>
            </wp:positionV>
            <wp:extent cx="928800" cy="12024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45F">
        <w:rPr>
          <w:rFonts w:hint="eastAsia"/>
          <w:b/>
        </w:rPr>
        <w:t>艾哈迈德·萨达维</w:t>
      </w:r>
      <w:r>
        <w:rPr>
          <w:rFonts w:hint="eastAsia"/>
          <w:b/>
        </w:rPr>
        <w:t>（</w:t>
      </w:r>
      <w:r w:rsidRPr="0013145F">
        <w:rPr>
          <w:b/>
        </w:rPr>
        <w:t xml:space="preserve">Ahmed </w:t>
      </w:r>
      <w:proofErr w:type="spellStart"/>
      <w:r w:rsidRPr="0013145F">
        <w:rPr>
          <w:b/>
        </w:rPr>
        <w:t>Saadawi</w:t>
      </w:r>
      <w:proofErr w:type="spellEnd"/>
      <w:r>
        <w:rPr>
          <w:rFonts w:hint="eastAsia"/>
          <w:b/>
        </w:rPr>
        <w:t>）</w:t>
      </w:r>
      <w:r w:rsidRPr="0013145F">
        <w:rPr>
          <w:rFonts w:hint="eastAsia"/>
        </w:rPr>
        <w:t>，伊拉克小说家、诗人、编剧，</w:t>
      </w:r>
      <w:r w:rsidRPr="0013145F">
        <w:rPr>
          <w:rFonts w:hint="eastAsia"/>
        </w:rPr>
        <w:lastRenderedPageBreak/>
        <w:t>1973</w:t>
      </w:r>
      <w:r w:rsidRPr="0013145F">
        <w:rPr>
          <w:rFonts w:hint="eastAsia"/>
        </w:rPr>
        <w:t>年出生在巴格达，曾做过纪录片导演，著有诗集及</w:t>
      </w:r>
      <w:r w:rsidRPr="0013145F">
        <w:rPr>
          <w:rFonts w:hint="eastAsia"/>
        </w:rPr>
        <w:t>3</w:t>
      </w:r>
      <w:r w:rsidRPr="0013145F">
        <w:rPr>
          <w:rFonts w:hint="eastAsia"/>
        </w:rPr>
        <w:t>本小说。</w:t>
      </w:r>
    </w:p>
    <w:p w:rsidR="0013145F" w:rsidRPr="0013145F" w:rsidRDefault="0013145F" w:rsidP="0013145F"/>
    <w:p w:rsidR="0013145F" w:rsidRPr="0013145F" w:rsidRDefault="0013145F" w:rsidP="0013145F">
      <w:pPr>
        <w:ind w:firstLine="420"/>
        <w:rPr>
          <w:rFonts w:hint="eastAsia"/>
        </w:rPr>
      </w:pPr>
      <w:r w:rsidRPr="0013145F">
        <w:rPr>
          <w:rFonts w:hint="eastAsia"/>
        </w:rPr>
        <w:t>萨达维的作品多次获奖，</w:t>
      </w:r>
      <w:r w:rsidRPr="0013145F">
        <w:rPr>
          <w:rFonts w:hint="eastAsia"/>
        </w:rPr>
        <w:t>2010</w:t>
      </w:r>
      <w:r w:rsidRPr="0013145F">
        <w:rPr>
          <w:rFonts w:hint="eastAsia"/>
        </w:rPr>
        <w:t>年，他作为</w:t>
      </w:r>
      <w:r w:rsidRPr="0013145F">
        <w:rPr>
          <w:rFonts w:hint="eastAsia"/>
        </w:rPr>
        <w:t>40</w:t>
      </w:r>
      <w:r w:rsidRPr="0013145F">
        <w:rPr>
          <w:rFonts w:hint="eastAsia"/>
        </w:rPr>
        <w:t>岁以下最优秀的阿拉伯作家之一，入选“贝鲁特</w:t>
      </w:r>
      <w:r w:rsidRPr="0013145F">
        <w:rPr>
          <w:rFonts w:hint="eastAsia"/>
        </w:rPr>
        <w:t>39</w:t>
      </w:r>
      <w:r w:rsidRPr="0013145F">
        <w:rPr>
          <w:rFonts w:hint="eastAsia"/>
        </w:rPr>
        <w:t>”（</w:t>
      </w:r>
      <w:r w:rsidRPr="0013145F">
        <w:rPr>
          <w:rFonts w:hint="eastAsia"/>
        </w:rPr>
        <w:t>Beirut39</w:t>
      </w:r>
      <w:r w:rsidRPr="0013145F">
        <w:rPr>
          <w:rFonts w:hint="eastAsia"/>
        </w:rPr>
        <w:t>）。</w:t>
      </w:r>
    </w:p>
    <w:p w:rsidR="0013145F" w:rsidRPr="0013145F" w:rsidRDefault="0013145F" w:rsidP="0013145F"/>
    <w:p w:rsidR="00CA3D30" w:rsidRPr="0013145F" w:rsidRDefault="0013145F" w:rsidP="0013145F">
      <w:pPr>
        <w:ind w:firstLine="420"/>
      </w:pPr>
      <w:r w:rsidRPr="0013145F">
        <w:rPr>
          <w:rFonts w:hint="eastAsia"/>
        </w:rPr>
        <w:t>凭借《弗兰肯斯坦在巴格达》一书，萨达维成为第一个赢得</w:t>
      </w:r>
      <w:r w:rsidRPr="0013145F">
        <w:rPr>
          <w:rFonts w:hint="eastAsia"/>
        </w:rPr>
        <w:t>I.P.A.F.</w:t>
      </w:r>
      <w:r w:rsidRPr="0013145F">
        <w:rPr>
          <w:rFonts w:hint="eastAsia"/>
        </w:rPr>
        <w:t>（阿拉伯国际小说奖，阿拉伯国家最负盛名的文学奖项）的伊拉克作家，他的同胞和其他阿拉伯作家将这次获奖看作巴格达的“复苏”。</w:t>
      </w:r>
    </w:p>
    <w:p w:rsidR="0013145F" w:rsidRDefault="0013145F">
      <w:pPr>
        <w:rPr>
          <w:b/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08105F" w:rsidRDefault="0008105F" w:rsidP="0008105F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8105F" w:rsidRPr="001D7520" w:rsidRDefault="0008105F" w:rsidP="0008105F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08105F" w:rsidRPr="00E66E76" w:rsidRDefault="0008105F" w:rsidP="0008105F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08105F" w:rsidRPr="00E66E76" w:rsidRDefault="0008105F" w:rsidP="0008105F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08105F" w:rsidRPr="00E66E76" w:rsidRDefault="0008105F" w:rsidP="0008105F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08105F" w:rsidRDefault="0008105F" w:rsidP="0008105F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08105F" w:rsidRPr="006D230D" w:rsidRDefault="0008105F" w:rsidP="0008105F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08105F" w:rsidRPr="006D230D" w:rsidRDefault="0008105F" w:rsidP="0008105F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08105F" w:rsidRPr="006D230D" w:rsidRDefault="0008105F" w:rsidP="0008105F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08105F" w:rsidRPr="006D230D" w:rsidRDefault="0008105F" w:rsidP="0008105F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08105F" w:rsidRPr="001D7520" w:rsidRDefault="0008105F" w:rsidP="0008105F">
      <w:pPr>
        <w:rPr>
          <w:rFonts w:hint="eastAsia"/>
          <w:b/>
          <w:color w:val="000000"/>
        </w:rPr>
      </w:pPr>
    </w:p>
    <w:p w:rsidR="0008105F" w:rsidRPr="00450A36" w:rsidRDefault="0008105F" w:rsidP="0008105F">
      <w:pPr>
        <w:autoSpaceDE w:val="0"/>
        <w:autoSpaceDN w:val="0"/>
        <w:adjustRightInd w:val="0"/>
        <w:rPr>
          <w:kern w:val="0"/>
          <w:szCs w:val="21"/>
        </w:rPr>
      </w:pPr>
    </w:p>
    <w:p w:rsidR="00CA3D30" w:rsidRPr="0008105F" w:rsidRDefault="00CA3D30" w:rsidP="0008105F">
      <w:pPr>
        <w:rPr>
          <w:color w:val="000000"/>
          <w:szCs w:val="21"/>
        </w:rPr>
      </w:pPr>
    </w:p>
    <w:sectPr w:rsidR="00CA3D30" w:rsidRPr="0008105F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B1" w:rsidRDefault="003C53B1" w:rsidP="00CA3D30">
      <w:r>
        <w:separator/>
      </w:r>
    </w:p>
  </w:endnote>
  <w:endnote w:type="continuationSeparator" w:id="0">
    <w:p w:rsidR="003C53B1" w:rsidRDefault="003C53B1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B1" w:rsidRDefault="003C53B1" w:rsidP="00CA3D30">
      <w:r>
        <w:separator/>
      </w:r>
    </w:p>
  </w:footnote>
  <w:footnote w:type="continuationSeparator" w:id="0">
    <w:p w:rsidR="003C53B1" w:rsidRDefault="003C53B1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105F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145F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C53B1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60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book.douban.com/subject/3024125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2A56A-D53E-4552-B011-F8D12116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227</Words>
  <Characters>1294</Characters>
  <Application>Microsoft Office Word</Application>
  <DocSecurity>0</DocSecurity>
  <Lines>10</Lines>
  <Paragraphs>3</Paragraphs>
  <ScaleCrop>false</ScaleCrop>
  <Company>2ndSpAcE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7</cp:revision>
  <cp:lastPrinted>2005-06-10T06:33:00Z</cp:lastPrinted>
  <dcterms:created xsi:type="dcterms:W3CDTF">2020-02-21T09:12:00Z</dcterms:created>
  <dcterms:modified xsi:type="dcterms:W3CDTF">2021-11-02T07:57:00Z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