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71D" w:rsidRPr="006454F1" w:rsidRDefault="00A643DB" w:rsidP="00A643DB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书</w:t>
      </w:r>
      <w:r w:rsidR="00BE571D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EE0102" w:rsidRDefault="00A643DB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643DB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55750" cy="1932940"/>
            <wp:effectExtent l="0" t="0" r="6350" b="0"/>
            <wp:wrapSquare wrapText="bothSides"/>
            <wp:docPr id="1" name="图片 1" descr="C:\Users\admin\AppData\Local\Temp\16363526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635260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学校装扮日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A643DB">
        <w:rPr>
          <w:b/>
          <w:color w:val="000000"/>
          <w:szCs w:val="21"/>
        </w:rPr>
        <w:t>DRESS-UP DAY</w:t>
      </w:r>
    </w:p>
    <w:p w:rsidR="002A1572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A643DB" w:rsidRPr="00A643DB">
        <w:rPr>
          <w:b/>
          <w:bCs/>
          <w:color w:val="000000"/>
          <w:szCs w:val="21"/>
        </w:rPr>
        <w:t>Blanca Gómez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A643DB">
        <w:rPr>
          <w:rFonts w:hint="eastAsia"/>
          <w:b/>
          <w:bCs/>
          <w:color w:val="000000"/>
          <w:szCs w:val="21"/>
        </w:rPr>
        <w:t>Abrams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2A1572">
        <w:rPr>
          <w:b/>
          <w:bCs/>
          <w:color w:val="000000"/>
          <w:szCs w:val="21"/>
        </w:rPr>
        <w:t xml:space="preserve"> 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BE571D">
        <w:rPr>
          <w:b/>
          <w:bCs/>
          <w:color w:val="000000"/>
          <w:szCs w:val="21"/>
        </w:rPr>
        <w:t>4</w:t>
      </w:r>
      <w:r w:rsidR="00A643DB">
        <w:rPr>
          <w:b/>
          <w:bCs/>
          <w:color w:val="000000"/>
          <w:szCs w:val="21"/>
        </w:rPr>
        <w:t>0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2A1572">
        <w:rPr>
          <w:b/>
          <w:bCs/>
          <w:color w:val="000000"/>
          <w:szCs w:val="21"/>
        </w:rPr>
        <w:t>2</w:t>
      </w:r>
      <w:r w:rsidR="00A643DB">
        <w:rPr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年</w:t>
      </w:r>
      <w:r w:rsidR="00A643DB">
        <w:rPr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BE571D" w:rsidRDefault="00BE571D" w:rsidP="00BE571D">
      <w:pPr>
        <w:rPr>
          <w:color w:val="000000"/>
          <w:szCs w:val="21"/>
        </w:rPr>
      </w:pPr>
    </w:p>
    <w:p w:rsidR="00A643DB" w:rsidRDefault="00A643DB" w:rsidP="00A643DB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在这个迷人而又引起我们共鸣的校园故事中，一个小女孩错过了班级化装舞会，而后她也下定决心，打扮成自己喜欢的样子并不需要借助“装扮日”或者其他任何借口。</w:t>
      </w:r>
    </w:p>
    <w:p w:rsidR="00A643DB" w:rsidRPr="00A643DB" w:rsidRDefault="00A643DB" w:rsidP="00A643DB">
      <w:pPr>
        <w:ind w:firstLineChars="200" w:firstLine="420"/>
        <w:rPr>
          <w:rFonts w:hint="eastAsia"/>
          <w:color w:val="000000"/>
          <w:szCs w:val="21"/>
        </w:rPr>
      </w:pPr>
    </w:p>
    <w:p w:rsidR="00A643DB" w:rsidRDefault="00A643DB" w:rsidP="00A643DB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学校的装扮日活动如期举办，而主人公小女孩却生病在家，她觉得自己</w:t>
      </w:r>
      <w:r w:rsidRPr="00A643DB">
        <w:rPr>
          <w:rFonts w:hint="eastAsia"/>
          <w:color w:val="000000"/>
          <w:szCs w:val="21"/>
        </w:rPr>
        <w:t>没有必要完全错过</w:t>
      </w:r>
      <w:r>
        <w:rPr>
          <w:rFonts w:hint="eastAsia"/>
          <w:color w:val="000000"/>
          <w:szCs w:val="21"/>
        </w:rPr>
        <w:t>这个装扮的机会</w:t>
      </w:r>
      <w:r w:rsidRPr="00A643DB"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于是</w:t>
      </w:r>
      <w:r w:rsidRPr="00A643DB">
        <w:rPr>
          <w:rFonts w:hint="eastAsia"/>
          <w:color w:val="000000"/>
          <w:szCs w:val="21"/>
        </w:rPr>
        <w:t>第二天她就穿</w:t>
      </w:r>
      <w:r>
        <w:rPr>
          <w:rFonts w:hint="eastAsia"/>
          <w:color w:val="000000"/>
          <w:szCs w:val="21"/>
        </w:rPr>
        <w:t>着</w:t>
      </w:r>
      <w:r w:rsidRPr="00A643DB">
        <w:rPr>
          <w:rFonts w:hint="eastAsia"/>
          <w:color w:val="000000"/>
          <w:szCs w:val="21"/>
        </w:rPr>
        <w:t>她的兔子服装</w:t>
      </w:r>
      <w:r>
        <w:rPr>
          <w:rFonts w:hint="eastAsia"/>
          <w:color w:val="000000"/>
          <w:szCs w:val="21"/>
        </w:rPr>
        <w:t>来了学校</w:t>
      </w:r>
      <w:r w:rsidRPr="00A643DB">
        <w:rPr>
          <w:rFonts w:hint="eastAsia"/>
          <w:color w:val="000000"/>
          <w:szCs w:val="21"/>
        </w:rPr>
        <w:t>！</w:t>
      </w:r>
    </w:p>
    <w:p w:rsidR="00A643DB" w:rsidRPr="00A643DB" w:rsidRDefault="00A643DB" w:rsidP="00A643DB">
      <w:pPr>
        <w:ind w:firstLineChars="200" w:firstLine="420"/>
        <w:rPr>
          <w:rFonts w:hint="eastAsia"/>
          <w:color w:val="000000"/>
          <w:szCs w:val="21"/>
        </w:rPr>
      </w:pPr>
    </w:p>
    <w:p w:rsidR="00A643DB" w:rsidRDefault="00A643DB" w:rsidP="00A643DB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可是第二天，她是唯一一个盛装出席的孩子</w:t>
      </w:r>
      <w:r w:rsidRPr="00A643DB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这感觉起来很不妙</w:t>
      </w:r>
      <w:r w:rsidRPr="00A643DB"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但是，一点点自信和一个意想不到的新朋友能把这个</w:t>
      </w:r>
      <w:r w:rsidRPr="00A643DB">
        <w:rPr>
          <w:rFonts w:hint="eastAsia"/>
          <w:color w:val="000000"/>
          <w:szCs w:val="21"/>
        </w:rPr>
        <w:t>自我意识</w:t>
      </w:r>
      <w:r>
        <w:rPr>
          <w:rFonts w:hint="eastAsia"/>
          <w:color w:val="000000"/>
          <w:szCs w:val="21"/>
        </w:rPr>
        <w:t>纠结</w:t>
      </w:r>
      <w:r w:rsidRPr="00A643DB">
        <w:rPr>
          <w:rFonts w:hint="eastAsia"/>
          <w:color w:val="000000"/>
          <w:szCs w:val="21"/>
        </w:rPr>
        <w:t>的时刻变成美好的时刻吗？</w:t>
      </w:r>
    </w:p>
    <w:p w:rsidR="00A643DB" w:rsidRPr="00A643DB" w:rsidRDefault="00A643DB" w:rsidP="00A643DB">
      <w:pPr>
        <w:ind w:firstLineChars="200" w:firstLine="420"/>
        <w:rPr>
          <w:rFonts w:hint="eastAsia"/>
          <w:color w:val="000000"/>
          <w:szCs w:val="21"/>
        </w:rPr>
      </w:pPr>
    </w:p>
    <w:p w:rsidR="0079539E" w:rsidRDefault="00A643DB" w:rsidP="00A643DB">
      <w:pPr>
        <w:ind w:firstLineChars="200" w:firstLine="420"/>
        <w:rPr>
          <w:color w:val="000000"/>
          <w:szCs w:val="21"/>
        </w:rPr>
      </w:pPr>
      <w:r w:rsidRPr="00A643DB">
        <w:rPr>
          <w:rFonts w:hint="eastAsia"/>
          <w:color w:val="000000"/>
          <w:szCs w:val="21"/>
        </w:rPr>
        <w:t>对于任何一个曾经</w:t>
      </w:r>
      <w:r>
        <w:rPr>
          <w:rFonts w:hint="eastAsia"/>
          <w:color w:val="000000"/>
          <w:szCs w:val="21"/>
        </w:rPr>
        <w:t>有不安全感</w:t>
      </w:r>
      <w:r w:rsidRPr="00A643DB">
        <w:rPr>
          <w:rFonts w:hint="eastAsia"/>
          <w:color w:val="000000"/>
          <w:szCs w:val="21"/>
        </w:rPr>
        <w:t>的孩子来说，</w:t>
      </w:r>
      <w:r>
        <w:rPr>
          <w:rFonts w:hint="eastAsia"/>
          <w:color w:val="000000"/>
          <w:szCs w:val="21"/>
        </w:rPr>
        <w:t>《学校装扮日》</w:t>
      </w:r>
      <w:r w:rsidRPr="00A643DB">
        <w:rPr>
          <w:rFonts w:hint="eastAsia"/>
          <w:color w:val="000000"/>
          <w:szCs w:val="21"/>
        </w:rPr>
        <w:t>都是一场友谊的颂歌，</w:t>
      </w:r>
      <w:r>
        <w:rPr>
          <w:rFonts w:hint="eastAsia"/>
          <w:color w:val="000000"/>
          <w:szCs w:val="21"/>
        </w:rPr>
        <w:t>鼓励我么</w:t>
      </w:r>
      <w:r w:rsidRPr="00A643DB">
        <w:rPr>
          <w:rFonts w:hint="eastAsia"/>
          <w:color w:val="000000"/>
          <w:szCs w:val="21"/>
        </w:rPr>
        <w:t>拥抱个性，在任何场合都</w:t>
      </w:r>
      <w:r>
        <w:rPr>
          <w:rFonts w:hint="eastAsia"/>
          <w:color w:val="000000"/>
          <w:szCs w:val="21"/>
        </w:rPr>
        <w:t>勇敢地</w:t>
      </w:r>
      <w:r w:rsidRPr="00A643DB">
        <w:rPr>
          <w:rFonts w:hint="eastAsia"/>
          <w:color w:val="000000"/>
          <w:szCs w:val="21"/>
        </w:rPr>
        <w:t>展现自我。</w:t>
      </w:r>
    </w:p>
    <w:p w:rsidR="00A643DB" w:rsidRDefault="00A643DB" w:rsidP="00A643DB">
      <w:pPr>
        <w:ind w:firstLineChars="200" w:firstLine="422"/>
        <w:rPr>
          <w:rFonts w:hint="eastAsia"/>
          <w:b/>
          <w:color w:val="000000"/>
          <w:szCs w:val="21"/>
        </w:rPr>
      </w:pPr>
    </w:p>
    <w:p w:rsidR="00EE0102" w:rsidRPr="00EE0102" w:rsidRDefault="00EE0102" w:rsidP="00EE010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销售亮点：</w:t>
      </w:r>
    </w:p>
    <w:p w:rsidR="00EE0102" w:rsidRPr="00237DB8" w:rsidRDefault="00EE0102" w:rsidP="00EE0102">
      <w:pPr>
        <w:rPr>
          <w:color w:val="000000"/>
          <w:szCs w:val="21"/>
        </w:rPr>
      </w:pPr>
    </w:p>
    <w:p w:rsidR="0079539E" w:rsidRPr="00E90E5B" w:rsidRDefault="00A643DB" w:rsidP="00E90E5B">
      <w:pPr>
        <w:pStyle w:val="ac"/>
        <w:numPr>
          <w:ilvl w:val="0"/>
          <w:numId w:val="39"/>
        </w:numPr>
        <w:ind w:firstLineChars="0"/>
        <w:rPr>
          <w:b/>
          <w:color w:val="000000"/>
          <w:szCs w:val="21"/>
        </w:rPr>
      </w:pPr>
      <w:r w:rsidRPr="00E90E5B">
        <w:rPr>
          <w:rFonts w:hint="eastAsia"/>
          <w:b/>
          <w:color w:val="000000"/>
          <w:szCs w:val="21"/>
        </w:rPr>
        <w:t>大受欢迎</w:t>
      </w:r>
      <w:r w:rsidRPr="00E90E5B">
        <w:rPr>
          <w:b/>
          <w:color w:val="000000"/>
          <w:szCs w:val="21"/>
        </w:rPr>
        <w:t>的作者</w:t>
      </w:r>
      <w:r w:rsidR="0079539E" w:rsidRPr="00E90E5B">
        <w:rPr>
          <w:rFonts w:hint="eastAsia"/>
          <w:b/>
          <w:color w:val="000000"/>
          <w:szCs w:val="21"/>
        </w:rPr>
        <w:t>：</w:t>
      </w:r>
      <w:r w:rsidR="00E90E5B" w:rsidRPr="00E90E5B">
        <w:rPr>
          <w:rFonts w:hint="eastAsia"/>
          <w:color w:val="000000"/>
          <w:szCs w:val="21"/>
        </w:rPr>
        <w:t>戈麦斯是《鸟屋》的作绘者，该书获得了两条星级评论，同时她也为其他许多书籍做插画。</w:t>
      </w:r>
    </w:p>
    <w:p w:rsidR="00721ADA" w:rsidRPr="00E90E5B" w:rsidRDefault="00E90E5B" w:rsidP="00E90E5B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E90E5B">
        <w:rPr>
          <w:rFonts w:hint="eastAsia"/>
          <w:b/>
          <w:color w:val="000000"/>
          <w:szCs w:val="21"/>
        </w:rPr>
        <w:t>回归校园</w:t>
      </w:r>
      <w:r w:rsidR="002F3BD3" w:rsidRPr="00E90E5B">
        <w:rPr>
          <w:rFonts w:hint="eastAsia"/>
          <w:b/>
          <w:color w:val="000000"/>
          <w:szCs w:val="21"/>
        </w:rPr>
        <w:t>：</w:t>
      </w:r>
      <w:r w:rsidRPr="00E90E5B">
        <w:rPr>
          <w:rFonts w:hint="eastAsia"/>
          <w:color w:val="000000"/>
          <w:szCs w:val="21"/>
        </w:rPr>
        <w:t>故事围绕一项有趣的学校活动传统展开：装扮日！</w:t>
      </w:r>
    </w:p>
    <w:p w:rsidR="0079539E" w:rsidRPr="00E90E5B" w:rsidRDefault="00E90E5B" w:rsidP="00E90E5B">
      <w:pPr>
        <w:pStyle w:val="ac"/>
        <w:numPr>
          <w:ilvl w:val="0"/>
          <w:numId w:val="39"/>
        </w:numPr>
        <w:ind w:firstLineChars="0"/>
        <w:rPr>
          <w:b/>
          <w:color w:val="000000"/>
          <w:szCs w:val="21"/>
        </w:rPr>
      </w:pPr>
      <w:r w:rsidRPr="00E90E5B">
        <w:rPr>
          <w:rFonts w:hint="eastAsia"/>
          <w:b/>
          <w:color w:val="000000"/>
          <w:szCs w:val="21"/>
        </w:rPr>
        <w:t>传递积极的信息</w:t>
      </w:r>
      <w:r w:rsidR="00721ADA" w:rsidRPr="00E90E5B">
        <w:rPr>
          <w:rFonts w:hint="eastAsia"/>
          <w:b/>
          <w:color w:val="000000"/>
          <w:szCs w:val="21"/>
        </w:rPr>
        <w:t>：</w:t>
      </w:r>
      <w:r w:rsidRPr="00E90E5B">
        <w:rPr>
          <w:rFonts w:hint="eastAsia"/>
          <w:color w:val="000000"/>
          <w:szCs w:val="21"/>
        </w:rPr>
        <w:t>友情的力量与支持使我们的小主角更勇敢地表现自己。</w:t>
      </w:r>
    </w:p>
    <w:p w:rsidR="00721ADA" w:rsidRPr="00E90E5B" w:rsidRDefault="00E90E5B" w:rsidP="00E90E5B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E90E5B">
        <w:rPr>
          <w:rFonts w:hint="eastAsia"/>
          <w:b/>
          <w:color w:val="000000"/>
          <w:szCs w:val="21"/>
        </w:rPr>
        <w:t>多语种出版：</w:t>
      </w:r>
      <w:r w:rsidRPr="00E90E5B">
        <w:rPr>
          <w:rFonts w:hint="eastAsia"/>
          <w:color w:val="000000"/>
          <w:szCs w:val="21"/>
        </w:rPr>
        <w:t>本书将同时出版英文版与西班牙语版本。</w:t>
      </w:r>
    </w:p>
    <w:p w:rsidR="00F558EC" w:rsidRPr="00E90E5B" w:rsidRDefault="00E90E5B" w:rsidP="00E90E5B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rPr>
          <w:rFonts w:ascii="宋体" w:hAnsi="宋体"/>
          <w:bCs/>
          <w:color w:val="000000"/>
          <w:kern w:val="0"/>
          <w:szCs w:val="21"/>
        </w:rPr>
      </w:pPr>
      <w:r w:rsidRPr="00E90E5B">
        <w:rPr>
          <w:rFonts w:ascii="宋体" w:hAnsi="宋体" w:hint="eastAsia"/>
          <w:b/>
          <w:bCs/>
          <w:color w:val="000000"/>
          <w:kern w:val="0"/>
          <w:szCs w:val="21"/>
        </w:rPr>
        <w:t>微自传</w:t>
      </w:r>
      <w:r w:rsidR="00F558EC" w:rsidRPr="00E90E5B"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  <w:r w:rsidRPr="00E90E5B">
        <w:rPr>
          <w:rFonts w:ascii="宋体" w:hAnsi="宋体" w:hint="eastAsia"/>
          <w:bCs/>
          <w:color w:val="000000"/>
          <w:kern w:val="0"/>
          <w:szCs w:val="21"/>
        </w:rPr>
        <w:t>如同《鸟屋一样》作者创作这个故事的灵感来源于自己的亲身童年经历。</w:t>
      </w:r>
    </w:p>
    <w:p w:rsidR="00F558EC" w:rsidRDefault="00F558EC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90E5B" w:rsidRDefault="00E90E5B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作者简介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E90E5B" w:rsidRDefault="00E90E5B" w:rsidP="00EE0102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F558EC" w:rsidRDefault="00E90E5B" w:rsidP="00E90E5B">
      <w:pPr>
        <w:widowControl/>
        <w:shd w:val="clear" w:color="auto" w:fill="FFFFFF"/>
        <w:ind w:firstLineChars="200" w:firstLine="422"/>
        <w:rPr>
          <w:bCs/>
          <w:color w:val="000000"/>
          <w:kern w:val="0"/>
          <w:szCs w:val="21"/>
        </w:rPr>
      </w:pPr>
      <w:r w:rsidRPr="00E90E5B">
        <w:rPr>
          <w:rFonts w:hint="eastAsia"/>
          <w:b/>
          <w:bCs/>
          <w:color w:val="000000"/>
          <w:kern w:val="0"/>
          <w:szCs w:val="21"/>
        </w:rPr>
        <w:t>布兰卡·戈麦斯（</w:t>
      </w:r>
      <w:r w:rsidRPr="00E90E5B">
        <w:rPr>
          <w:rFonts w:hint="eastAsia"/>
          <w:b/>
          <w:bCs/>
          <w:color w:val="000000"/>
          <w:kern w:val="0"/>
          <w:szCs w:val="21"/>
        </w:rPr>
        <w:t>Blanca</w:t>
      </w:r>
      <w:r w:rsidRPr="00E90E5B">
        <w:rPr>
          <w:b/>
          <w:bCs/>
          <w:color w:val="000000"/>
          <w:kern w:val="0"/>
          <w:szCs w:val="21"/>
        </w:rPr>
        <w:t xml:space="preserve"> Gómez</w:t>
      </w:r>
      <w:r w:rsidRPr="00E90E5B">
        <w:rPr>
          <w:rFonts w:hint="eastAsia"/>
          <w:b/>
          <w:bCs/>
          <w:color w:val="000000"/>
          <w:kern w:val="0"/>
          <w:szCs w:val="21"/>
        </w:rPr>
        <w:t>）</w:t>
      </w:r>
      <w:r w:rsidRPr="00E90E5B">
        <w:rPr>
          <w:rFonts w:hint="eastAsia"/>
          <w:bCs/>
          <w:color w:val="000000"/>
          <w:kern w:val="0"/>
          <w:szCs w:val="21"/>
        </w:rPr>
        <w:t>是一位备受追捧的绘本插画家，也是《鸟屋》的</w:t>
      </w:r>
      <w:r w:rsidR="00105A00">
        <w:rPr>
          <w:rFonts w:hint="eastAsia"/>
          <w:bCs/>
          <w:color w:val="000000"/>
          <w:kern w:val="0"/>
          <w:szCs w:val="21"/>
        </w:rPr>
        <w:t>作绘者</w:t>
      </w:r>
      <w:r w:rsidRPr="00E90E5B">
        <w:rPr>
          <w:rFonts w:hint="eastAsia"/>
          <w:bCs/>
          <w:color w:val="000000"/>
          <w:kern w:val="0"/>
          <w:szCs w:val="21"/>
        </w:rPr>
        <w:t>。在一篇</w:t>
      </w:r>
      <w:r w:rsidR="00105A00">
        <w:rPr>
          <w:rFonts w:hint="eastAsia"/>
          <w:bCs/>
          <w:color w:val="000000"/>
          <w:kern w:val="0"/>
          <w:szCs w:val="21"/>
        </w:rPr>
        <w:t>星级</w:t>
      </w:r>
      <w:r w:rsidRPr="00E90E5B">
        <w:rPr>
          <w:rFonts w:hint="eastAsia"/>
          <w:bCs/>
          <w:color w:val="000000"/>
          <w:kern w:val="0"/>
          <w:szCs w:val="21"/>
        </w:rPr>
        <w:t>评论中，</w:t>
      </w:r>
      <w:r w:rsidR="00105A00">
        <w:rPr>
          <w:rFonts w:hint="eastAsia"/>
          <w:bCs/>
          <w:color w:val="000000"/>
          <w:kern w:val="0"/>
          <w:szCs w:val="21"/>
        </w:rPr>
        <w:t>Kirkus</w:t>
      </w:r>
      <w:r w:rsidRPr="00E90E5B">
        <w:rPr>
          <w:rFonts w:hint="eastAsia"/>
          <w:bCs/>
          <w:color w:val="000000"/>
          <w:kern w:val="0"/>
          <w:szCs w:val="21"/>
        </w:rPr>
        <w:t>称</w:t>
      </w:r>
      <w:r w:rsidR="00105A00">
        <w:rPr>
          <w:rFonts w:hint="eastAsia"/>
          <w:bCs/>
          <w:color w:val="000000"/>
          <w:kern w:val="0"/>
          <w:szCs w:val="21"/>
        </w:rPr>
        <w:t>《</w:t>
      </w:r>
      <w:r w:rsidRPr="00E90E5B">
        <w:rPr>
          <w:rFonts w:hint="eastAsia"/>
          <w:bCs/>
          <w:color w:val="000000"/>
          <w:kern w:val="0"/>
          <w:szCs w:val="21"/>
        </w:rPr>
        <w:t>一个家</w:t>
      </w:r>
      <w:r w:rsidR="00105A00">
        <w:rPr>
          <w:rFonts w:hint="eastAsia"/>
          <w:bCs/>
          <w:color w:val="000000"/>
          <w:kern w:val="0"/>
          <w:szCs w:val="21"/>
        </w:rPr>
        <w:t>》</w:t>
      </w:r>
      <w:r w:rsidRPr="00E90E5B">
        <w:rPr>
          <w:rFonts w:hint="eastAsia"/>
          <w:bCs/>
          <w:color w:val="000000"/>
          <w:kern w:val="0"/>
          <w:szCs w:val="21"/>
        </w:rPr>
        <w:t>“</w:t>
      </w:r>
      <w:r w:rsidR="00105A00">
        <w:rPr>
          <w:rFonts w:hint="eastAsia"/>
          <w:bCs/>
          <w:color w:val="000000"/>
          <w:kern w:val="0"/>
          <w:szCs w:val="21"/>
        </w:rPr>
        <w:t>在</w:t>
      </w:r>
      <w:r w:rsidRPr="00E90E5B">
        <w:rPr>
          <w:rFonts w:hint="eastAsia"/>
          <w:bCs/>
          <w:color w:val="000000"/>
          <w:kern w:val="0"/>
          <w:szCs w:val="21"/>
        </w:rPr>
        <w:t>视觉上引人注目”，而《纽约时报》称她的</w:t>
      </w:r>
      <w:r w:rsidRPr="00E90E5B">
        <w:rPr>
          <w:rFonts w:hint="eastAsia"/>
          <w:bCs/>
          <w:color w:val="000000"/>
          <w:kern w:val="0"/>
          <w:szCs w:val="21"/>
        </w:rPr>
        <w:lastRenderedPageBreak/>
        <w:t>插图“</w:t>
      </w:r>
      <w:r w:rsidR="00105A00">
        <w:rPr>
          <w:rFonts w:hint="eastAsia"/>
          <w:bCs/>
          <w:color w:val="000000"/>
          <w:kern w:val="0"/>
          <w:szCs w:val="21"/>
        </w:rPr>
        <w:t>十分</w:t>
      </w:r>
      <w:r w:rsidRPr="00E90E5B">
        <w:rPr>
          <w:rFonts w:hint="eastAsia"/>
          <w:bCs/>
          <w:color w:val="000000"/>
          <w:kern w:val="0"/>
          <w:szCs w:val="21"/>
        </w:rPr>
        <w:t>可爱”。</w:t>
      </w:r>
      <w:r w:rsidR="00105A00">
        <w:rPr>
          <w:rFonts w:hint="eastAsia"/>
          <w:bCs/>
          <w:color w:val="000000"/>
          <w:kern w:val="0"/>
          <w:szCs w:val="21"/>
        </w:rPr>
        <w:t>Kirkus</w:t>
      </w:r>
      <w:r w:rsidR="00105A00">
        <w:rPr>
          <w:rFonts w:hint="eastAsia"/>
          <w:bCs/>
          <w:color w:val="000000"/>
          <w:kern w:val="0"/>
          <w:szCs w:val="21"/>
        </w:rPr>
        <w:t>在另一篇星级评论中用“充满奇迹和令人愉快”来形容《</w:t>
      </w:r>
      <w:r w:rsidRPr="00E90E5B">
        <w:rPr>
          <w:rFonts w:hint="eastAsia"/>
          <w:bCs/>
          <w:color w:val="000000"/>
          <w:kern w:val="0"/>
          <w:szCs w:val="21"/>
        </w:rPr>
        <w:t>城</w:t>
      </w:r>
      <w:r w:rsidR="00105A00">
        <w:rPr>
          <w:rFonts w:hint="eastAsia"/>
          <w:bCs/>
          <w:color w:val="000000"/>
          <w:kern w:val="0"/>
          <w:szCs w:val="21"/>
        </w:rPr>
        <w:t>中</w:t>
      </w:r>
      <w:r w:rsidRPr="00E90E5B">
        <w:rPr>
          <w:rFonts w:hint="eastAsia"/>
          <w:bCs/>
          <w:color w:val="000000"/>
          <w:kern w:val="0"/>
          <w:szCs w:val="21"/>
        </w:rPr>
        <w:t>月</w:t>
      </w:r>
      <w:r w:rsidR="00105A00">
        <w:rPr>
          <w:rFonts w:hint="eastAsia"/>
          <w:bCs/>
          <w:color w:val="000000"/>
          <w:kern w:val="0"/>
          <w:szCs w:val="21"/>
        </w:rPr>
        <w:t>》。布兰卡生活</w:t>
      </w:r>
      <w:r w:rsidRPr="00E90E5B">
        <w:rPr>
          <w:rFonts w:hint="eastAsia"/>
          <w:bCs/>
          <w:color w:val="000000"/>
          <w:kern w:val="0"/>
          <w:szCs w:val="21"/>
        </w:rPr>
        <w:t>在西班牙马德里。</w:t>
      </w:r>
    </w:p>
    <w:p w:rsidR="00105A00" w:rsidRPr="0045152A" w:rsidRDefault="00105A00" w:rsidP="00E90E5B">
      <w:pPr>
        <w:widowControl/>
        <w:shd w:val="clear" w:color="auto" w:fill="FFFFFF"/>
        <w:ind w:firstLineChars="200" w:firstLine="422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105A00" w:rsidRDefault="00105A00" w:rsidP="00EE0102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105A00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399763"/>
            <wp:effectExtent l="0" t="0" r="0" b="0"/>
            <wp:docPr id="6" name="图片 6" descr="C:\Users\admin\AppData\Local\Temp\16363545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35459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CD" w:rsidRDefault="00105A00" w:rsidP="00EE0102">
      <w:pPr>
        <w:rPr>
          <w:b/>
          <w:szCs w:val="21"/>
        </w:rPr>
      </w:pPr>
      <w:r w:rsidRPr="00105A00">
        <w:rPr>
          <w:b/>
          <w:noProof/>
          <w:szCs w:val="21"/>
        </w:rPr>
        <w:drawing>
          <wp:inline distT="0" distB="0" distL="0" distR="0">
            <wp:extent cx="5400040" cy="3399763"/>
            <wp:effectExtent l="0" t="0" r="0" b="0"/>
            <wp:docPr id="3" name="图片 3" descr="C:\Users\admin\AppData\Local\Temp\16363540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35402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C" w:rsidRDefault="00105A00" w:rsidP="00EE0102">
      <w:pPr>
        <w:rPr>
          <w:b/>
          <w:szCs w:val="21"/>
        </w:rPr>
      </w:pPr>
      <w:r w:rsidRPr="00105A00">
        <w:rPr>
          <w:b/>
          <w:noProof/>
          <w:szCs w:val="21"/>
        </w:rPr>
        <w:lastRenderedPageBreak/>
        <w:drawing>
          <wp:inline distT="0" distB="0" distL="0" distR="0">
            <wp:extent cx="5400040" cy="3399763"/>
            <wp:effectExtent l="0" t="0" r="0" b="0"/>
            <wp:docPr id="9" name="图片 9" descr="C:\Users\admin\AppData\Local\Temp\16363546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35465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14569" w:rsidRDefault="00414569" w:rsidP="00EE0102">
      <w:pPr>
        <w:tabs>
          <w:tab w:val="left" w:pos="476"/>
        </w:tabs>
        <w:rPr>
          <w:b/>
          <w:szCs w:val="21"/>
        </w:rPr>
      </w:pPr>
    </w:p>
    <w:p w:rsidR="007B63C7" w:rsidRDefault="007B63C7" w:rsidP="00EE0102">
      <w:pPr>
        <w:rPr>
          <w:b/>
          <w:szCs w:val="21"/>
        </w:rPr>
      </w:pPr>
    </w:p>
    <w:p w:rsidR="00A6353F" w:rsidRDefault="00A6353F" w:rsidP="00EE0102">
      <w:pPr>
        <w:rPr>
          <w:b/>
          <w:szCs w:val="21"/>
        </w:rPr>
      </w:pPr>
    </w:p>
    <w:p w:rsidR="009F31E8" w:rsidRDefault="009F31E8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AB2" w:rsidRDefault="00317AB2">
      <w:r>
        <w:separator/>
      </w:r>
    </w:p>
  </w:endnote>
  <w:endnote w:type="continuationSeparator" w:id="0">
    <w:p w:rsidR="00317AB2" w:rsidRDefault="00317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05A0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AB2" w:rsidRDefault="00317AB2">
      <w:r>
        <w:separator/>
      </w:r>
    </w:p>
  </w:footnote>
  <w:footnote w:type="continuationSeparator" w:id="0">
    <w:p w:rsidR="00317AB2" w:rsidRDefault="00317A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76C60D1"/>
    <w:multiLevelType w:val="hybridMultilevel"/>
    <w:tmpl w:val="D04A42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C0F48ED"/>
    <w:multiLevelType w:val="hybridMultilevel"/>
    <w:tmpl w:val="C284EE70"/>
    <w:lvl w:ilvl="0" w:tplc="0409000F">
      <w:start w:val="1"/>
      <w:numFmt w:val="decimal"/>
      <w:lvlText w:val="%1."/>
      <w:lvlJc w:val="left"/>
      <w:pPr>
        <w:ind w:left="844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DD6448B"/>
    <w:multiLevelType w:val="hybridMultilevel"/>
    <w:tmpl w:val="7A824460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6A555C"/>
    <w:multiLevelType w:val="hybridMultilevel"/>
    <w:tmpl w:val="09EA94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6A77A7"/>
    <w:multiLevelType w:val="hybridMultilevel"/>
    <w:tmpl w:val="45FA1642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0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644BC9"/>
    <w:multiLevelType w:val="hybridMultilevel"/>
    <w:tmpl w:val="653401A8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1C96B00"/>
    <w:multiLevelType w:val="hybridMultilevel"/>
    <w:tmpl w:val="C5165144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6" w15:restartNumberingAfterBreak="0">
    <w:nsid w:val="73CB0EDB"/>
    <w:multiLevelType w:val="hybridMultilevel"/>
    <w:tmpl w:val="2C8EB5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31"/>
  </w:num>
  <w:num w:numId="7">
    <w:abstractNumId w:val="37"/>
  </w:num>
  <w:num w:numId="8">
    <w:abstractNumId w:val="28"/>
  </w:num>
  <w:num w:numId="9">
    <w:abstractNumId w:val="25"/>
  </w:num>
  <w:num w:numId="10">
    <w:abstractNumId w:val="21"/>
  </w:num>
  <w:num w:numId="11">
    <w:abstractNumId w:val="17"/>
  </w:num>
  <w:num w:numId="12">
    <w:abstractNumId w:val="24"/>
  </w:num>
  <w:num w:numId="13">
    <w:abstractNumId w:val="27"/>
  </w:num>
  <w:num w:numId="14">
    <w:abstractNumId w:val="13"/>
  </w:num>
  <w:num w:numId="15">
    <w:abstractNumId w:val="12"/>
  </w:num>
  <w:num w:numId="16">
    <w:abstractNumId w:val="14"/>
  </w:num>
  <w:num w:numId="17">
    <w:abstractNumId w:val="7"/>
  </w:num>
  <w:num w:numId="18">
    <w:abstractNumId w:val="18"/>
  </w:num>
  <w:num w:numId="19">
    <w:abstractNumId w:val="22"/>
  </w:num>
  <w:num w:numId="20">
    <w:abstractNumId w:val="38"/>
  </w:num>
  <w:num w:numId="21">
    <w:abstractNumId w:val="16"/>
  </w:num>
  <w:num w:numId="22">
    <w:abstractNumId w:val="4"/>
  </w:num>
  <w:num w:numId="23">
    <w:abstractNumId w:val="33"/>
  </w:num>
  <w:num w:numId="24">
    <w:abstractNumId w:val="9"/>
  </w:num>
  <w:num w:numId="25">
    <w:abstractNumId w:val="15"/>
  </w:num>
  <w:num w:numId="26">
    <w:abstractNumId w:val="26"/>
  </w:num>
  <w:num w:numId="27">
    <w:abstractNumId w:val="20"/>
  </w:num>
  <w:num w:numId="28">
    <w:abstractNumId w:val="30"/>
  </w:num>
  <w:num w:numId="29">
    <w:abstractNumId w:val="8"/>
  </w:num>
  <w:num w:numId="30">
    <w:abstractNumId w:val="34"/>
  </w:num>
  <w:num w:numId="31">
    <w:abstractNumId w:val="19"/>
  </w:num>
  <w:num w:numId="32">
    <w:abstractNumId w:val="23"/>
  </w:num>
  <w:num w:numId="33">
    <w:abstractNumId w:val="5"/>
  </w:num>
  <w:num w:numId="34">
    <w:abstractNumId w:val="35"/>
  </w:num>
  <w:num w:numId="35">
    <w:abstractNumId w:val="29"/>
  </w:num>
  <w:num w:numId="36">
    <w:abstractNumId w:val="10"/>
  </w:num>
  <w:num w:numId="37">
    <w:abstractNumId w:val="6"/>
  </w:num>
  <w:num w:numId="38">
    <w:abstractNumId w:val="32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5A00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5166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3BD3"/>
    <w:rsid w:val="002F49FB"/>
    <w:rsid w:val="002F7199"/>
    <w:rsid w:val="003003A7"/>
    <w:rsid w:val="00300667"/>
    <w:rsid w:val="0030073F"/>
    <w:rsid w:val="00303220"/>
    <w:rsid w:val="00303C8E"/>
    <w:rsid w:val="00307760"/>
    <w:rsid w:val="00317AB2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152A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061E8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1ADA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539E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643DB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E571D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90E5B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558EC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8B54E-3D4F-49DB-B9C3-A0822B4A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967</Characters>
  <Application>Microsoft Office Word</Application>
  <DocSecurity>0</DocSecurity>
  <Lines>8</Lines>
  <Paragraphs>2</Paragraphs>
  <ScaleCrop>false</ScaleCrop>
  <Company>2ndSpAcE</Company>
  <LinksUpToDate>false</LinksUpToDate>
  <CharactersWithSpaces>1134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2021-11-08T06:58:00Z</dcterms:created>
  <dcterms:modified xsi:type="dcterms:W3CDTF">2021-11-08T06:58:00Z</dcterms:modified>
</cp:coreProperties>
</file>