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8C625" w14:textId="77777777" w:rsidR="003C2DA6" w:rsidRDefault="0014112F" w:rsidP="00DB7648">
      <w:pPr>
        <w:jc w:val="center"/>
        <w:rPr>
          <w:b/>
          <w:bCs/>
          <w:sz w:val="36"/>
          <w:shd w:val="pct15" w:color="auto" w:fill="FFFFFF"/>
        </w:rPr>
      </w:pPr>
      <w:r>
        <w:rPr>
          <w:rFonts w:hint="eastAsia"/>
          <w:b/>
          <w:sz w:val="36"/>
          <w:shd w:val="pct15" w:color="auto" w:fill="FFFFFF"/>
        </w:rPr>
        <w:t>新</w:t>
      </w:r>
      <w:r>
        <w:rPr>
          <w:rFonts w:hint="eastAsia"/>
          <w:b/>
          <w:sz w:val="36"/>
          <w:shd w:val="pct15" w:color="auto" w:fill="FFFFFF"/>
        </w:rPr>
        <w:t xml:space="preserve"> </w:t>
      </w:r>
      <w:r>
        <w:rPr>
          <w:rFonts w:hint="eastAsia"/>
          <w:b/>
          <w:sz w:val="36"/>
          <w:shd w:val="pct15" w:color="auto" w:fill="FFFFFF"/>
        </w:rPr>
        <w:t>书</w:t>
      </w:r>
      <w:r>
        <w:rPr>
          <w:rFonts w:hint="eastAsia"/>
          <w:b/>
          <w:sz w:val="36"/>
          <w:shd w:val="pct15" w:color="auto" w:fill="FFFFFF"/>
        </w:rPr>
        <w:t xml:space="preserve"> </w:t>
      </w:r>
      <w:r>
        <w:rPr>
          <w:rFonts w:hint="eastAsia"/>
          <w:b/>
          <w:sz w:val="36"/>
          <w:shd w:val="pct15" w:color="auto" w:fill="FFFFFF"/>
        </w:rPr>
        <w:t>推</w:t>
      </w:r>
      <w:r>
        <w:rPr>
          <w:rFonts w:hint="eastAsia"/>
          <w:b/>
          <w:sz w:val="36"/>
          <w:shd w:val="pct15" w:color="auto" w:fill="FFFFFF"/>
        </w:rPr>
        <w:t xml:space="preserve"> </w:t>
      </w:r>
      <w:r>
        <w:rPr>
          <w:rFonts w:hint="eastAsia"/>
          <w:b/>
          <w:sz w:val="36"/>
          <w:shd w:val="pct15" w:color="auto" w:fill="FFFFFF"/>
        </w:rPr>
        <w:t>荐</w:t>
      </w:r>
    </w:p>
    <w:p w14:paraId="4BB8C626" w14:textId="77777777" w:rsidR="003C2DA6" w:rsidRDefault="003C2DA6" w:rsidP="00DB7648">
      <w:pPr>
        <w:rPr>
          <w:b/>
          <w:bCs/>
          <w:sz w:val="36"/>
        </w:rPr>
      </w:pPr>
    </w:p>
    <w:p w14:paraId="4BB8C627" w14:textId="08C96D3E" w:rsidR="003C2DA6" w:rsidRPr="00822777" w:rsidRDefault="00875227" w:rsidP="00DB7648">
      <w:pPr>
        <w:rPr>
          <w:b/>
        </w:rPr>
      </w:pPr>
      <w:r>
        <w:rPr>
          <w:rFonts w:hint="eastAsia"/>
          <w:noProof/>
        </w:rPr>
        <w:drawing>
          <wp:anchor distT="0" distB="0" distL="114300" distR="114300" simplePos="0" relativeHeight="251661312" behindDoc="0" locked="0" layoutInCell="1" allowOverlap="1" wp14:anchorId="4BB8C654" wp14:editId="69A141F6">
            <wp:simplePos x="0" y="0"/>
            <wp:positionH relativeFrom="column">
              <wp:posOffset>3539490</wp:posOffset>
            </wp:positionH>
            <wp:positionV relativeFrom="paragraph">
              <wp:posOffset>19685</wp:posOffset>
            </wp:positionV>
            <wp:extent cx="1625600" cy="244221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25600" cy="2442210"/>
                    </a:xfrm>
                    <a:prstGeom prst="rect">
                      <a:avLst/>
                    </a:prstGeom>
                  </pic:spPr>
                </pic:pic>
              </a:graphicData>
            </a:graphic>
            <wp14:sizeRelH relativeFrom="page">
              <wp14:pctWidth>0</wp14:pctWidth>
            </wp14:sizeRelH>
            <wp14:sizeRelV relativeFrom="page">
              <wp14:pctHeight>0</wp14:pctHeight>
            </wp14:sizeRelV>
          </wp:anchor>
        </w:drawing>
      </w:r>
      <w:r>
        <w:rPr>
          <w:rFonts w:hint="eastAsia"/>
          <w:b/>
        </w:rPr>
        <w:t>中文书名：《</w:t>
      </w:r>
      <w:r w:rsidR="00822777">
        <w:rPr>
          <w:rFonts w:hint="eastAsia"/>
          <w:b/>
        </w:rPr>
        <w:t>卖座</w:t>
      </w:r>
      <w:r>
        <w:rPr>
          <w:rFonts w:hint="eastAsia"/>
          <w:b/>
        </w:rPr>
        <w:t>：</w:t>
      </w:r>
      <w:r w:rsidR="00822777" w:rsidRPr="00822777">
        <w:rPr>
          <w:b/>
        </w:rPr>
        <w:t>风靡朋克、情绪摇滚和硬核摇滚的主流唱片公司</w:t>
      </w:r>
      <w:r w:rsidR="00822777" w:rsidRPr="00822777">
        <w:rPr>
          <w:b/>
        </w:rPr>
        <w:t>(1994-2007)</w:t>
      </w:r>
      <w:r>
        <w:rPr>
          <w:rFonts w:hint="eastAsia"/>
          <w:b/>
        </w:rPr>
        <w:t>》</w:t>
      </w:r>
    </w:p>
    <w:p w14:paraId="4BB8C628" w14:textId="77777777" w:rsidR="00875227" w:rsidRPr="00875227" w:rsidRDefault="003C2DA6" w:rsidP="00875227">
      <w:pPr>
        <w:rPr>
          <w:b/>
          <w:szCs w:val="21"/>
        </w:rPr>
      </w:pPr>
      <w:r>
        <w:rPr>
          <w:rFonts w:hint="eastAsia"/>
          <w:b/>
        </w:rPr>
        <w:t>英文书名：</w:t>
      </w:r>
      <w:r>
        <w:rPr>
          <w:rFonts w:hint="eastAsia"/>
          <w:b/>
          <w:caps/>
        </w:rPr>
        <w:t>Sellout: The Major-Label Feeding Frenzy That Swept Punk, Emo, and Hardcore (1994</w:t>
      </w:r>
      <w:r>
        <w:rPr>
          <w:rFonts w:hint="eastAsia"/>
          <w:b/>
          <w:caps/>
        </w:rPr>
        <w:t>–</w:t>
      </w:r>
      <w:r>
        <w:rPr>
          <w:rFonts w:hint="eastAsia"/>
          <w:b/>
          <w:caps/>
        </w:rPr>
        <w:t>2007) </w:t>
      </w:r>
    </w:p>
    <w:p w14:paraId="4BB8C629" w14:textId="77777777" w:rsidR="003C2DA6" w:rsidRPr="003330B6" w:rsidRDefault="003C2DA6" w:rsidP="00DB7648">
      <w:pPr>
        <w:rPr>
          <w:b/>
          <w:szCs w:val="21"/>
        </w:rPr>
      </w:pPr>
      <w:r>
        <w:rPr>
          <w:rFonts w:hint="eastAsia"/>
          <w:b/>
        </w:rPr>
        <w:t>作</w:t>
      </w:r>
      <w:r>
        <w:rPr>
          <w:rFonts w:hint="eastAsia"/>
          <w:b/>
        </w:rPr>
        <w:t xml:space="preserve">    </w:t>
      </w:r>
      <w:r>
        <w:rPr>
          <w:rFonts w:hint="eastAsia"/>
          <w:b/>
        </w:rPr>
        <w:t>者：</w:t>
      </w:r>
      <w:r>
        <w:rPr>
          <w:rFonts w:hint="eastAsia"/>
          <w:b/>
        </w:rPr>
        <w:t xml:space="preserve">Dan </w:t>
      </w:r>
      <w:proofErr w:type="spellStart"/>
      <w:r>
        <w:rPr>
          <w:rFonts w:hint="eastAsia"/>
          <w:b/>
        </w:rPr>
        <w:t>Ozzi</w:t>
      </w:r>
      <w:proofErr w:type="spellEnd"/>
    </w:p>
    <w:p w14:paraId="4BB8C62A" w14:textId="77777777" w:rsidR="002A022A" w:rsidRPr="002A022A" w:rsidRDefault="003C2DA6" w:rsidP="00DB7648">
      <w:pPr>
        <w:rPr>
          <w:b/>
          <w:szCs w:val="21"/>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w:t>
      </w:r>
      <w:r>
        <w:rPr>
          <w:rFonts w:hint="eastAsia"/>
          <w:b/>
        </w:rPr>
        <w:t>Mariner Books</w:t>
      </w:r>
    </w:p>
    <w:p w14:paraId="4BB8C62B" w14:textId="414CCD4E" w:rsidR="003C2DA6" w:rsidRPr="003330B6" w:rsidRDefault="003C2DA6" w:rsidP="00DB7648">
      <w:pPr>
        <w:rPr>
          <w:b/>
          <w:szCs w:val="21"/>
        </w:rPr>
      </w:pPr>
      <w:r>
        <w:rPr>
          <w:rFonts w:hint="eastAsia"/>
          <w:b/>
        </w:rPr>
        <w:t>代理公司：</w:t>
      </w:r>
      <w:r>
        <w:rPr>
          <w:rFonts w:hint="eastAsia"/>
          <w:b/>
        </w:rPr>
        <w:t xml:space="preserve">Stuart </w:t>
      </w:r>
      <w:proofErr w:type="spellStart"/>
      <w:r>
        <w:rPr>
          <w:rFonts w:hint="eastAsia"/>
          <w:b/>
        </w:rPr>
        <w:t>Krichevsky</w:t>
      </w:r>
      <w:proofErr w:type="spellEnd"/>
      <w:r>
        <w:rPr>
          <w:rFonts w:hint="eastAsia"/>
          <w:b/>
        </w:rPr>
        <w:t xml:space="preserve"> /ANA/</w:t>
      </w:r>
      <w:r w:rsidR="00C470FA">
        <w:rPr>
          <w:b/>
        </w:rPr>
        <w:t>Susan Xia</w:t>
      </w:r>
    </w:p>
    <w:p w14:paraId="4BB8C62C" w14:textId="77777777" w:rsidR="003C2DA6" w:rsidRPr="003330B6" w:rsidRDefault="003C2DA6" w:rsidP="00DB7648">
      <w:pPr>
        <w:rPr>
          <w:b/>
          <w:szCs w:val="21"/>
        </w:rPr>
      </w:pPr>
      <w:r>
        <w:rPr>
          <w:rFonts w:hint="eastAsia"/>
          <w:b/>
        </w:rPr>
        <w:t>页</w:t>
      </w:r>
      <w:r>
        <w:rPr>
          <w:rFonts w:hint="eastAsia"/>
          <w:b/>
        </w:rPr>
        <w:t xml:space="preserve">    </w:t>
      </w:r>
      <w:r>
        <w:rPr>
          <w:rFonts w:hint="eastAsia"/>
          <w:b/>
        </w:rPr>
        <w:t>数：</w:t>
      </w:r>
      <w:r>
        <w:rPr>
          <w:rFonts w:hint="eastAsia"/>
          <w:b/>
        </w:rPr>
        <w:t>416</w:t>
      </w:r>
      <w:r>
        <w:rPr>
          <w:rFonts w:hint="eastAsia"/>
          <w:b/>
        </w:rPr>
        <w:t>页</w:t>
      </w:r>
    </w:p>
    <w:p w14:paraId="4BB8C62D" w14:textId="77777777" w:rsidR="003C2DA6" w:rsidRPr="003330B6" w:rsidRDefault="003C2DA6" w:rsidP="00DB7648">
      <w:pPr>
        <w:rPr>
          <w:b/>
          <w:szCs w:val="21"/>
        </w:rPr>
      </w:pPr>
      <w:r>
        <w:rPr>
          <w:rFonts w:hint="eastAsia"/>
          <w:b/>
        </w:rPr>
        <w:t>出版时间：</w:t>
      </w:r>
      <w:r>
        <w:rPr>
          <w:rFonts w:hint="eastAsia"/>
          <w:b/>
        </w:rPr>
        <w:t>2021</w:t>
      </w:r>
      <w:r>
        <w:rPr>
          <w:rFonts w:hint="eastAsia"/>
          <w:b/>
        </w:rPr>
        <w:t>年</w:t>
      </w:r>
      <w:r>
        <w:rPr>
          <w:rFonts w:hint="eastAsia"/>
          <w:b/>
        </w:rPr>
        <w:t>10</w:t>
      </w:r>
      <w:r>
        <w:rPr>
          <w:rFonts w:hint="eastAsia"/>
          <w:b/>
        </w:rPr>
        <w:t>月</w:t>
      </w:r>
    </w:p>
    <w:p w14:paraId="4BB8C62E" w14:textId="77777777" w:rsidR="003C2DA6" w:rsidRPr="003330B6" w:rsidRDefault="003C2DA6" w:rsidP="00DB7648">
      <w:pPr>
        <w:rPr>
          <w:b/>
          <w:szCs w:val="21"/>
        </w:rPr>
      </w:pPr>
      <w:r>
        <w:rPr>
          <w:rFonts w:hint="eastAsia"/>
          <w:b/>
        </w:rPr>
        <w:t>代理地区：中国大陆、台湾</w:t>
      </w:r>
    </w:p>
    <w:p w14:paraId="4BB8C62F" w14:textId="77777777" w:rsidR="003C2DA6" w:rsidRPr="003330B6" w:rsidRDefault="004D3561" w:rsidP="00DB7648">
      <w:pPr>
        <w:rPr>
          <w:b/>
          <w:szCs w:val="21"/>
        </w:rPr>
      </w:pPr>
      <w:r>
        <w:rPr>
          <w:rFonts w:hint="eastAsia"/>
          <w:b/>
        </w:rPr>
        <w:t>审读资料：电子稿</w:t>
      </w:r>
    </w:p>
    <w:p w14:paraId="4BB8C630" w14:textId="77777777" w:rsidR="003C2DA6" w:rsidRDefault="003C2DA6" w:rsidP="00DB7648">
      <w:pPr>
        <w:rPr>
          <w:b/>
          <w:szCs w:val="21"/>
        </w:rPr>
      </w:pPr>
      <w:r>
        <w:rPr>
          <w:rFonts w:hint="eastAsia"/>
          <w:b/>
        </w:rPr>
        <w:t>类</w:t>
      </w:r>
      <w:r>
        <w:rPr>
          <w:rFonts w:hint="eastAsia"/>
          <w:b/>
        </w:rPr>
        <w:t xml:space="preserve">    </w:t>
      </w:r>
      <w:r>
        <w:rPr>
          <w:rFonts w:hint="eastAsia"/>
          <w:b/>
        </w:rPr>
        <w:t>型：大众文化</w:t>
      </w:r>
    </w:p>
    <w:p w14:paraId="4BB8C631" w14:textId="77777777" w:rsidR="003C2DA6" w:rsidRPr="005635FE" w:rsidRDefault="003C2DA6" w:rsidP="005635FE">
      <w:pPr>
        <w:rPr>
          <w:b/>
          <w:szCs w:val="21"/>
        </w:rPr>
      </w:pPr>
    </w:p>
    <w:p w14:paraId="4BB8C632" w14:textId="77777777" w:rsidR="003C2DA6" w:rsidRPr="003330B6" w:rsidRDefault="003C2DA6" w:rsidP="00DB7648">
      <w:pPr>
        <w:rPr>
          <w:b/>
          <w:bCs/>
          <w:szCs w:val="21"/>
        </w:rPr>
      </w:pPr>
      <w:r>
        <w:rPr>
          <w:rFonts w:hint="eastAsia"/>
          <w:b/>
        </w:rPr>
        <w:t>内容简介：</w:t>
      </w:r>
    </w:p>
    <w:p w14:paraId="4BB8C633" w14:textId="77777777" w:rsidR="00547E7E" w:rsidRDefault="00547E7E" w:rsidP="0014112F">
      <w:pPr>
        <w:rPr>
          <w:bCs/>
          <w:szCs w:val="21"/>
        </w:rPr>
      </w:pPr>
    </w:p>
    <w:p w14:paraId="4BB8C634" w14:textId="4D514178" w:rsidR="007D1B39" w:rsidRPr="007D1B39" w:rsidRDefault="007D1B39" w:rsidP="002D03AE">
      <w:pPr>
        <w:widowControl/>
        <w:ind w:firstLineChars="200" w:firstLine="420"/>
        <w:rPr>
          <w:kern w:val="0"/>
          <w:sz w:val="24"/>
        </w:rPr>
      </w:pPr>
      <w:r w:rsidRPr="002D03AE">
        <w:rPr>
          <w:rFonts w:hint="eastAsia"/>
          <w:shd w:val="clear" w:color="auto" w:fill="FFFFFF"/>
        </w:rPr>
        <w:t>在</w:t>
      </w:r>
      <w:r w:rsidRPr="002D03AE">
        <w:rPr>
          <w:rFonts w:hint="eastAsia"/>
          <w:shd w:val="clear" w:color="auto" w:fill="FFFFFF"/>
        </w:rPr>
        <w:t xml:space="preserve"> 90 </w:t>
      </w:r>
      <w:r w:rsidRPr="002D03AE">
        <w:rPr>
          <w:rFonts w:hint="eastAsia"/>
          <w:shd w:val="clear" w:color="auto" w:fill="FFFFFF"/>
        </w:rPr>
        <w:t>年代初的商业</w:t>
      </w:r>
      <w:proofErr w:type="gramStart"/>
      <w:r w:rsidRPr="002D03AE">
        <w:rPr>
          <w:rFonts w:hint="eastAsia"/>
          <w:shd w:val="clear" w:color="auto" w:fill="FFFFFF"/>
        </w:rPr>
        <w:t>繁荣中朋克</w:t>
      </w:r>
      <w:proofErr w:type="gramEnd"/>
      <w:r w:rsidRPr="002D03AE">
        <w:rPr>
          <w:rFonts w:hint="eastAsia"/>
          <w:shd w:val="clear" w:color="auto" w:fill="FFFFFF"/>
        </w:rPr>
        <w:t>，</w:t>
      </w:r>
      <w:r w:rsidRPr="002D03AE">
        <w:rPr>
          <w:rFonts w:hint="eastAsia"/>
          <w:shd w:val="clear" w:color="auto" w:fill="FFFFFF"/>
        </w:rPr>
        <w:t xml:space="preserve">Emo </w:t>
      </w:r>
      <w:r w:rsidRPr="002D03AE">
        <w:rPr>
          <w:rFonts w:hint="eastAsia"/>
          <w:shd w:val="clear" w:color="auto" w:fill="FFFFFF"/>
        </w:rPr>
        <w:t>和硬核摇滚的</w:t>
      </w:r>
      <w:proofErr w:type="gramStart"/>
      <w:r w:rsidRPr="002D03AE">
        <w:rPr>
          <w:rFonts w:hint="eastAsia"/>
          <w:shd w:val="clear" w:color="auto" w:fill="FFFFFF"/>
        </w:rPr>
        <w:t>痛苦发展</w:t>
      </w:r>
      <w:proofErr w:type="gramEnd"/>
      <w:r w:rsidRPr="002D03AE">
        <w:rPr>
          <w:rFonts w:hint="eastAsia"/>
          <w:shd w:val="clear" w:color="auto" w:fill="FFFFFF"/>
        </w:rPr>
        <w:t>经历，</w:t>
      </w:r>
      <w:r w:rsidRPr="002D03AE">
        <w:rPr>
          <w:rFonts w:hint="eastAsia"/>
          <w:shd w:val="clear" w:color="auto" w:fill="FFFFFF"/>
        </w:rPr>
        <w:t xml:space="preserve">11 </w:t>
      </w:r>
      <w:proofErr w:type="gramStart"/>
      <w:r w:rsidRPr="002D03AE">
        <w:rPr>
          <w:rFonts w:hint="eastAsia"/>
          <w:shd w:val="clear" w:color="auto" w:fill="FFFFFF"/>
        </w:rPr>
        <w:t>个</w:t>
      </w:r>
      <w:proofErr w:type="gramEnd"/>
      <w:r w:rsidRPr="002D03AE">
        <w:rPr>
          <w:rFonts w:hint="eastAsia"/>
          <w:shd w:val="clear" w:color="auto" w:fill="FFFFFF"/>
        </w:rPr>
        <w:t>乐队</w:t>
      </w:r>
      <w:r w:rsidR="00822777" w:rsidRPr="002D03AE">
        <w:rPr>
          <w:rFonts w:hint="eastAsia"/>
          <w:shd w:val="clear" w:color="auto" w:fill="FFFFFF"/>
        </w:rPr>
        <w:t>卖座</w:t>
      </w:r>
      <w:r w:rsidRPr="002D03AE">
        <w:rPr>
          <w:rFonts w:hint="eastAsia"/>
          <w:shd w:val="clear" w:color="auto" w:fill="FFFFFF"/>
        </w:rPr>
        <w:t>后，</w:t>
      </w:r>
      <w:proofErr w:type="gramStart"/>
      <w:r w:rsidRPr="002D03AE">
        <w:rPr>
          <w:rFonts w:hint="eastAsia"/>
          <w:shd w:val="clear" w:color="auto" w:fill="FFFFFF"/>
        </w:rPr>
        <w:t>要么获得</w:t>
      </w:r>
      <w:proofErr w:type="gramEnd"/>
      <w:r w:rsidRPr="002D03AE">
        <w:rPr>
          <w:rFonts w:hint="eastAsia"/>
          <w:shd w:val="clear" w:color="auto" w:fill="FFFFFF"/>
        </w:rPr>
        <w:t>了主流名声，要么在重压下</w:t>
      </w:r>
      <w:r w:rsidR="0046410C">
        <w:rPr>
          <w:rFonts w:hint="eastAsia"/>
          <w:shd w:val="clear" w:color="auto" w:fill="FFFFFF"/>
        </w:rPr>
        <w:t>崩溃</w:t>
      </w:r>
      <w:r w:rsidRPr="002D03AE">
        <w:rPr>
          <w:rFonts w:hint="eastAsia"/>
          <w:shd w:val="clear" w:color="auto" w:fill="FFFFFF"/>
        </w:rPr>
        <w:t>。</w:t>
      </w:r>
      <w:r w:rsidRPr="002D03AE">
        <w:rPr>
          <w:rFonts w:hint="eastAsia"/>
        </w:rPr>
        <w:br/>
      </w:r>
      <w:r>
        <w:rPr>
          <w:rFonts w:hint="eastAsia"/>
          <w:shd w:val="clear" w:color="auto" w:fill="FFFFFF"/>
        </w:rPr>
        <w:t> </w:t>
      </w:r>
      <w:r>
        <w:rPr>
          <w:rFonts w:hint="eastAsia"/>
        </w:rPr>
        <w:br/>
      </w:r>
      <w:r w:rsidR="002D03AE">
        <w:rPr>
          <w:shd w:val="clear" w:color="auto" w:fill="FFFFFF"/>
        </w:rPr>
        <w:t xml:space="preserve">    </w:t>
      </w:r>
      <w:r>
        <w:rPr>
          <w:rFonts w:hint="eastAsia"/>
          <w:shd w:val="clear" w:color="auto" w:fill="FFFFFF"/>
        </w:rPr>
        <w:t xml:space="preserve">90 </w:t>
      </w:r>
      <w:r>
        <w:rPr>
          <w:rFonts w:hint="eastAsia"/>
          <w:shd w:val="clear" w:color="auto" w:fill="FFFFFF"/>
        </w:rPr>
        <w:t>年代中期是朋克摇滚的关键时期。在独立音乐大受欢迎的涅槃乐队以其意想不到的《没关系》（</w:t>
      </w:r>
      <w:proofErr w:type="spellStart"/>
      <w:r>
        <w:rPr>
          <w:rFonts w:hint="eastAsia"/>
          <w:i/>
          <w:iCs/>
          <w:shd w:val="clear" w:color="auto" w:fill="FFFFFF"/>
        </w:rPr>
        <w:t>Nevermind</w:t>
      </w:r>
      <w:proofErr w:type="spellEnd"/>
      <w:r>
        <w:rPr>
          <w:rFonts w:hint="eastAsia"/>
          <w:i/>
          <w:iCs/>
          <w:shd w:val="clear" w:color="auto" w:fill="FFFFFF"/>
        </w:rPr>
        <w:t>）</w:t>
      </w:r>
      <w:r>
        <w:rPr>
          <w:rFonts w:hint="eastAsia"/>
          <w:shd w:val="clear" w:color="auto" w:fill="FFFFFF"/>
        </w:rPr>
        <w:t>专辑跃入主流之后，反叛突然成为流行文化。为了复制乐队的成功，各大唱片公司暗地里开始试图争取到朋克的新秀。但长期以来一直以品牌真实性和反体制的自主精神为傲的朋克乐队并没有准备好轻易放弃我行我素的作风。结果导致了内部分裂：有些接受了大唱片公司的资金，有些敢于坚持自己的独立信念。</w:t>
      </w:r>
      <w:r>
        <w:rPr>
          <w:rFonts w:hint="eastAsia"/>
        </w:rPr>
        <w:br/>
      </w:r>
      <w:r>
        <w:rPr>
          <w:rFonts w:hint="eastAsia"/>
        </w:rPr>
        <w:br/>
      </w:r>
      <w:r w:rsidR="002D03AE">
        <w:rPr>
          <w:rFonts w:hint="eastAsia"/>
          <w:shd w:val="clear" w:color="auto" w:fill="FFFFFF"/>
        </w:rPr>
        <w:t xml:space="preserve"> </w:t>
      </w:r>
      <w:r w:rsidR="002D03AE">
        <w:rPr>
          <w:shd w:val="clear" w:color="auto" w:fill="FFFFFF"/>
        </w:rPr>
        <w:t xml:space="preserve">   </w:t>
      </w:r>
      <w:r>
        <w:rPr>
          <w:rFonts w:hint="eastAsia"/>
          <w:shd w:val="clear" w:color="auto" w:fill="FFFFFF"/>
        </w:rPr>
        <w:t>在《</w:t>
      </w:r>
      <w:r w:rsidR="002D03AE" w:rsidRPr="002D03AE">
        <w:rPr>
          <w:rFonts w:hint="eastAsia"/>
        </w:rPr>
        <w:t>卖座</w:t>
      </w:r>
      <w:r>
        <w:rPr>
          <w:rFonts w:hint="eastAsia"/>
          <w:shd w:val="clear" w:color="auto" w:fill="FFFFFF"/>
        </w:rPr>
        <w:t>》中，经验丰富的音乐作家丹</w:t>
      </w:r>
      <w:r>
        <w:rPr>
          <w:rFonts w:hint="eastAsia"/>
          <w:shd w:val="clear" w:color="auto" w:fill="FFFFFF"/>
        </w:rPr>
        <w:t xml:space="preserve"> </w:t>
      </w:r>
      <w:r>
        <w:rPr>
          <w:rFonts w:hint="eastAsia"/>
          <w:shd w:val="clear" w:color="auto" w:fill="FFFFFF"/>
        </w:rPr>
        <w:t>·</w:t>
      </w:r>
      <w:r>
        <w:rPr>
          <w:rFonts w:hint="eastAsia"/>
          <w:shd w:val="clear" w:color="auto" w:fill="FFFFFF"/>
        </w:rPr>
        <w:t xml:space="preserve"> </w:t>
      </w:r>
      <w:r>
        <w:rPr>
          <w:rFonts w:hint="eastAsia"/>
          <w:shd w:val="clear" w:color="auto" w:fill="FFFFFF"/>
        </w:rPr>
        <w:t>奥齐（</w:t>
      </w:r>
      <w:r>
        <w:rPr>
          <w:rFonts w:hint="eastAsia"/>
          <w:shd w:val="clear" w:color="auto" w:fill="FFFFFF"/>
        </w:rPr>
        <w:t xml:space="preserve">Dan </w:t>
      </w:r>
      <w:proofErr w:type="spellStart"/>
      <w:r>
        <w:rPr>
          <w:rFonts w:hint="eastAsia"/>
          <w:shd w:val="clear" w:color="auto" w:fill="FFFFFF"/>
        </w:rPr>
        <w:t>Ozzi</w:t>
      </w:r>
      <w:proofErr w:type="spellEnd"/>
      <w:r>
        <w:rPr>
          <w:rFonts w:hint="eastAsia"/>
          <w:shd w:val="clear" w:color="auto" w:fill="FFFFFF"/>
        </w:rPr>
        <w:t>）记录了朋克这一危机四伏的时代。以</w:t>
      </w:r>
      <w:r>
        <w:rPr>
          <w:rFonts w:hint="eastAsia"/>
          <w:shd w:val="clear" w:color="auto" w:fill="FFFFFF"/>
        </w:rPr>
        <w:t xml:space="preserve"> 11 </w:t>
      </w:r>
      <w:proofErr w:type="gramStart"/>
      <w:r>
        <w:rPr>
          <w:rFonts w:hint="eastAsia"/>
          <w:shd w:val="clear" w:color="auto" w:fill="FFFFFF"/>
        </w:rPr>
        <w:t>个</w:t>
      </w:r>
      <w:proofErr w:type="gramEnd"/>
      <w:r>
        <w:rPr>
          <w:rFonts w:hint="eastAsia"/>
          <w:shd w:val="clear" w:color="auto" w:fill="FFFFFF"/>
        </w:rPr>
        <w:t>著名乐队为焦点，他们从独立厂牌跃向大厂牌，《</w:t>
      </w:r>
      <w:r w:rsidR="002D03AE" w:rsidRPr="002D03AE">
        <w:rPr>
          <w:rFonts w:hint="eastAsia"/>
        </w:rPr>
        <w:t>卖座</w:t>
      </w:r>
      <w:r>
        <w:rPr>
          <w:rFonts w:hint="eastAsia"/>
          <w:shd w:val="clear" w:color="auto" w:fill="FFFFFF"/>
        </w:rPr>
        <w:t>》记录了音乐行业上一次“淘金热”的波折，一些乐队“</w:t>
      </w:r>
      <w:r w:rsidR="002D03AE">
        <w:rPr>
          <w:rFonts w:hint="eastAsia"/>
          <w:shd w:val="clear" w:color="auto" w:fill="FFFFFF"/>
        </w:rPr>
        <w:t>卖座</w:t>
      </w:r>
      <w:r>
        <w:rPr>
          <w:rFonts w:hint="eastAsia"/>
          <w:shd w:val="clear" w:color="auto" w:fill="FFFFFF"/>
        </w:rPr>
        <w:t>”后出人意料地成为超级明星，而另一些乐队则在不断增加的压力下屈服。</w:t>
      </w:r>
      <w:r w:rsidRPr="000A028A">
        <w:rPr>
          <w:rFonts w:hint="eastAsia"/>
          <w:iCs/>
          <w:shd w:val="clear" w:color="auto" w:fill="FFFFFF"/>
        </w:rPr>
        <w:t>《</w:t>
      </w:r>
      <w:r w:rsidR="002D03AE" w:rsidRPr="002D03AE">
        <w:rPr>
          <w:rFonts w:hint="eastAsia"/>
        </w:rPr>
        <w:t>卖座</w:t>
      </w:r>
      <w:r w:rsidRPr="000A028A">
        <w:rPr>
          <w:rFonts w:hint="eastAsia"/>
          <w:iCs/>
          <w:shd w:val="clear" w:color="auto" w:fill="FFFFFF"/>
        </w:rPr>
        <w:t>》</w:t>
      </w:r>
      <w:r>
        <w:rPr>
          <w:rFonts w:hint="eastAsia"/>
          <w:shd w:val="clear" w:color="auto" w:fill="FFFFFF"/>
        </w:rPr>
        <w:t>既是一部扣人心弦的音乐产业发展史，也是一本朋克摇滚爱好者的指南，介绍了后车库</w:t>
      </w:r>
      <w:r w:rsidR="002D03AE">
        <w:rPr>
          <w:rFonts w:hint="eastAsia"/>
          <w:shd w:val="clear" w:color="auto" w:fill="FFFFFF"/>
        </w:rPr>
        <w:t>摇滚</w:t>
      </w:r>
      <w:r>
        <w:rPr>
          <w:rFonts w:hint="eastAsia"/>
          <w:shd w:val="clear" w:color="auto" w:fill="FFFFFF"/>
        </w:rPr>
        <w:t>时代混乱中的宠儿们，包括来自现代朋克最著名乐队成员的原始采访和个人故事：</w:t>
      </w:r>
    </w:p>
    <w:p w14:paraId="4BB8C635" w14:textId="1BFF01D1" w:rsidR="007D1B39" w:rsidRPr="007D1B39" w:rsidRDefault="007D1B39" w:rsidP="007D1B39">
      <w:pPr>
        <w:widowControl/>
        <w:numPr>
          <w:ilvl w:val="0"/>
          <w:numId w:val="23"/>
        </w:numPr>
        <w:shd w:val="clear" w:color="auto" w:fill="FFFFFF"/>
        <w:ind w:left="600"/>
        <w:rPr>
          <w:kern w:val="0"/>
          <w:szCs w:val="21"/>
        </w:rPr>
      </w:pPr>
      <w:r>
        <w:rPr>
          <w:rFonts w:hint="eastAsia"/>
        </w:rPr>
        <w:t>Green Day</w:t>
      </w:r>
    </w:p>
    <w:p w14:paraId="4BB8C636" w14:textId="77777777" w:rsidR="007D1B39" w:rsidRPr="007D1B39" w:rsidRDefault="007D1B39" w:rsidP="007D1B39">
      <w:pPr>
        <w:widowControl/>
        <w:numPr>
          <w:ilvl w:val="0"/>
          <w:numId w:val="23"/>
        </w:numPr>
        <w:shd w:val="clear" w:color="auto" w:fill="FFFFFF"/>
        <w:ind w:left="600"/>
        <w:rPr>
          <w:kern w:val="0"/>
          <w:szCs w:val="21"/>
        </w:rPr>
      </w:pPr>
      <w:r>
        <w:rPr>
          <w:rFonts w:hint="eastAsia"/>
        </w:rPr>
        <w:t>Jawbreaker</w:t>
      </w:r>
    </w:p>
    <w:p w14:paraId="4BB8C637" w14:textId="77777777" w:rsidR="007D1B39" w:rsidRPr="007D1B39" w:rsidRDefault="007D1B39" w:rsidP="007D1B39">
      <w:pPr>
        <w:widowControl/>
        <w:numPr>
          <w:ilvl w:val="0"/>
          <w:numId w:val="23"/>
        </w:numPr>
        <w:shd w:val="clear" w:color="auto" w:fill="FFFFFF"/>
        <w:ind w:left="600"/>
        <w:rPr>
          <w:kern w:val="0"/>
          <w:szCs w:val="21"/>
        </w:rPr>
      </w:pPr>
      <w:r>
        <w:rPr>
          <w:rFonts w:hint="eastAsia"/>
        </w:rPr>
        <w:t>Jimmy Eat World</w:t>
      </w:r>
    </w:p>
    <w:p w14:paraId="4BB8C638" w14:textId="77777777" w:rsidR="007D1B39" w:rsidRPr="007D1B39" w:rsidRDefault="007D1B39" w:rsidP="007D1B39">
      <w:pPr>
        <w:widowControl/>
        <w:numPr>
          <w:ilvl w:val="0"/>
          <w:numId w:val="23"/>
        </w:numPr>
        <w:shd w:val="clear" w:color="auto" w:fill="FFFFFF"/>
        <w:ind w:left="600"/>
        <w:rPr>
          <w:kern w:val="0"/>
          <w:szCs w:val="21"/>
        </w:rPr>
      </w:pPr>
      <w:r>
        <w:rPr>
          <w:rFonts w:hint="eastAsia"/>
        </w:rPr>
        <w:t>Blink-182</w:t>
      </w:r>
    </w:p>
    <w:p w14:paraId="4BB8C639" w14:textId="77777777" w:rsidR="007D1B39" w:rsidRPr="002D03AE" w:rsidRDefault="007D1B39" w:rsidP="007D1B39">
      <w:pPr>
        <w:widowControl/>
        <w:numPr>
          <w:ilvl w:val="0"/>
          <w:numId w:val="23"/>
        </w:numPr>
        <w:shd w:val="clear" w:color="auto" w:fill="FFFFFF"/>
        <w:ind w:left="600"/>
        <w:rPr>
          <w:kern w:val="0"/>
          <w:szCs w:val="21"/>
        </w:rPr>
      </w:pPr>
      <w:r>
        <w:rPr>
          <w:rFonts w:hint="eastAsia"/>
        </w:rPr>
        <w:t>At the Drive-In</w:t>
      </w:r>
    </w:p>
    <w:p w14:paraId="4BB8C63A" w14:textId="1B40C4E0" w:rsidR="007D1B39" w:rsidRPr="002D03AE" w:rsidRDefault="007D1B39" w:rsidP="002D03AE">
      <w:pPr>
        <w:widowControl/>
        <w:numPr>
          <w:ilvl w:val="0"/>
          <w:numId w:val="23"/>
        </w:numPr>
        <w:shd w:val="clear" w:color="auto" w:fill="FFFFFF"/>
        <w:ind w:left="600"/>
        <w:rPr>
          <w:kern w:val="0"/>
          <w:szCs w:val="21"/>
        </w:rPr>
      </w:pPr>
      <w:r>
        <w:rPr>
          <w:rFonts w:hint="eastAsia"/>
        </w:rPr>
        <w:lastRenderedPageBreak/>
        <w:t>The Donnas</w:t>
      </w:r>
    </w:p>
    <w:p w14:paraId="4BB8C63B" w14:textId="77777777" w:rsidR="007D1B39" w:rsidRPr="007D1B39" w:rsidRDefault="007D1B39" w:rsidP="007D1B39">
      <w:pPr>
        <w:widowControl/>
        <w:numPr>
          <w:ilvl w:val="0"/>
          <w:numId w:val="23"/>
        </w:numPr>
        <w:shd w:val="clear" w:color="auto" w:fill="FFFFFF"/>
        <w:ind w:left="600"/>
        <w:rPr>
          <w:kern w:val="0"/>
          <w:szCs w:val="21"/>
        </w:rPr>
      </w:pPr>
      <w:r>
        <w:rPr>
          <w:rFonts w:hint="eastAsia"/>
        </w:rPr>
        <w:t>Thursday</w:t>
      </w:r>
    </w:p>
    <w:p w14:paraId="4BB8C63C" w14:textId="77777777" w:rsidR="007D1B39" w:rsidRPr="007D1B39" w:rsidRDefault="007D1B39" w:rsidP="007D1B39">
      <w:pPr>
        <w:widowControl/>
        <w:numPr>
          <w:ilvl w:val="0"/>
          <w:numId w:val="23"/>
        </w:numPr>
        <w:shd w:val="clear" w:color="auto" w:fill="FFFFFF"/>
        <w:ind w:left="600"/>
        <w:rPr>
          <w:kern w:val="0"/>
          <w:szCs w:val="21"/>
        </w:rPr>
      </w:pPr>
      <w:r>
        <w:rPr>
          <w:rFonts w:hint="eastAsia"/>
        </w:rPr>
        <w:t>The Distillers</w:t>
      </w:r>
    </w:p>
    <w:p w14:paraId="4BB8C63D" w14:textId="77777777" w:rsidR="007D1B39" w:rsidRPr="007D1B39" w:rsidRDefault="007D1B39" w:rsidP="007D1B39">
      <w:pPr>
        <w:widowControl/>
        <w:numPr>
          <w:ilvl w:val="0"/>
          <w:numId w:val="23"/>
        </w:numPr>
        <w:shd w:val="clear" w:color="auto" w:fill="FFFFFF"/>
        <w:ind w:left="600"/>
        <w:rPr>
          <w:kern w:val="0"/>
          <w:szCs w:val="21"/>
        </w:rPr>
      </w:pPr>
      <w:r>
        <w:rPr>
          <w:rFonts w:hint="eastAsia"/>
        </w:rPr>
        <w:t>My Chemical Romance</w:t>
      </w:r>
    </w:p>
    <w:p w14:paraId="4BB8C63E" w14:textId="7590AA03" w:rsidR="007D1B39" w:rsidRPr="007D1B39" w:rsidRDefault="007D1B39" w:rsidP="007D1B39">
      <w:pPr>
        <w:widowControl/>
        <w:numPr>
          <w:ilvl w:val="0"/>
          <w:numId w:val="23"/>
        </w:numPr>
        <w:shd w:val="clear" w:color="auto" w:fill="FFFFFF"/>
        <w:ind w:left="600"/>
        <w:rPr>
          <w:kern w:val="0"/>
          <w:szCs w:val="21"/>
        </w:rPr>
      </w:pPr>
      <w:r>
        <w:rPr>
          <w:rFonts w:hint="eastAsia"/>
        </w:rPr>
        <w:t>Rise Against</w:t>
      </w:r>
    </w:p>
    <w:p w14:paraId="4BB8C63F" w14:textId="77777777" w:rsidR="007D1B39" w:rsidRPr="007D1B39" w:rsidRDefault="007D1B39" w:rsidP="007D1B39">
      <w:pPr>
        <w:widowControl/>
        <w:numPr>
          <w:ilvl w:val="0"/>
          <w:numId w:val="23"/>
        </w:numPr>
        <w:shd w:val="clear" w:color="auto" w:fill="FFFFFF"/>
        <w:ind w:left="600"/>
        <w:rPr>
          <w:kern w:val="0"/>
          <w:szCs w:val="21"/>
        </w:rPr>
      </w:pPr>
      <w:r>
        <w:rPr>
          <w:rFonts w:hint="eastAsia"/>
        </w:rPr>
        <w:t>Against Me!</w:t>
      </w:r>
    </w:p>
    <w:p w14:paraId="4BB8C640" w14:textId="77777777" w:rsidR="00601AF2" w:rsidRPr="000F17F5" w:rsidRDefault="00601AF2" w:rsidP="000F17F5">
      <w:pPr>
        <w:widowControl/>
        <w:shd w:val="clear" w:color="auto" w:fill="FFFFFF"/>
        <w:rPr>
          <w:kern w:val="0"/>
          <w:szCs w:val="21"/>
        </w:rPr>
      </w:pPr>
    </w:p>
    <w:p w14:paraId="4BB8C641" w14:textId="77777777" w:rsidR="00223A43" w:rsidRPr="004652AC" w:rsidRDefault="00223A43" w:rsidP="0014112F">
      <w:pPr>
        <w:rPr>
          <w:kern w:val="0"/>
          <w:szCs w:val="21"/>
        </w:rPr>
      </w:pPr>
    </w:p>
    <w:p w14:paraId="4BB8C642" w14:textId="77777777" w:rsidR="008B3081" w:rsidRPr="0014112F" w:rsidRDefault="003C2DA6" w:rsidP="0014112F">
      <w:pPr>
        <w:rPr>
          <w:b/>
          <w:szCs w:val="21"/>
        </w:rPr>
      </w:pPr>
      <w:r>
        <w:rPr>
          <w:rFonts w:hint="eastAsia"/>
          <w:b/>
        </w:rPr>
        <w:t>作者简介：</w:t>
      </w:r>
      <w:bookmarkStart w:id="0" w:name="productDetails"/>
      <w:bookmarkEnd w:id="0"/>
    </w:p>
    <w:p w14:paraId="4BB8C643" w14:textId="77777777" w:rsidR="005664AD" w:rsidRPr="0014112F" w:rsidRDefault="005664AD" w:rsidP="0014112F">
      <w:pPr>
        <w:rPr>
          <w:b/>
          <w:szCs w:val="21"/>
        </w:rPr>
      </w:pPr>
    </w:p>
    <w:p w14:paraId="4BB8C644" w14:textId="3AB73385" w:rsidR="005A66C2" w:rsidRPr="00864D8F" w:rsidRDefault="00864D8F" w:rsidP="002D03AE">
      <w:pPr>
        <w:ind w:firstLineChars="200" w:firstLine="422"/>
        <w:rPr>
          <w:b/>
          <w:bCs/>
          <w:szCs w:val="21"/>
        </w:rPr>
      </w:pPr>
      <w:r w:rsidRPr="002D03AE">
        <w:rPr>
          <w:rFonts w:hint="eastAsia"/>
          <w:b/>
          <w:shd w:val="clear" w:color="auto" w:fill="FFFFFF"/>
        </w:rPr>
        <w:t>丹</w:t>
      </w:r>
      <w:r w:rsidRPr="002D03AE">
        <w:rPr>
          <w:rFonts w:hint="eastAsia"/>
          <w:b/>
          <w:shd w:val="clear" w:color="auto" w:fill="FFFFFF"/>
        </w:rPr>
        <w:t xml:space="preserve"> </w:t>
      </w:r>
      <w:r w:rsidRPr="002D03AE">
        <w:rPr>
          <w:rFonts w:hint="eastAsia"/>
          <w:b/>
          <w:shd w:val="clear" w:color="auto" w:fill="FFFFFF"/>
        </w:rPr>
        <w:t>·</w:t>
      </w:r>
      <w:r w:rsidRPr="002D03AE">
        <w:rPr>
          <w:rFonts w:hint="eastAsia"/>
          <w:b/>
          <w:shd w:val="clear" w:color="auto" w:fill="FFFFFF"/>
        </w:rPr>
        <w:t xml:space="preserve"> </w:t>
      </w:r>
      <w:r w:rsidRPr="002D03AE">
        <w:rPr>
          <w:rFonts w:hint="eastAsia"/>
          <w:b/>
          <w:shd w:val="clear" w:color="auto" w:fill="FFFFFF"/>
        </w:rPr>
        <w:t>奥齐</w:t>
      </w:r>
      <w:r w:rsidR="002D03AE" w:rsidRPr="002D03AE">
        <w:rPr>
          <w:rFonts w:hint="eastAsia"/>
          <w:b/>
          <w:shd w:val="clear" w:color="auto" w:fill="FFFFFF"/>
        </w:rPr>
        <w:t>（</w:t>
      </w:r>
      <w:r w:rsidR="002D03AE" w:rsidRPr="002D03AE">
        <w:rPr>
          <w:rFonts w:hint="eastAsia"/>
          <w:b/>
        </w:rPr>
        <w:t xml:space="preserve">Dan </w:t>
      </w:r>
      <w:proofErr w:type="spellStart"/>
      <w:r w:rsidR="002D03AE" w:rsidRPr="002D03AE">
        <w:rPr>
          <w:rFonts w:hint="eastAsia"/>
          <w:b/>
        </w:rPr>
        <w:t>Ozzi</w:t>
      </w:r>
      <w:proofErr w:type="spellEnd"/>
      <w:r w:rsidR="002D03AE" w:rsidRPr="002D03AE">
        <w:rPr>
          <w:rFonts w:hint="eastAsia"/>
          <w:b/>
          <w:shd w:val="clear" w:color="auto" w:fill="FFFFFF"/>
        </w:rPr>
        <w:t>）</w:t>
      </w:r>
      <w:r>
        <w:rPr>
          <w:rFonts w:hint="eastAsia"/>
          <w:shd w:val="clear" w:color="auto" w:fill="FFFFFF"/>
        </w:rPr>
        <w:t>是一位在纽约长大的洛杉矶作家。他与</w:t>
      </w:r>
      <w:r>
        <w:rPr>
          <w:rFonts w:hint="eastAsia"/>
          <w:shd w:val="clear" w:color="auto" w:fill="FFFFFF"/>
        </w:rPr>
        <w:t xml:space="preserve">Against Me! </w:t>
      </w:r>
      <w:r>
        <w:rPr>
          <w:rFonts w:hint="eastAsia"/>
          <w:shd w:val="clear" w:color="auto" w:fill="FFFFFF"/>
        </w:rPr>
        <w:t>乐队的劳拉</w:t>
      </w:r>
      <w:r>
        <w:rPr>
          <w:rFonts w:hint="eastAsia"/>
          <w:shd w:val="clear" w:color="auto" w:fill="FFFFFF"/>
        </w:rPr>
        <w:t xml:space="preserve"> </w:t>
      </w:r>
      <w:r>
        <w:rPr>
          <w:rFonts w:hint="eastAsia"/>
          <w:shd w:val="clear" w:color="auto" w:fill="FFFFFF"/>
        </w:rPr>
        <w:t>·</w:t>
      </w:r>
      <w:r>
        <w:rPr>
          <w:rFonts w:hint="eastAsia"/>
          <w:shd w:val="clear" w:color="auto" w:fill="FFFFFF"/>
        </w:rPr>
        <w:t xml:space="preserve"> </w:t>
      </w:r>
      <w:r>
        <w:rPr>
          <w:rFonts w:hint="eastAsia"/>
          <w:shd w:val="clear" w:color="auto" w:fill="FFFFFF"/>
        </w:rPr>
        <w:t>简</w:t>
      </w:r>
      <w:r>
        <w:rPr>
          <w:rFonts w:hint="eastAsia"/>
          <w:shd w:val="clear" w:color="auto" w:fill="FFFFFF"/>
        </w:rPr>
        <w:t xml:space="preserve"> </w:t>
      </w:r>
      <w:r>
        <w:rPr>
          <w:rFonts w:hint="eastAsia"/>
          <w:shd w:val="clear" w:color="auto" w:fill="FFFFFF"/>
        </w:rPr>
        <w:t>·</w:t>
      </w:r>
      <w:r>
        <w:rPr>
          <w:rFonts w:hint="eastAsia"/>
          <w:shd w:val="clear" w:color="auto" w:fill="FFFFFF"/>
        </w:rPr>
        <w:t xml:space="preserve"> </w:t>
      </w:r>
      <w:r>
        <w:rPr>
          <w:rFonts w:hint="eastAsia"/>
          <w:shd w:val="clear" w:color="auto" w:fill="FFFFFF"/>
        </w:rPr>
        <w:t>格雷斯（</w:t>
      </w:r>
      <w:r>
        <w:rPr>
          <w:rFonts w:hint="eastAsia"/>
          <w:shd w:val="clear" w:color="auto" w:fill="FFFFFF"/>
        </w:rPr>
        <w:t xml:space="preserve"> Laura Jane Grace</w:t>
      </w:r>
      <w:r>
        <w:rPr>
          <w:rFonts w:hint="eastAsia"/>
          <w:shd w:val="clear" w:color="auto" w:fill="FFFFFF"/>
        </w:rPr>
        <w:t>）一起，</w:t>
      </w:r>
      <w:r>
        <w:rPr>
          <w:rFonts w:hint="eastAsia"/>
          <w:shd w:val="clear" w:color="auto" w:fill="FFFFFF"/>
        </w:rPr>
        <w:t xml:space="preserve">2016 </w:t>
      </w:r>
      <w:proofErr w:type="gramStart"/>
      <w:r>
        <w:rPr>
          <w:rFonts w:hint="eastAsia"/>
          <w:shd w:val="clear" w:color="auto" w:fill="FFFFFF"/>
        </w:rPr>
        <w:t>年共同</w:t>
      </w:r>
      <w:proofErr w:type="gramEnd"/>
      <w:r>
        <w:rPr>
          <w:rFonts w:hint="eastAsia"/>
          <w:shd w:val="clear" w:color="auto" w:fill="FFFFFF"/>
        </w:rPr>
        <w:t>创作了</w:t>
      </w:r>
      <w:r>
        <w:rPr>
          <w:rFonts w:hint="eastAsia"/>
          <w:i/>
          <w:shd w:val="clear" w:color="auto" w:fill="FFFFFF"/>
        </w:rPr>
        <w:t>TRANNY</w:t>
      </w:r>
      <w:r>
        <w:rPr>
          <w:rFonts w:hint="eastAsia"/>
          <w:i/>
          <w:shd w:val="clear" w:color="auto" w:fill="FFFFFF"/>
        </w:rPr>
        <w:t>，</w:t>
      </w:r>
      <w:r w:rsidRPr="00970E6D">
        <w:rPr>
          <w:rFonts w:hint="eastAsia"/>
          <w:iCs/>
          <w:shd w:val="clear" w:color="auto" w:fill="FFFFFF"/>
        </w:rPr>
        <w:t>本书</w:t>
      </w:r>
      <w:r>
        <w:rPr>
          <w:rFonts w:hint="eastAsia"/>
          <w:shd w:val="clear" w:color="auto" w:fill="FFFFFF"/>
        </w:rPr>
        <w:t>被列入</w:t>
      </w:r>
      <w:r>
        <w:rPr>
          <w:rFonts w:hint="eastAsia"/>
          <w:shd w:val="clear" w:color="auto" w:fill="FFFFFF"/>
        </w:rPr>
        <w:t xml:space="preserve">Billboard </w:t>
      </w:r>
      <w:r>
        <w:rPr>
          <w:rFonts w:hint="eastAsia"/>
          <w:shd w:val="clear" w:color="auto" w:fill="FFFFFF"/>
        </w:rPr>
        <w:t>的“</w:t>
      </w:r>
      <w:r>
        <w:rPr>
          <w:rFonts w:hint="eastAsia"/>
          <w:shd w:val="clear" w:color="auto" w:fill="FFFFFF"/>
        </w:rPr>
        <w:t xml:space="preserve">100 </w:t>
      </w:r>
      <w:r>
        <w:rPr>
          <w:rFonts w:hint="eastAsia"/>
          <w:shd w:val="clear" w:color="auto" w:fill="FFFFFF"/>
        </w:rPr>
        <w:t>本最伟大的音乐书籍”。他为《卫报》，</w:t>
      </w:r>
      <w:r>
        <w:rPr>
          <w:rFonts w:hint="eastAsia"/>
          <w:i/>
          <w:shd w:val="clear" w:color="auto" w:fill="FFFFFF"/>
        </w:rPr>
        <w:t>SPIN</w:t>
      </w:r>
      <w:r>
        <w:rPr>
          <w:rFonts w:hint="eastAsia"/>
          <w:shd w:val="clear" w:color="auto" w:fill="FFFFFF"/>
        </w:rPr>
        <w:t>，</w:t>
      </w:r>
      <w:r>
        <w:rPr>
          <w:rFonts w:hint="eastAsia"/>
          <w:i/>
          <w:iCs/>
          <w:shd w:val="clear" w:color="auto" w:fill="FFFFFF"/>
        </w:rPr>
        <w:t>Billboard</w:t>
      </w:r>
      <w:r>
        <w:rPr>
          <w:rFonts w:hint="eastAsia"/>
          <w:shd w:val="clear" w:color="auto" w:fill="FFFFFF"/>
        </w:rPr>
        <w:t>，</w:t>
      </w:r>
      <w:r>
        <w:rPr>
          <w:rFonts w:hint="eastAsia"/>
          <w:i/>
          <w:shd w:val="clear" w:color="auto" w:fill="FFFFFF"/>
        </w:rPr>
        <w:t>The Fader</w:t>
      </w:r>
      <w:r>
        <w:rPr>
          <w:rFonts w:hint="eastAsia"/>
          <w:shd w:val="clear" w:color="auto" w:fill="FFFFFF"/>
        </w:rPr>
        <w:t xml:space="preserve"> </w:t>
      </w:r>
      <w:r>
        <w:rPr>
          <w:rFonts w:hint="eastAsia"/>
          <w:shd w:val="clear" w:color="auto" w:fill="FFFFFF"/>
        </w:rPr>
        <w:t>等媒体撰写文章。五年多来，他在</w:t>
      </w:r>
      <w:r>
        <w:rPr>
          <w:rFonts w:hint="eastAsia"/>
          <w:shd w:val="clear" w:color="auto" w:fill="FFFFFF"/>
        </w:rPr>
        <w:t xml:space="preserve"> VICE </w:t>
      </w:r>
      <w:r>
        <w:rPr>
          <w:rFonts w:hint="eastAsia"/>
          <w:shd w:val="clear" w:color="auto" w:fill="FFFFFF"/>
        </w:rPr>
        <w:t>的音乐网站</w:t>
      </w:r>
      <w:r>
        <w:rPr>
          <w:rFonts w:hint="eastAsia"/>
          <w:shd w:val="clear" w:color="auto" w:fill="FFFFFF"/>
        </w:rPr>
        <w:t xml:space="preserve"> </w:t>
      </w:r>
      <w:proofErr w:type="spellStart"/>
      <w:r>
        <w:rPr>
          <w:rFonts w:hint="eastAsia"/>
          <w:shd w:val="clear" w:color="auto" w:fill="FFFFFF"/>
        </w:rPr>
        <w:t>Noisey</w:t>
      </w:r>
      <w:proofErr w:type="spellEnd"/>
      <w:r>
        <w:rPr>
          <w:rFonts w:hint="eastAsia"/>
          <w:shd w:val="clear" w:color="auto" w:fill="FFFFFF"/>
        </w:rPr>
        <w:t xml:space="preserve"> </w:t>
      </w:r>
      <w:r>
        <w:rPr>
          <w:rFonts w:hint="eastAsia"/>
          <w:shd w:val="clear" w:color="auto" w:fill="FFFFFF"/>
        </w:rPr>
        <w:t>担任工作人员。</w:t>
      </w:r>
    </w:p>
    <w:p w14:paraId="4BB8C645" w14:textId="77777777" w:rsidR="004652AC" w:rsidRDefault="004652AC" w:rsidP="00C624A2">
      <w:pPr>
        <w:rPr>
          <w:b/>
          <w:bCs/>
          <w:szCs w:val="21"/>
        </w:rPr>
      </w:pPr>
    </w:p>
    <w:p w14:paraId="7FCF9535" w14:textId="77777777" w:rsidR="00F92F10" w:rsidRDefault="00722D10" w:rsidP="00F92F10">
      <w:pPr>
        <w:rPr>
          <w:b/>
          <w:bCs/>
          <w:szCs w:val="21"/>
        </w:rPr>
      </w:pPr>
      <w:r>
        <w:rPr>
          <w:rFonts w:hint="eastAsia"/>
          <w:b/>
        </w:rPr>
        <w:t>媒体评价：</w:t>
      </w:r>
    </w:p>
    <w:p w14:paraId="4ADBD96F" w14:textId="77777777" w:rsidR="00F92F10" w:rsidRDefault="00F92F10" w:rsidP="00F92F10">
      <w:pPr>
        <w:rPr>
          <w:b/>
          <w:bCs/>
          <w:szCs w:val="21"/>
        </w:rPr>
      </w:pPr>
    </w:p>
    <w:p w14:paraId="711951FA" w14:textId="1A418186" w:rsidR="00F92F10" w:rsidRDefault="00722D10" w:rsidP="00F92F10">
      <w:pPr>
        <w:ind w:firstLineChars="200" w:firstLine="420"/>
        <w:rPr>
          <w:shd w:val="clear" w:color="auto" w:fill="FFFFFF"/>
        </w:rPr>
      </w:pPr>
      <w:r w:rsidRPr="00F92F10">
        <w:rPr>
          <w:rFonts w:hint="eastAsia"/>
          <w:shd w:val="clear" w:color="auto" w:fill="FFFFFF"/>
        </w:rPr>
        <w:t>“奥齐以简洁的散文和生动的故事精彩地描绘了音乐史上一个华丽的篇章</w:t>
      </w:r>
      <w:r w:rsidR="0014519B" w:rsidRPr="00F92F10">
        <w:rPr>
          <w:rFonts w:hint="eastAsia"/>
          <w:shd w:val="clear" w:color="auto" w:fill="FFFFFF"/>
        </w:rPr>
        <w:t>。</w:t>
      </w:r>
      <w:r w:rsidR="00F92F10">
        <w:rPr>
          <w:rFonts w:hint="eastAsia"/>
          <w:shd w:val="clear" w:color="auto" w:fill="FFFFFF"/>
        </w:rPr>
        <w:t>完成了最好的音乐书籍的任务：让读者重新聆听。”</w:t>
      </w:r>
      <w:r w:rsidR="00F92F10">
        <w:rPr>
          <w:rFonts w:hint="eastAsia"/>
          <w:shd w:val="clear" w:color="auto" w:fill="FFFFFF"/>
        </w:rPr>
        <w:t>----</w:t>
      </w:r>
      <w:r w:rsidR="00F92F10" w:rsidRPr="00F92F10">
        <w:rPr>
          <w:rFonts w:hint="eastAsia"/>
          <w:iCs/>
          <w:shd w:val="clear" w:color="auto" w:fill="FFFFFF"/>
        </w:rPr>
        <w:t>《出版者</w:t>
      </w:r>
      <w:r w:rsidRPr="00F92F10">
        <w:rPr>
          <w:rFonts w:hint="eastAsia"/>
          <w:iCs/>
          <w:shd w:val="clear" w:color="auto" w:fill="FFFFFF"/>
        </w:rPr>
        <w:t>周刊》</w:t>
      </w:r>
      <w:r w:rsidRPr="00F92F10">
        <w:rPr>
          <w:rFonts w:hint="eastAsia"/>
        </w:rPr>
        <w:br/>
      </w:r>
      <w:r w:rsidRPr="00F92F10">
        <w:rPr>
          <w:rFonts w:hint="eastAsia"/>
          <w:shd w:val="clear" w:color="auto" w:fill="FFFFFF"/>
        </w:rPr>
        <w:t> </w:t>
      </w:r>
      <w:r w:rsidRPr="00F92F10">
        <w:rPr>
          <w:rFonts w:hint="eastAsia"/>
        </w:rPr>
        <w:br/>
      </w:r>
      <w:r w:rsidR="00F92F10">
        <w:rPr>
          <w:shd w:val="clear" w:color="auto" w:fill="FFFFFF"/>
        </w:rPr>
        <w:t xml:space="preserve">    </w:t>
      </w:r>
      <w:r w:rsidRPr="00F92F10">
        <w:rPr>
          <w:rFonts w:hint="eastAsia"/>
          <w:shd w:val="clear" w:color="auto" w:fill="FFFFFF"/>
        </w:rPr>
        <w:t>“为朋克乐队与各大唱片公司签约，以扩大其观众群和职业生涯的历史提供了引人入胜和有趣的信息。《</w:t>
      </w:r>
      <w:r w:rsidR="00F92F10" w:rsidRPr="002D03AE">
        <w:rPr>
          <w:rFonts w:hint="eastAsia"/>
        </w:rPr>
        <w:t>卖座</w:t>
      </w:r>
      <w:r w:rsidRPr="00F92F10">
        <w:rPr>
          <w:rFonts w:hint="eastAsia"/>
          <w:shd w:val="clear" w:color="auto" w:fill="FFFFFF"/>
        </w:rPr>
        <w:t>》为朋克摇滚和</w:t>
      </w:r>
      <w:r w:rsidR="00F92F10" w:rsidRPr="00F92F10">
        <w:rPr>
          <w:rFonts w:hint="eastAsia"/>
          <w:shd w:val="clear" w:color="auto" w:fill="FFFFFF"/>
        </w:rPr>
        <w:t>大</w:t>
      </w:r>
      <w:r w:rsidR="00F92F10">
        <w:rPr>
          <w:rFonts w:hint="eastAsia"/>
          <w:shd w:val="clear" w:color="auto" w:fill="FFFFFF"/>
        </w:rPr>
        <w:t>唱片公司</w:t>
      </w:r>
      <w:r w:rsidRPr="00F92F10">
        <w:rPr>
          <w:rFonts w:hint="eastAsia"/>
          <w:shd w:val="clear" w:color="auto" w:fill="FFFFFF"/>
        </w:rPr>
        <w:t>在</w:t>
      </w:r>
      <w:r w:rsidR="00F92F10">
        <w:rPr>
          <w:rFonts w:hint="eastAsia"/>
          <w:shd w:val="clear" w:color="auto" w:fill="FFFFFF"/>
        </w:rPr>
        <w:t>涅槃乐队发布《没关系》后的三十年中的试图合作提供了重要见解。”</w:t>
      </w:r>
    </w:p>
    <w:p w14:paraId="0CAE0E65" w14:textId="736AC9B8" w:rsidR="00F92F10" w:rsidRDefault="00F92F10" w:rsidP="00F92F10">
      <w:pPr>
        <w:ind w:firstLineChars="1900" w:firstLine="3990"/>
        <w:rPr>
          <w:shd w:val="clear" w:color="auto" w:fill="FFFFFF"/>
        </w:rPr>
      </w:pPr>
      <w:r>
        <w:rPr>
          <w:rFonts w:hint="eastAsia"/>
          <w:shd w:val="clear" w:color="auto" w:fill="FFFFFF"/>
        </w:rPr>
        <w:t>----</w:t>
      </w:r>
      <w:r w:rsidR="00722D10" w:rsidRPr="00F92F10">
        <w:rPr>
          <w:rFonts w:hint="eastAsia"/>
          <w:shd w:val="clear" w:color="auto" w:fill="FFFFFF"/>
        </w:rPr>
        <w:t>克雷格</w:t>
      </w:r>
      <w:r w:rsidR="00722D10" w:rsidRPr="00F92F10">
        <w:rPr>
          <w:rFonts w:hint="eastAsia"/>
          <w:shd w:val="clear" w:color="auto" w:fill="FFFFFF"/>
        </w:rPr>
        <w:t xml:space="preserve"> </w:t>
      </w:r>
      <w:r w:rsidR="00722D10" w:rsidRPr="00F92F10">
        <w:rPr>
          <w:rFonts w:hint="eastAsia"/>
          <w:shd w:val="clear" w:color="auto" w:fill="FFFFFF"/>
        </w:rPr>
        <w:t>·</w:t>
      </w:r>
      <w:r w:rsidR="00722D10" w:rsidRPr="00F92F10">
        <w:rPr>
          <w:rFonts w:hint="eastAsia"/>
          <w:shd w:val="clear" w:color="auto" w:fill="FFFFFF"/>
        </w:rPr>
        <w:t xml:space="preserve"> </w:t>
      </w:r>
      <w:r w:rsidR="00722D10" w:rsidRPr="00F92F10">
        <w:rPr>
          <w:rFonts w:hint="eastAsia"/>
          <w:shd w:val="clear" w:color="auto" w:fill="FFFFFF"/>
        </w:rPr>
        <w:t>芬（</w:t>
      </w:r>
      <w:r w:rsidR="00722D10" w:rsidRPr="00F92F10">
        <w:rPr>
          <w:rFonts w:hint="eastAsia"/>
          <w:shd w:val="clear" w:color="auto" w:fill="FFFFFF"/>
        </w:rPr>
        <w:t>Craig Finn</w:t>
      </w:r>
      <w:r w:rsidR="00722D10" w:rsidRPr="00F92F10">
        <w:rPr>
          <w:rFonts w:hint="eastAsia"/>
          <w:shd w:val="clear" w:color="auto" w:fill="FFFFFF"/>
        </w:rPr>
        <w:t>），</w:t>
      </w:r>
      <w:r w:rsidR="00722D10" w:rsidRPr="00F92F10">
        <w:rPr>
          <w:rFonts w:hint="eastAsia"/>
          <w:shd w:val="clear" w:color="auto" w:fill="FFFFFF"/>
        </w:rPr>
        <w:t>The Hold Steady</w:t>
      </w:r>
      <w:r w:rsidR="00722D10" w:rsidRPr="00F92F10">
        <w:rPr>
          <w:rFonts w:hint="eastAsia"/>
        </w:rPr>
        <w:br/>
      </w:r>
      <w:r w:rsidR="00722D10" w:rsidRPr="00F92F10">
        <w:rPr>
          <w:rFonts w:hint="eastAsia"/>
          <w:shd w:val="clear" w:color="auto" w:fill="FFFFFF"/>
        </w:rPr>
        <w:t> </w:t>
      </w:r>
      <w:r w:rsidR="00722D10" w:rsidRPr="00F92F10">
        <w:rPr>
          <w:rFonts w:hint="eastAsia"/>
        </w:rPr>
        <w:br/>
      </w:r>
      <w:r>
        <w:rPr>
          <w:rFonts w:hint="eastAsia"/>
          <w:shd w:val="clear" w:color="auto" w:fill="FFFFFF"/>
        </w:rPr>
        <w:t xml:space="preserve"> </w:t>
      </w:r>
      <w:r>
        <w:rPr>
          <w:shd w:val="clear" w:color="auto" w:fill="FFFFFF"/>
        </w:rPr>
        <w:t xml:space="preserve">   </w:t>
      </w:r>
      <w:r w:rsidR="00722D10" w:rsidRPr="00F92F10">
        <w:rPr>
          <w:rFonts w:hint="eastAsia"/>
          <w:shd w:val="clear" w:color="auto" w:fill="FFFFFF"/>
        </w:rPr>
        <w:t>“《</w:t>
      </w:r>
      <w:r w:rsidRPr="002D03AE">
        <w:rPr>
          <w:rFonts w:hint="eastAsia"/>
        </w:rPr>
        <w:t>卖座</w:t>
      </w:r>
      <w:r>
        <w:rPr>
          <w:rFonts w:hint="eastAsia"/>
          <w:shd w:val="clear" w:color="auto" w:fill="FFFFFF"/>
        </w:rPr>
        <w:t>》完美地简述了音乐家在艺术和商业之间跳的微妙舞蹈。”</w:t>
      </w:r>
    </w:p>
    <w:p w14:paraId="13A100C3" w14:textId="77777777" w:rsidR="00F92F10" w:rsidRDefault="00F92F10" w:rsidP="00F92F10">
      <w:pPr>
        <w:ind w:firstLineChars="1400" w:firstLine="2940"/>
        <w:rPr>
          <w:shd w:val="clear" w:color="auto" w:fill="FFFFFF"/>
        </w:rPr>
      </w:pPr>
      <w:r>
        <w:rPr>
          <w:rFonts w:hint="eastAsia"/>
          <w:shd w:val="clear" w:color="auto" w:fill="FFFFFF"/>
        </w:rPr>
        <w:t>----</w:t>
      </w:r>
      <w:r w:rsidR="00722D10" w:rsidRPr="00F92F10">
        <w:rPr>
          <w:rFonts w:hint="eastAsia"/>
          <w:shd w:val="clear" w:color="auto" w:fill="FFFFFF"/>
        </w:rPr>
        <w:t>乔纳</w:t>
      </w:r>
      <w:r w:rsidR="00722D10" w:rsidRPr="00F92F10">
        <w:rPr>
          <w:rFonts w:hint="eastAsia"/>
          <w:shd w:val="clear" w:color="auto" w:fill="FFFFFF"/>
        </w:rPr>
        <w:t xml:space="preserve"> </w:t>
      </w:r>
      <w:r w:rsidR="00722D10" w:rsidRPr="00F92F10">
        <w:rPr>
          <w:rFonts w:hint="eastAsia"/>
          <w:shd w:val="clear" w:color="auto" w:fill="FFFFFF"/>
        </w:rPr>
        <w:t>·</w:t>
      </w:r>
      <w:r w:rsidR="00722D10" w:rsidRPr="00F92F10">
        <w:rPr>
          <w:rFonts w:hint="eastAsia"/>
          <w:shd w:val="clear" w:color="auto" w:fill="FFFFFF"/>
        </w:rPr>
        <w:t xml:space="preserve"> </w:t>
      </w:r>
      <w:r w:rsidR="00722D10" w:rsidRPr="00F92F10">
        <w:rPr>
          <w:rFonts w:hint="eastAsia"/>
          <w:shd w:val="clear" w:color="auto" w:fill="FFFFFF"/>
        </w:rPr>
        <w:t>雷（</w:t>
      </w:r>
      <w:r w:rsidR="00722D10" w:rsidRPr="00F92F10">
        <w:rPr>
          <w:rFonts w:hint="eastAsia"/>
          <w:shd w:val="clear" w:color="auto" w:fill="FFFFFF"/>
        </w:rPr>
        <w:t>Jonah Ray</w:t>
      </w:r>
      <w:r w:rsidR="00722D10" w:rsidRPr="00F92F10">
        <w:rPr>
          <w:rFonts w:hint="eastAsia"/>
          <w:shd w:val="clear" w:color="auto" w:fill="FFFFFF"/>
        </w:rPr>
        <w:t>），</w:t>
      </w:r>
      <w:r w:rsidR="00722D10" w:rsidRPr="00F92F10">
        <w:rPr>
          <w:rFonts w:hint="eastAsia"/>
          <w:iCs/>
          <w:shd w:val="clear" w:color="auto" w:fill="FFFFFF"/>
        </w:rPr>
        <w:t>Mystery Science Theater 3000</w:t>
      </w:r>
      <w:r w:rsidR="00722D10" w:rsidRPr="00F92F10">
        <w:rPr>
          <w:rFonts w:hint="eastAsia"/>
          <w:iCs/>
        </w:rPr>
        <w:br/>
      </w:r>
      <w:r w:rsidR="00722D10" w:rsidRPr="00F92F10">
        <w:rPr>
          <w:rFonts w:hint="eastAsia"/>
        </w:rPr>
        <w:br/>
      </w:r>
      <w:r>
        <w:rPr>
          <w:rFonts w:hint="eastAsia"/>
          <w:shd w:val="clear" w:color="auto" w:fill="FFFFFF"/>
        </w:rPr>
        <w:t xml:space="preserve"> </w:t>
      </w:r>
      <w:r>
        <w:rPr>
          <w:shd w:val="clear" w:color="auto" w:fill="FFFFFF"/>
        </w:rPr>
        <w:t xml:space="preserve">   </w:t>
      </w:r>
      <w:r w:rsidR="00722D10" w:rsidRPr="00F92F10">
        <w:rPr>
          <w:rFonts w:hint="eastAsia"/>
          <w:shd w:val="clear" w:color="auto" w:fill="FFFFFF"/>
        </w:rPr>
        <w:t>“在《</w:t>
      </w:r>
      <w:r w:rsidRPr="002D03AE">
        <w:rPr>
          <w:rFonts w:hint="eastAsia"/>
        </w:rPr>
        <w:t>卖座</w:t>
      </w:r>
      <w:r w:rsidR="00722D10" w:rsidRPr="00F92F10">
        <w:rPr>
          <w:rFonts w:hint="eastAsia"/>
          <w:shd w:val="clear" w:color="auto" w:fill="FFFFFF"/>
        </w:rPr>
        <w:t>》一书中，丹</w:t>
      </w:r>
      <w:r w:rsidR="00722D10" w:rsidRPr="00F92F10">
        <w:rPr>
          <w:rFonts w:hint="eastAsia"/>
          <w:shd w:val="clear" w:color="auto" w:fill="FFFFFF"/>
        </w:rPr>
        <w:t xml:space="preserve"> </w:t>
      </w:r>
      <w:r w:rsidR="00722D10" w:rsidRPr="00F92F10">
        <w:rPr>
          <w:rFonts w:hint="eastAsia"/>
          <w:shd w:val="clear" w:color="auto" w:fill="FFFFFF"/>
        </w:rPr>
        <w:t>·</w:t>
      </w:r>
      <w:r w:rsidR="00722D10" w:rsidRPr="00F92F10">
        <w:rPr>
          <w:rFonts w:hint="eastAsia"/>
          <w:shd w:val="clear" w:color="auto" w:fill="FFFFFF"/>
        </w:rPr>
        <w:t xml:space="preserve"> </w:t>
      </w:r>
      <w:r w:rsidR="00722D10" w:rsidRPr="00F92F10">
        <w:rPr>
          <w:rFonts w:hint="eastAsia"/>
          <w:shd w:val="clear" w:color="auto" w:fill="FFFFFF"/>
        </w:rPr>
        <w:t>奥齐用精准和谨慎的态度，毫无偏见地讲述了每个乐队的历史以及他们职业生涯中发生的事情和最终做出的决定。…</w:t>
      </w:r>
      <w:r w:rsidR="00722D10" w:rsidRPr="00F92F10">
        <w:rPr>
          <w:rFonts w:hint="eastAsia"/>
          <w:shd w:val="clear" w:color="auto" w:fill="FFFFFF"/>
        </w:rPr>
        <w:t xml:space="preserve"> </w:t>
      </w:r>
      <w:r w:rsidR="00722D10" w:rsidRPr="00F92F10">
        <w:rPr>
          <w:rFonts w:hint="eastAsia"/>
          <w:shd w:val="clear" w:color="auto" w:fill="FFFFFF"/>
        </w:rPr>
        <w:t>对于朋克来说，这是相当了不起的！”</w:t>
      </w:r>
    </w:p>
    <w:p w14:paraId="4BB8C648" w14:textId="19350A72" w:rsidR="00722D10" w:rsidRPr="00F92F10" w:rsidRDefault="00F92F10" w:rsidP="00F92F10">
      <w:pPr>
        <w:ind w:firstLineChars="1700" w:firstLine="3570"/>
        <w:rPr>
          <w:b/>
          <w:bCs/>
          <w:szCs w:val="21"/>
        </w:rPr>
      </w:pPr>
      <w:r>
        <w:rPr>
          <w:rFonts w:hint="eastAsia"/>
          <w:shd w:val="clear" w:color="auto" w:fill="FFFFFF"/>
        </w:rPr>
        <w:t>----</w:t>
      </w:r>
      <w:proofErr w:type="gramStart"/>
      <w:r w:rsidR="00722D10" w:rsidRPr="00F92F10">
        <w:rPr>
          <w:rFonts w:hint="eastAsia"/>
          <w:shd w:val="clear" w:color="auto" w:fill="FFFFFF"/>
        </w:rPr>
        <w:t>杰瑞米</w:t>
      </w:r>
      <w:proofErr w:type="gramEnd"/>
      <w:r w:rsidR="00722D10" w:rsidRPr="00F92F10">
        <w:rPr>
          <w:rFonts w:hint="eastAsia"/>
          <w:shd w:val="clear" w:color="auto" w:fill="FFFFFF"/>
        </w:rPr>
        <w:t xml:space="preserve"> </w:t>
      </w:r>
      <w:r w:rsidR="00722D10" w:rsidRPr="00F92F10">
        <w:rPr>
          <w:rFonts w:hint="eastAsia"/>
          <w:shd w:val="clear" w:color="auto" w:fill="FFFFFF"/>
        </w:rPr>
        <w:t>·</w:t>
      </w:r>
      <w:r w:rsidR="00722D10" w:rsidRPr="00F92F10">
        <w:rPr>
          <w:rFonts w:hint="eastAsia"/>
          <w:shd w:val="clear" w:color="auto" w:fill="FFFFFF"/>
        </w:rPr>
        <w:t xml:space="preserve"> </w:t>
      </w:r>
      <w:r w:rsidR="00722D10" w:rsidRPr="00F92F10">
        <w:rPr>
          <w:rFonts w:hint="eastAsia"/>
          <w:shd w:val="clear" w:color="auto" w:fill="FFFFFF"/>
        </w:rPr>
        <w:t>博尔</w:t>
      </w:r>
      <w:proofErr w:type="gramStart"/>
      <w:r w:rsidR="00722D10" w:rsidRPr="00F92F10">
        <w:rPr>
          <w:rFonts w:hint="eastAsia"/>
          <w:shd w:val="clear" w:color="auto" w:fill="FFFFFF"/>
        </w:rPr>
        <w:t>姆</w:t>
      </w:r>
      <w:proofErr w:type="gramEnd"/>
      <w:r w:rsidR="00722D10" w:rsidRPr="00F92F10">
        <w:rPr>
          <w:rFonts w:hint="eastAsia"/>
          <w:shd w:val="clear" w:color="auto" w:fill="FFFFFF"/>
        </w:rPr>
        <w:t>（</w:t>
      </w:r>
      <w:r w:rsidR="00722D10" w:rsidRPr="00F92F10">
        <w:rPr>
          <w:rFonts w:hint="eastAsia"/>
          <w:shd w:val="clear" w:color="auto" w:fill="FFFFFF"/>
        </w:rPr>
        <w:t xml:space="preserve">Jeremy </w:t>
      </w:r>
      <w:proofErr w:type="spellStart"/>
      <w:r w:rsidR="00722D10" w:rsidRPr="00F92F10">
        <w:rPr>
          <w:rFonts w:hint="eastAsia"/>
          <w:shd w:val="clear" w:color="auto" w:fill="FFFFFF"/>
        </w:rPr>
        <w:t>Bolm</w:t>
      </w:r>
      <w:proofErr w:type="spellEnd"/>
      <w:r w:rsidR="00722D10" w:rsidRPr="00F92F10">
        <w:rPr>
          <w:rFonts w:hint="eastAsia"/>
          <w:shd w:val="clear" w:color="auto" w:fill="FFFFFF"/>
        </w:rPr>
        <w:t>），</w:t>
      </w:r>
      <w:r w:rsidR="00722D10" w:rsidRPr="00F92F10">
        <w:rPr>
          <w:rFonts w:hint="eastAsia"/>
          <w:shd w:val="clear" w:color="auto" w:fill="FFFFFF"/>
        </w:rPr>
        <w:t>Touch</w:t>
      </w:r>
      <w:r w:rsidR="00722D10" w:rsidRPr="00F92F10">
        <w:rPr>
          <w:rFonts w:hint="eastAsia"/>
          <w:shd w:val="clear" w:color="auto" w:fill="FFFFFF"/>
        </w:rPr>
        <w:t>é</w:t>
      </w:r>
      <w:r w:rsidR="00722D10" w:rsidRPr="00F92F10">
        <w:rPr>
          <w:rFonts w:hint="eastAsia"/>
          <w:shd w:val="clear" w:color="auto" w:fill="FFFFFF"/>
        </w:rPr>
        <w:t xml:space="preserve"> Amor</w:t>
      </w:r>
      <w:r w:rsidR="00722D10" w:rsidRPr="00F92F10">
        <w:rPr>
          <w:rFonts w:hint="eastAsia"/>
          <w:shd w:val="clear" w:color="auto" w:fill="FFFFFF"/>
        </w:rPr>
        <w:t>é</w:t>
      </w:r>
      <w:r w:rsidR="00722D10" w:rsidRPr="00F92F10">
        <w:rPr>
          <w:rFonts w:hint="eastAsia"/>
        </w:rPr>
        <w:br/>
      </w:r>
      <w:r w:rsidR="00722D10" w:rsidRPr="00F92F10">
        <w:rPr>
          <w:rFonts w:hint="eastAsia"/>
        </w:rPr>
        <w:br/>
      </w:r>
      <w:r>
        <w:rPr>
          <w:rFonts w:hint="eastAsia"/>
          <w:shd w:val="clear" w:color="auto" w:fill="FFFFFF"/>
        </w:rPr>
        <w:t xml:space="preserve"> </w:t>
      </w:r>
      <w:r>
        <w:rPr>
          <w:shd w:val="clear" w:color="auto" w:fill="FFFFFF"/>
        </w:rPr>
        <w:t xml:space="preserve">   </w:t>
      </w:r>
      <w:r w:rsidR="00722D10" w:rsidRPr="00F92F10">
        <w:rPr>
          <w:rFonts w:hint="eastAsia"/>
          <w:shd w:val="clear" w:color="auto" w:fill="FFFFFF"/>
        </w:rPr>
        <w:t>“《</w:t>
      </w:r>
      <w:r w:rsidRPr="002D03AE">
        <w:rPr>
          <w:rFonts w:hint="eastAsia"/>
        </w:rPr>
        <w:t>卖座</w:t>
      </w:r>
      <w:r w:rsidR="00722D10" w:rsidRPr="00F92F10">
        <w:rPr>
          <w:rFonts w:hint="eastAsia"/>
          <w:shd w:val="clear" w:color="auto" w:fill="FFFFFF"/>
        </w:rPr>
        <w:t>》讲述了一段关于朋克时代的迷人历史，如果不深入了解大</w:t>
      </w:r>
      <w:r>
        <w:rPr>
          <w:rFonts w:hint="eastAsia"/>
          <w:shd w:val="clear" w:color="auto" w:fill="FFFFFF"/>
        </w:rPr>
        <w:t>唱片公司的</w:t>
      </w:r>
      <w:r w:rsidR="00722D10" w:rsidRPr="00F92F10">
        <w:rPr>
          <w:rFonts w:hint="eastAsia"/>
          <w:shd w:val="clear" w:color="auto" w:fill="FFFFFF"/>
        </w:rPr>
        <w:t>影响，就无法谈论这段历史。无论你是在</w:t>
      </w:r>
      <w:r w:rsidR="00722D10" w:rsidRPr="00F92F10">
        <w:rPr>
          <w:rFonts w:hint="eastAsia"/>
          <w:shd w:val="clear" w:color="auto" w:fill="FFFFFF"/>
        </w:rPr>
        <w:t xml:space="preserve"> Gilman </w:t>
      </w:r>
      <w:r w:rsidR="00722D10" w:rsidRPr="00F92F10">
        <w:rPr>
          <w:rFonts w:hint="eastAsia"/>
          <w:shd w:val="clear" w:color="auto" w:fill="FFFFFF"/>
        </w:rPr>
        <w:t>看到了绿日，还是只是随意跟着收音机哼唱《</w:t>
      </w:r>
      <w:r w:rsidR="00722D10" w:rsidRPr="00F92F10">
        <w:rPr>
          <w:rFonts w:hint="eastAsia"/>
          <w:shd w:val="clear" w:color="auto" w:fill="FFFFFF"/>
        </w:rPr>
        <w:t>What's My Age Again?</w:t>
      </w:r>
      <w:r w:rsidR="00722D10" w:rsidRPr="00F92F10">
        <w:rPr>
          <w:rFonts w:hint="eastAsia"/>
          <w:shd w:val="clear" w:color="auto" w:fill="FFFFFF"/>
        </w:rPr>
        <w:t>》，这本书里总有吸引你的东西。”</w:t>
      </w:r>
      <w:r>
        <w:rPr>
          <w:rFonts w:hint="eastAsia"/>
          <w:i/>
          <w:shd w:val="clear" w:color="auto" w:fill="FFFFFF"/>
        </w:rPr>
        <w:t>----</w:t>
      </w:r>
      <w:proofErr w:type="spellStart"/>
      <w:r w:rsidR="00722D10" w:rsidRPr="00F92F10">
        <w:rPr>
          <w:rFonts w:hint="eastAsia"/>
          <w:iCs/>
          <w:shd w:val="clear" w:color="auto" w:fill="FFFFFF"/>
        </w:rPr>
        <w:t>BrooklynVegan</w:t>
      </w:r>
      <w:proofErr w:type="spellEnd"/>
    </w:p>
    <w:p w14:paraId="4BB8C649" w14:textId="77777777" w:rsidR="005A66C2" w:rsidRPr="0006265E" w:rsidRDefault="005A66C2" w:rsidP="00C624A2">
      <w:pPr>
        <w:rPr>
          <w:bCs/>
          <w:szCs w:val="21"/>
        </w:rPr>
      </w:pPr>
    </w:p>
    <w:p w14:paraId="4158E4B1" w14:textId="77777777" w:rsidR="001F7F48" w:rsidRDefault="001F7F48" w:rsidP="001F7F48">
      <w:pPr>
        <w:rPr>
          <w:rFonts w:hint="eastAsia"/>
          <w:b/>
          <w:color w:val="000000"/>
        </w:rPr>
      </w:pPr>
      <w:r>
        <w:rPr>
          <w:rFonts w:hint="eastAsia"/>
          <w:b/>
          <w:color w:val="000000"/>
        </w:rPr>
        <w:t>谢谢您的阅读！</w:t>
      </w:r>
    </w:p>
    <w:p w14:paraId="0A4A4407" w14:textId="77777777" w:rsidR="001F7F48" w:rsidRDefault="001F7F48" w:rsidP="001F7F48">
      <w:pPr>
        <w:rPr>
          <w:rFonts w:hint="eastAsia"/>
          <w:b/>
          <w:color w:val="000000"/>
        </w:rPr>
      </w:pPr>
      <w:r>
        <w:rPr>
          <w:rFonts w:hint="eastAsia"/>
          <w:b/>
          <w:color w:val="000000"/>
        </w:rPr>
        <w:t>请将反馈信息发至：夏蕊（</w:t>
      </w:r>
      <w:r>
        <w:rPr>
          <w:rFonts w:hint="eastAsia"/>
          <w:b/>
          <w:color w:val="000000"/>
        </w:rPr>
        <w:t>Susan Xia</w:t>
      </w:r>
      <w:r>
        <w:rPr>
          <w:rFonts w:hint="eastAsia"/>
          <w:b/>
          <w:color w:val="000000"/>
        </w:rPr>
        <w:t>）</w:t>
      </w:r>
    </w:p>
    <w:p w14:paraId="5E207F55" w14:textId="77777777" w:rsidR="001F7F48" w:rsidRDefault="001F7F48" w:rsidP="001F7F48">
      <w:pPr>
        <w:rPr>
          <w:rFonts w:hint="eastAsia"/>
          <w:b/>
          <w:color w:val="000000"/>
        </w:rPr>
      </w:pPr>
      <w:r>
        <w:rPr>
          <w:rFonts w:hint="eastAsia"/>
          <w:color w:val="000000"/>
        </w:rPr>
        <w:t>安德鲁·纳伯格联合国际有限公司北京代表处</w:t>
      </w:r>
    </w:p>
    <w:p w14:paraId="1FC1C1F6" w14:textId="77777777" w:rsidR="001F7F48" w:rsidRDefault="001F7F48" w:rsidP="001F7F48">
      <w:pPr>
        <w:rPr>
          <w:rFonts w:hint="eastAsia"/>
          <w:b/>
          <w:color w:val="000000"/>
        </w:rPr>
      </w:pPr>
      <w:r>
        <w:rPr>
          <w:rFonts w:hint="eastAsia"/>
          <w:color w:val="000000"/>
        </w:rPr>
        <w:lastRenderedPageBreak/>
        <w:t>北京市海淀区中关村大街甲</w:t>
      </w:r>
      <w:r>
        <w:rPr>
          <w:rFonts w:hint="eastAsia"/>
          <w:color w:val="000000"/>
        </w:rPr>
        <w:t>59</w:t>
      </w:r>
      <w:r>
        <w:rPr>
          <w:rFonts w:hint="eastAsia"/>
          <w:color w:val="000000"/>
        </w:rPr>
        <w:t>号中国人民大学文化大厦</w:t>
      </w:r>
      <w:r>
        <w:rPr>
          <w:rFonts w:hint="eastAsia"/>
          <w:color w:val="000000"/>
        </w:rPr>
        <w:t>1705</w:t>
      </w:r>
      <w:r>
        <w:rPr>
          <w:rFonts w:hint="eastAsia"/>
          <w:color w:val="000000"/>
        </w:rPr>
        <w:t>室</w:t>
      </w:r>
    </w:p>
    <w:p w14:paraId="673ACB4A" w14:textId="77777777" w:rsidR="001F7F48" w:rsidRDefault="001F7F48" w:rsidP="001F7F48">
      <w:pPr>
        <w:rPr>
          <w:rFonts w:hint="eastAsia"/>
          <w:b/>
          <w:color w:val="000000"/>
        </w:rPr>
      </w:pPr>
      <w:r>
        <w:rPr>
          <w:rFonts w:hint="eastAsia"/>
          <w:color w:val="000000"/>
        </w:rPr>
        <w:t>邮编：</w:t>
      </w:r>
      <w:r>
        <w:rPr>
          <w:rFonts w:hint="eastAsia"/>
          <w:color w:val="000000"/>
        </w:rPr>
        <w:t>100872</w:t>
      </w:r>
    </w:p>
    <w:p w14:paraId="5595B651" w14:textId="77777777" w:rsidR="001F7F48" w:rsidRDefault="001F7F48" w:rsidP="001F7F48">
      <w:pPr>
        <w:rPr>
          <w:rFonts w:hint="eastAsia"/>
          <w:b/>
          <w:color w:val="000000"/>
        </w:rPr>
      </w:pPr>
      <w:r>
        <w:rPr>
          <w:rFonts w:hint="eastAsia"/>
          <w:color w:val="000000"/>
        </w:rPr>
        <w:t>电话：</w:t>
      </w:r>
      <w:r>
        <w:rPr>
          <w:rFonts w:hint="eastAsia"/>
          <w:color w:val="000000"/>
        </w:rPr>
        <w:t>010-82504406</w:t>
      </w:r>
    </w:p>
    <w:p w14:paraId="6B80127F" w14:textId="77777777" w:rsidR="001F7F48" w:rsidRDefault="001F7F48" w:rsidP="001F7F48">
      <w:pPr>
        <w:rPr>
          <w:rFonts w:hint="eastAsia"/>
          <w:b/>
          <w:color w:val="000000"/>
        </w:rPr>
      </w:pPr>
      <w:r>
        <w:rPr>
          <w:rFonts w:hint="eastAsia"/>
          <w:color w:val="000000"/>
        </w:rPr>
        <w:t>传真：</w:t>
      </w:r>
      <w:r>
        <w:rPr>
          <w:rFonts w:hint="eastAsia"/>
          <w:color w:val="000000"/>
        </w:rPr>
        <w:t>010-82504200</w:t>
      </w:r>
    </w:p>
    <w:p w14:paraId="2B528082" w14:textId="77777777" w:rsidR="001F7F48" w:rsidRDefault="001F7F48" w:rsidP="001F7F48">
      <w:pPr>
        <w:rPr>
          <w:rFonts w:hint="eastAsia"/>
          <w:b/>
          <w:color w:val="000000"/>
        </w:rPr>
      </w:pPr>
      <w:r>
        <w:rPr>
          <w:rFonts w:hint="eastAsia"/>
          <w:color w:val="000000"/>
        </w:rPr>
        <w:t>Email</w:t>
      </w:r>
      <w:r>
        <w:rPr>
          <w:rFonts w:hint="eastAsia"/>
          <w:color w:val="000000"/>
        </w:rPr>
        <w:t>：</w:t>
      </w:r>
      <w:hyperlink r:id="rId9" w:history="1">
        <w:r>
          <w:rPr>
            <w:rStyle w:val="a6"/>
            <w:rFonts w:hint="eastAsia"/>
          </w:rPr>
          <w:t>susan@nurnberg.com.cn</w:t>
        </w:r>
      </w:hyperlink>
      <w:r>
        <w:rPr>
          <w:rFonts w:hint="eastAsia"/>
          <w:color w:val="000000"/>
        </w:rPr>
        <w:t xml:space="preserve"> </w:t>
      </w:r>
    </w:p>
    <w:p w14:paraId="1718C422" w14:textId="77777777" w:rsidR="001F7F48" w:rsidRDefault="001F7F48" w:rsidP="001F7F48">
      <w:pPr>
        <w:rPr>
          <w:rFonts w:hint="eastAsia"/>
          <w:b/>
          <w:color w:val="000000"/>
        </w:rPr>
      </w:pPr>
      <w:r>
        <w:rPr>
          <w:rFonts w:hint="eastAsia"/>
          <w:color w:val="000000"/>
        </w:rPr>
        <w:t>网址：</w:t>
      </w:r>
      <w:hyperlink r:id="rId10" w:history="1">
        <w:r>
          <w:rPr>
            <w:rStyle w:val="a6"/>
            <w:rFonts w:hint="eastAsia"/>
          </w:rPr>
          <w:t>http://www.nurnberg.com.cn</w:t>
        </w:r>
      </w:hyperlink>
      <w:r>
        <w:rPr>
          <w:rFonts w:hint="eastAsia"/>
          <w:b/>
          <w:color w:val="000000"/>
        </w:rPr>
        <w:br/>
      </w:r>
      <w:r>
        <w:rPr>
          <w:rFonts w:hint="eastAsia"/>
          <w:color w:val="000000"/>
        </w:rPr>
        <w:t>微博：</w:t>
      </w:r>
      <w:hyperlink r:id="rId11" w:history="1">
        <w:r>
          <w:rPr>
            <w:rStyle w:val="a6"/>
            <w:rFonts w:hint="eastAsia"/>
          </w:rPr>
          <w:t>http://weibo.com/nurnberg</w:t>
        </w:r>
      </w:hyperlink>
    </w:p>
    <w:p w14:paraId="4BB8C652" w14:textId="4026E8EF" w:rsidR="003330B6" w:rsidRPr="001F7F48" w:rsidRDefault="001F7F48" w:rsidP="001F7F48">
      <w:pPr>
        <w:rPr>
          <w:b/>
          <w:color w:val="000000"/>
        </w:rPr>
      </w:pPr>
      <w:r>
        <w:rPr>
          <w:rFonts w:hint="eastAsia"/>
          <w:color w:val="000000"/>
        </w:rPr>
        <w:t>豆瓣小站：</w:t>
      </w:r>
      <w:hyperlink r:id="rId12" w:history="1">
        <w:r>
          <w:rPr>
            <w:rStyle w:val="a6"/>
            <w:rFonts w:hint="eastAsia"/>
          </w:rPr>
          <w:t>http://site.douban.com/110577/</w:t>
        </w:r>
      </w:hyperlink>
      <w:bookmarkStart w:id="1" w:name="_GoBack"/>
      <w:bookmarkEnd w:id="1"/>
    </w:p>
    <w:p w14:paraId="4BB8C653" w14:textId="77777777" w:rsidR="00C6321D" w:rsidRPr="003330B6" w:rsidRDefault="003330B6" w:rsidP="00220A2D">
      <w:pPr>
        <w:shd w:val="clear" w:color="auto" w:fill="FFFFFF"/>
        <w:rPr>
          <w:szCs w:val="21"/>
        </w:rPr>
      </w:pPr>
      <w:proofErr w:type="gramStart"/>
      <w:r>
        <w:rPr>
          <w:rFonts w:hint="eastAsia"/>
          <w:color w:val="000000"/>
        </w:rPr>
        <w:t>微信订阅</w:t>
      </w:r>
      <w:proofErr w:type="gramEnd"/>
      <w:r>
        <w:rPr>
          <w:rFonts w:hint="eastAsia"/>
          <w:color w:val="000000"/>
        </w:rPr>
        <w:t>号：</w:t>
      </w:r>
      <w:r>
        <w:rPr>
          <w:rFonts w:hint="eastAsia"/>
          <w:color w:val="000000"/>
        </w:rPr>
        <w:t>ANABJ2002</w:t>
      </w:r>
    </w:p>
    <w:sectPr w:rsidR="00C6321D" w:rsidRPr="003330B6" w:rsidSect="00C873CF">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C31B4" w14:textId="77777777" w:rsidR="00620855" w:rsidRDefault="00620855">
      <w:r>
        <w:separator/>
      </w:r>
    </w:p>
  </w:endnote>
  <w:endnote w:type="continuationSeparator" w:id="0">
    <w:p w14:paraId="57B1E50A" w14:textId="77777777" w:rsidR="00620855" w:rsidRDefault="0062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altName w:val="FZYaoTi"/>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8C65C" w14:textId="77777777" w:rsidR="0075278B" w:rsidRDefault="0075278B">
    <w:pPr>
      <w:pBdr>
        <w:bottom w:val="single" w:sz="6" w:space="1" w:color="auto"/>
      </w:pBdr>
      <w:jc w:val="center"/>
      <w:rPr>
        <w:rFonts w:ascii="方正姚体" w:eastAsia="方正姚体"/>
        <w:sz w:val="18"/>
      </w:rPr>
    </w:pPr>
  </w:p>
  <w:p w14:paraId="4BB8C65D" w14:textId="77777777" w:rsidR="0075278B" w:rsidRPr="00A71D38" w:rsidRDefault="0075278B" w:rsidP="00602E6C">
    <w:pPr>
      <w:jc w:val="center"/>
      <w:rPr>
        <w:rFonts w:ascii="方正姚体"/>
        <w:sz w:val="18"/>
        <w:szCs w:val="18"/>
      </w:rPr>
    </w:pPr>
    <w:r>
      <w:rPr>
        <w:rFonts w:ascii="方正姚体" w:hint="eastAsia"/>
        <w:sz w:val="18"/>
      </w:rPr>
      <w:t>地址：北京市海淀区中关村大街甲</w:t>
    </w:r>
    <w:r>
      <w:rPr>
        <w:rFonts w:ascii="方正姚体" w:hint="eastAsia"/>
        <w:sz w:val="18"/>
      </w:rPr>
      <w:t>59</w:t>
    </w:r>
    <w:r>
      <w:rPr>
        <w:rFonts w:ascii="方正姚体" w:hint="eastAsia"/>
        <w:sz w:val="18"/>
      </w:rPr>
      <w:t>号中国人民大学文化大厦</w:t>
    </w:r>
    <w:r>
      <w:rPr>
        <w:rFonts w:ascii="方正姚体" w:hint="eastAsia"/>
        <w:sz w:val="18"/>
      </w:rPr>
      <w:t>1705</w:t>
    </w:r>
    <w:r>
      <w:rPr>
        <w:rFonts w:ascii="方正姚体" w:hint="eastAsia"/>
        <w:sz w:val="18"/>
      </w:rPr>
      <w:t>室，邮编：</w:t>
    </w:r>
    <w:r>
      <w:rPr>
        <w:rFonts w:ascii="方正姚体" w:hint="eastAsia"/>
        <w:sz w:val="18"/>
      </w:rPr>
      <w:t>100872</w:t>
    </w:r>
  </w:p>
  <w:p w14:paraId="4BB8C65E" w14:textId="77777777" w:rsidR="0075278B" w:rsidRPr="00A71D38" w:rsidRDefault="0075278B" w:rsidP="00602E6C">
    <w:pPr>
      <w:jc w:val="center"/>
      <w:rPr>
        <w:rFonts w:ascii="方正姚体"/>
        <w:sz w:val="18"/>
        <w:szCs w:val="18"/>
      </w:rPr>
    </w:pPr>
    <w:r>
      <w:rPr>
        <w:rFonts w:ascii="方正姚体" w:hint="eastAsia"/>
        <w:sz w:val="18"/>
      </w:rPr>
      <w:t>电话：</w:t>
    </w:r>
    <w:r>
      <w:rPr>
        <w:rFonts w:ascii="方正姚体" w:hint="eastAsia"/>
        <w:sz w:val="18"/>
      </w:rPr>
      <w:t>010-82504106</w:t>
    </w:r>
    <w:r>
      <w:rPr>
        <w:rFonts w:ascii="方正姚体" w:hint="eastAsia"/>
        <w:sz w:val="18"/>
      </w:rPr>
      <w:t>，</w:t>
    </w:r>
    <w:r>
      <w:rPr>
        <w:rFonts w:ascii="方正姚体" w:hint="eastAsia"/>
        <w:sz w:val="18"/>
      </w:rPr>
      <w:t>88810959</w:t>
    </w:r>
    <w:r>
      <w:rPr>
        <w:rFonts w:ascii="方正姚体" w:hint="eastAsia"/>
        <w:sz w:val="18"/>
      </w:rPr>
      <w:t>，传真：</w:t>
    </w:r>
    <w:r>
      <w:rPr>
        <w:rFonts w:ascii="方正姚体" w:hint="eastAsia"/>
        <w:sz w:val="18"/>
      </w:rPr>
      <w:t>010-82504200</w:t>
    </w:r>
  </w:p>
  <w:p w14:paraId="4BB8C65F" w14:textId="77777777" w:rsidR="0075278B" w:rsidRPr="00A71D38" w:rsidRDefault="0075278B" w:rsidP="00602E6C">
    <w:pPr>
      <w:jc w:val="center"/>
      <w:rPr>
        <w:rFonts w:ascii="方正姚体"/>
        <w:sz w:val="18"/>
        <w:szCs w:val="18"/>
      </w:rPr>
    </w:pPr>
    <w:r>
      <w:rPr>
        <w:rFonts w:ascii="方正姚体" w:hint="eastAsia"/>
        <w:sz w:val="18"/>
      </w:rPr>
      <w:t>网址：</w:t>
    </w:r>
    <w:hyperlink r:id="rId1" w:history="1">
      <w:r>
        <w:rPr>
          <w:rStyle w:val="a6"/>
          <w:rFonts w:ascii="方正姚体" w:hint="eastAsia"/>
          <w:sz w:val="18"/>
        </w:rPr>
        <w:t>www.nurnberg.com.cn</w:t>
      </w:r>
    </w:hyperlink>
  </w:p>
  <w:p w14:paraId="4BB8C660" w14:textId="77777777" w:rsidR="0075278B" w:rsidRDefault="0075278B" w:rsidP="00602E6C">
    <w:pPr>
      <w:pStyle w:val="a5"/>
      <w:jc w:val="center"/>
      <w:rPr>
        <w:rFonts w:eastAsia="方正姚体"/>
      </w:rPr>
    </w:pPr>
  </w:p>
  <w:p w14:paraId="4BB8C661" w14:textId="77777777" w:rsidR="0075278B" w:rsidRDefault="0075278B">
    <w:pPr>
      <w:pStyle w:val="a5"/>
      <w:jc w:val="center"/>
      <w:rPr>
        <w:rFonts w:eastAsia="方正姚体"/>
      </w:rPr>
    </w:pPr>
  </w:p>
  <w:p w14:paraId="4BB8C662" w14:textId="77777777" w:rsidR="0075278B" w:rsidRDefault="0075278B">
    <w:pPr>
      <w:pStyle w:val="a5"/>
      <w:jc w:val="center"/>
      <w:rPr>
        <w:rFonts w:ascii="方正姚体"/>
      </w:rPr>
    </w:pPr>
    <w:r>
      <w:rPr>
        <w:rFonts w:ascii="方正姚体" w:hint="eastAsia"/>
      </w:rPr>
      <w:t xml:space="preserve">- </w:t>
    </w:r>
    <w:r w:rsidR="003C52BC">
      <w:rPr>
        <w:rFonts w:ascii="方正姚体" w:hint="eastAsia"/>
      </w:rPr>
      <w:fldChar w:fldCharType="begin"/>
    </w:r>
    <w:r>
      <w:rPr>
        <w:rFonts w:ascii="方正姚体" w:hint="eastAsia"/>
      </w:rPr>
      <w:instrText xml:space="preserve"> PAGE </w:instrText>
    </w:r>
    <w:r w:rsidR="003C52BC">
      <w:rPr>
        <w:rFonts w:ascii="方正姚体" w:hint="eastAsia"/>
      </w:rPr>
      <w:fldChar w:fldCharType="separate"/>
    </w:r>
    <w:r w:rsidR="001F7F48">
      <w:rPr>
        <w:rFonts w:ascii="方正姚体"/>
        <w:noProof/>
      </w:rPr>
      <w:t>3</w:t>
    </w:r>
    <w:r w:rsidR="003C52BC">
      <w:rPr>
        <w:rFonts w:ascii="方正姚体" w:hint="eastAsia"/>
      </w:rPr>
      <w:fldChar w:fldCharType="end"/>
    </w:r>
    <w:r>
      <w:rPr>
        <w:rFonts w:ascii="方正姚体"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0F289" w14:textId="77777777" w:rsidR="00620855" w:rsidRDefault="00620855">
      <w:r>
        <w:separator/>
      </w:r>
    </w:p>
  </w:footnote>
  <w:footnote w:type="continuationSeparator" w:id="0">
    <w:p w14:paraId="10C8881C" w14:textId="77777777" w:rsidR="00620855" w:rsidRDefault="00620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8C65A" w14:textId="77777777" w:rsidR="0075278B" w:rsidRDefault="004B0DD1">
    <w:pPr>
      <w:jc w:val="right"/>
      <w:rPr>
        <w:rFonts w:eastAsia="黑体"/>
        <w:b/>
        <w:bCs/>
      </w:rPr>
    </w:pPr>
    <w:r>
      <w:rPr>
        <w:rFonts w:hint="eastAsia"/>
        <w:noProof/>
      </w:rPr>
      <w:drawing>
        <wp:anchor distT="0" distB="0" distL="114300" distR="114300" simplePos="0" relativeHeight="251657728" behindDoc="0" locked="0" layoutInCell="1" allowOverlap="1" wp14:anchorId="4BB8C663" wp14:editId="4BB8C664">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4BB8C65B" w14:textId="77777777" w:rsidR="0075278B" w:rsidRDefault="0075278B" w:rsidP="004E7135">
    <w:pPr>
      <w:pStyle w:val="a4"/>
      <w:jc w:val="right"/>
      <w:rPr>
        <w:rFonts w:eastAsia="方正姚体"/>
        <w:b/>
        <w:bCs/>
      </w:rPr>
    </w:pPr>
    <w:r>
      <w:rPr>
        <w:rFonts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3E1F7566"/>
    <w:multiLevelType w:val="multilevel"/>
    <w:tmpl w:val="2688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20"/>
  </w:num>
  <w:num w:numId="7">
    <w:abstractNumId w:val="21"/>
  </w:num>
  <w:num w:numId="8">
    <w:abstractNumId w:val="19"/>
  </w:num>
  <w:num w:numId="9">
    <w:abstractNumId w:val="17"/>
  </w:num>
  <w:num w:numId="10">
    <w:abstractNumId w:val="13"/>
  </w:num>
  <w:num w:numId="11">
    <w:abstractNumId w:val="11"/>
  </w:num>
  <w:num w:numId="12">
    <w:abstractNumId w:val="16"/>
  </w:num>
  <w:num w:numId="13">
    <w:abstractNumId w:val="18"/>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2"/>
  </w:num>
  <w:num w:numId="21">
    <w:abstractNumId w:val="10"/>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028A"/>
    <w:rsid w:val="000A2E1D"/>
    <w:rsid w:val="000B22DE"/>
    <w:rsid w:val="000B6285"/>
    <w:rsid w:val="000C1EE1"/>
    <w:rsid w:val="000C6B43"/>
    <w:rsid w:val="000C780B"/>
    <w:rsid w:val="000D447B"/>
    <w:rsid w:val="000E219B"/>
    <w:rsid w:val="000F17F5"/>
    <w:rsid w:val="0010039B"/>
    <w:rsid w:val="00106D0C"/>
    <w:rsid w:val="00132C63"/>
    <w:rsid w:val="00134275"/>
    <w:rsid w:val="0014112F"/>
    <w:rsid w:val="0014507F"/>
    <w:rsid w:val="0014519B"/>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1F7F48"/>
    <w:rsid w:val="00202EB5"/>
    <w:rsid w:val="002037EA"/>
    <w:rsid w:val="00212EA1"/>
    <w:rsid w:val="00215937"/>
    <w:rsid w:val="00220A2D"/>
    <w:rsid w:val="00223A43"/>
    <w:rsid w:val="002320F4"/>
    <w:rsid w:val="00233745"/>
    <w:rsid w:val="002529AC"/>
    <w:rsid w:val="0025531D"/>
    <w:rsid w:val="002670DA"/>
    <w:rsid w:val="00274BF1"/>
    <w:rsid w:val="0028091A"/>
    <w:rsid w:val="002904B8"/>
    <w:rsid w:val="00295DF5"/>
    <w:rsid w:val="002A022A"/>
    <w:rsid w:val="002A55DD"/>
    <w:rsid w:val="002A598F"/>
    <w:rsid w:val="002B1B16"/>
    <w:rsid w:val="002B51C1"/>
    <w:rsid w:val="002D03AE"/>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74523"/>
    <w:rsid w:val="00383FD0"/>
    <w:rsid w:val="00390940"/>
    <w:rsid w:val="003972FB"/>
    <w:rsid w:val="003A5EE9"/>
    <w:rsid w:val="003A6586"/>
    <w:rsid w:val="003B5916"/>
    <w:rsid w:val="003C11BB"/>
    <w:rsid w:val="003C2DA6"/>
    <w:rsid w:val="003C52BC"/>
    <w:rsid w:val="003D4957"/>
    <w:rsid w:val="003E040E"/>
    <w:rsid w:val="003E754D"/>
    <w:rsid w:val="003F05DE"/>
    <w:rsid w:val="003F0933"/>
    <w:rsid w:val="003F0CD0"/>
    <w:rsid w:val="003F5825"/>
    <w:rsid w:val="003F7A88"/>
    <w:rsid w:val="004148D5"/>
    <w:rsid w:val="00414A9C"/>
    <w:rsid w:val="00423752"/>
    <w:rsid w:val="00430ACF"/>
    <w:rsid w:val="00431D1E"/>
    <w:rsid w:val="0043213E"/>
    <w:rsid w:val="004430B8"/>
    <w:rsid w:val="00452828"/>
    <w:rsid w:val="004611D6"/>
    <w:rsid w:val="00462FAD"/>
    <w:rsid w:val="00463285"/>
    <w:rsid w:val="0046410C"/>
    <w:rsid w:val="004652AC"/>
    <w:rsid w:val="00466422"/>
    <w:rsid w:val="00481889"/>
    <w:rsid w:val="00484EAC"/>
    <w:rsid w:val="00491229"/>
    <w:rsid w:val="004A18EB"/>
    <w:rsid w:val="004B0DD1"/>
    <w:rsid w:val="004B4C85"/>
    <w:rsid w:val="004B64D1"/>
    <w:rsid w:val="004C7A29"/>
    <w:rsid w:val="004D3561"/>
    <w:rsid w:val="004E52F4"/>
    <w:rsid w:val="004E7135"/>
    <w:rsid w:val="004F2AB3"/>
    <w:rsid w:val="004F47CD"/>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A66C2"/>
    <w:rsid w:val="005B6FB0"/>
    <w:rsid w:val="005B7CEB"/>
    <w:rsid w:val="005C6904"/>
    <w:rsid w:val="005F3336"/>
    <w:rsid w:val="00601AF2"/>
    <w:rsid w:val="00602E6C"/>
    <w:rsid w:val="00610C62"/>
    <w:rsid w:val="00620855"/>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2D10"/>
    <w:rsid w:val="00723F55"/>
    <w:rsid w:val="00727197"/>
    <w:rsid w:val="00730B71"/>
    <w:rsid w:val="00732FAC"/>
    <w:rsid w:val="00733F6A"/>
    <w:rsid w:val="007340DB"/>
    <w:rsid w:val="007367B2"/>
    <w:rsid w:val="00750C55"/>
    <w:rsid w:val="0075278B"/>
    <w:rsid w:val="007535B6"/>
    <w:rsid w:val="0075707B"/>
    <w:rsid w:val="00757A53"/>
    <w:rsid w:val="00757D84"/>
    <w:rsid w:val="00770DF0"/>
    <w:rsid w:val="00773145"/>
    <w:rsid w:val="007732F0"/>
    <w:rsid w:val="007766E3"/>
    <w:rsid w:val="00797837"/>
    <w:rsid w:val="007A4BED"/>
    <w:rsid w:val="007B0D11"/>
    <w:rsid w:val="007B543B"/>
    <w:rsid w:val="007D1B39"/>
    <w:rsid w:val="007D22D2"/>
    <w:rsid w:val="00805130"/>
    <w:rsid w:val="00805764"/>
    <w:rsid w:val="0081234B"/>
    <w:rsid w:val="00822777"/>
    <w:rsid w:val="0082482A"/>
    <w:rsid w:val="008320E0"/>
    <w:rsid w:val="00832E6E"/>
    <w:rsid w:val="00833658"/>
    <w:rsid w:val="00843714"/>
    <w:rsid w:val="00853494"/>
    <w:rsid w:val="00856401"/>
    <w:rsid w:val="00861777"/>
    <w:rsid w:val="00862531"/>
    <w:rsid w:val="00862DBE"/>
    <w:rsid w:val="008648D3"/>
    <w:rsid w:val="00864D8F"/>
    <w:rsid w:val="00866B99"/>
    <w:rsid w:val="0087014B"/>
    <w:rsid w:val="00873EF3"/>
    <w:rsid w:val="00875227"/>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70E6D"/>
    <w:rsid w:val="009C213E"/>
    <w:rsid w:val="009C2F45"/>
    <w:rsid w:val="009C31DF"/>
    <w:rsid w:val="009C50AB"/>
    <w:rsid w:val="009D5649"/>
    <w:rsid w:val="009F1E68"/>
    <w:rsid w:val="00A005AB"/>
    <w:rsid w:val="00A054DA"/>
    <w:rsid w:val="00A13AC1"/>
    <w:rsid w:val="00A174E5"/>
    <w:rsid w:val="00A44B8C"/>
    <w:rsid w:val="00A602F6"/>
    <w:rsid w:val="00A6160A"/>
    <w:rsid w:val="00A6662F"/>
    <w:rsid w:val="00A71D38"/>
    <w:rsid w:val="00A814AD"/>
    <w:rsid w:val="00AA1AA9"/>
    <w:rsid w:val="00AA4414"/>
    <w:rsid w:val="00AA5AD4"/>
    <w:rsid w:val="00AB5463"/>
    <w:rsid w:val="00AC075C"/>
    <w:rsid w:val="00AD250E"/>
    <w:rsid w:val="00AF374C"/>
    <w:rsid w:val="00B01D5B"/>
    <w:rsid w:val="00B05F67"/>
    <w:rsid w:val="00B11565"/>
    <w:rsid w:val="00B1495D"/>
    <w:rsid w:val="00B26A7A"/>
    <w:rsid w:val="00B347FD"/>
    <w:rsid w:val="00B35E9D"/>
    <w:rsid w:val="00B43536"/>
    <w:rsid w:val="00B44504"/>
    <w:rsid w:val="00B45349"/>
    <w:rsid w:val="00B46A0A"/>
    <w:rsid w:val="00B61C6E"/>
    <w:rsid w:val="00B65F1C"/>
    <w:rsid w:val="00B66C19"/>
    <w:rsid w:val="00B66C72"/>
    <w:rsid w:val="00B677EF"/>
    <w:rsid w:val="00B81C0B"/>
    <w:rsid w:val="00B84321"/>
    <w:rsid w:val="00B85002"/>
    <w:rsid w:val="00B96AC2"/>
    <w:rsid w:val="00BB0BF7"/>
    <w:rsid w:val="00BB3810"/>
    <w:rsid w:val="00BB43BF"/>
    <w:rsid w:val="00BC1C94"/>
    <w:rsid w:val="00BC6148"/>
    <w:rsid w:val="00BD5420"/>
    <w:rsid w:val="00BF4E7A"/>
    <w:rsid w:val="00BF5E63"/>
    <w:rsid w:val="00BF6386"/>
    <w:rsid w:val="00C06640"/>
    <w:rsid w:val="00C12C57"/>
    <w:rsid w:val="00C2257A"/>
    <w:rsid w:val="00C238EF"/>
    <w:rsid w:val="00C32C47"/>
    <w:rsid w:val="00C470FA"/>
    <w:rsid w:val="00C57ECE"/>
    <w:rsid w:val="00C612DF"/>
    <w:rsid w:val="00C61B8D"/>
    <w:rsid w:val="00C624A2"/>
    <w:rsid w:val="00C6321D"/>
    <w:rsid w:val="00C7119F"/>
    <w:rsid w:val="00C77355"/>
    <w:rsid w:val="00C817C6"/>
    <w:rsid w:val="00C83A86"/>
    <w:rsid w:val="00C873CF"/>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3E72"/>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D2D61"/>
    <w:rsid w:val="00DD32BD"/>
    <w:rsid w:val="00DD3D54"/>
    <w:rsid w:val="00DE1211"/>
    <w:rsid w:val="00DF0621"/>
    <w:rsid w:val="00E15538"/>
    <w:rsid w:val="00E163C9"/>
    <w:rsid w:val="00E17EE6"/>
    <w:rsid w:val="00E2561F"/>
    <w:rsid w:val="00E346E8"/>
    <w:rsid w:val="00E367D0"/>
    <w:rsid w:val="00E418A5"/>
    <w:rsid w:val="00E44F09"/>
    <w:rsid w:val="00E5688B"/>
    <w:rsid w:val="00E5753A"/>
    <w:rsid w:val="00E640F4"/>
    <w:rsid w:val="00E744E4"/>
    <w:rsid w:val="00E76E41"/>
    <w:rsid w:val="00E82CB2"/>
    <w:rsid w:val="00E84329"/>
    <w:rsid w:val="00EB1F90"/>
    <w:rsid w:val="00EB2DAE"/>
    <w:rsid w:val="00EB5E3B"/>
    <w:rsid w:val="00EB6513"/>
    <w:rsid w:val="00EB6580"/>
    <w:rsid w:val="00EC272E"/>
    <w:rsid w:val="00EC7589"/>
    <w:rsid w:val="00EE5562"/>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2F10"/>
    <w:rsid w:val="00F937AD"/>
    <w:rsid w:val="00F96AEF"/>
    <w:rsid w:val="00F978A8"/>
    <w:rsid w:val="00FA4A2B"/>
    <w:rsid w:val="00FA7D63"/>
    <w:rsid w:val="00FA7F29"/>
    <w:rsid w:val="00FC3174"/>
    <w:rsid w:val="00FC33FA"/>
    <w:rsid w:val="00FC3402"/>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B8C625"/>
  <w15:docId w15:val="{35523874-7CB7-48A3-AF65-464A9426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3CF"/>
    <w:pPr>
      <w:widowControl w:val="0"/>
      <w:jc w:val="both"/>
    </w:pPr>
    <w:rPr>
      <w:kern w:val="2"/>
      <w:sz w:val="21"/>
      <w:szCs w:val="24"/>
    </w:rPr>
  </w:style>
  <w:style w:type="paragraph" w:styleId="1">
    <w:name w:val="heading 1"/>
    <w:basedOn w:val="a"/>
    <w:next w:val="a"/>
    <w:qFormat/>
    <w:rsid w:val="00C873C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73CF"/>
    <w:pPr>
      <w:jc w:val="left"/>
    </w:pPr>
  </w:style>
  <w:style w:type="paragraph" w:styleId="a4">
    <w:name w:val="header"/>
    <w:basedOn w:val="a"/>
    <w:rsid w:val="00C873CF"/>
    <w:pPr>
      <w:pBdr>
        <w:bottom w:val="single" w:sz="6" w:space="1" w:color="auto"/>
      </w:pBdr>
      <w:tabs>
        <w:tab w:val="center" w:pos="4153"/>
        <w:tab w:val="right" w:pos="8306"/>
      </w:tabs>
      <w:snapToGrid w:val="0"/>
      <w:jc w:val="center"/>
    </w:pPr>
    <w:rPr>
      <w:sz w:val="18"/>
      <w:szCs w:val="18"/>
    </w:rPr>
  </w:style>
  <w:style w:type="paragraph" w:styleId="a5">
    <w:name w:val="footer"/>
    <w:basedOn w:val="a"/>
    <w:rsid w:val="00C873CF"/>
    <w:pPr>
      <w:tabs>
        <w:tab w:val="center" w:pos="4153"/>
        <w:tab w:val="right" w:pos="8306"/>
      </w:tabs>
      <w:snapToGrid w:val="0"/>
      <w:jc w:val="left"/>
    </w:pPr>
    <w:rPr>
      <w:sz w:val="18"/>
      <w:szCs w:val="18"/>
    </w:rPr>
  </w:style>
  <w:style w:type="character" w:styleId="a6">
    <w:name w:val="Hyperlink"/>
    <w:rsid w:val="00C873CF"/>
    <w:rPr>
      <w:color w:val="0000FF"/>
      <w:u w:val="single"/>
    </w:rPr>
  </w:style>
  <w:style w:type="character" w:styleId="a7">
    <w:name w:val="FollowedHyperlink"/>
    <w:rsid w:val="00C873CF"/>
    <w:rPr>
      <w:color w:val="800080"/>
      <w:u w:val="single"/>
    </w:rPr>
  </w:style>
  <w:style w:type="paragraph" w:styleId="a8">
    <w:name w:val="Normal (Web)"/>
    <w:basedOn w:val="a"/>
    <w:uiPriority w:val="99"/>
    <w:rsid w:val="00C873CF"/>
    <w:pPr>
      <w:widowControl/>
      <w:spacing w:before="100" w:beforeAutospacing="1" w:after="100" w:afterAutospacing="1"/>
      <w:jc w:val="left"/>
    </w:pPr>
    <w:rPr>
      <w:rFonts w:ascii="Arial Unicode MS" w:hAnsi="Arial Unicode MS" w:cs="Arial Unicode MS"/>
      <w:kern w:val="0"/>
      <w:sz w:val="24"/>
    </w:rPr>
  </w:style>
  <w:style w:type="character" w:customStyle="1" w:styleId="serif1">
    <w:name w:val="serif1"/>
    <w:rsid w:val="00C873CF"/>
    <w:rPr>
      <w:rFonts w:ascii="Times New Roman" w:eastAsia="宋体" w:hAnsi="Times New Roman" w:cs="Times New Roman" w:hint="default"/>
      <w:sz w:val="24"/>
      <w:szCs w:val="24"/>
    </w:rPr>
  </w:style>
  <w:style w:type="paragraph" w:styleId="HTML">
    <w:name w:val="HTML Preformatted"/>
    <w:basedOn w:val="a"/>
    <w:link w:val="HTMLChar"/>
    <w:uiPriority w:val="99"/>
    <w:rsid w:val="00C87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C873CF"/>
    <w:rPr>
      <w:i/>
      <w:iCs/>
    </w:rPr>
  </w:style>
  <w:style w:type="paragraph" w:customStyle="1" w:styleId="award">
    <w:name w:val="award"/>
    <w:basedOn w:val="a"/>
    <w:rsid w:val="00C873CF"/>
    <w:pPr>
      <w:widowControl/>
      <w:spacing w:before="100" w:beforeAutospacing="1" w:after="100" w:afterAutospacing="1" w:line="225" w:lineRule="atLeast"/>
      <w:jc w:val="left"/>
    </w:pPr>
    <w:rPr>
      <w:rFonts w:ascii="Verdana" w:hAnsi="Verdana" w:cs="Arial Unicode MS"/>
      <w:b/>
      <w:bCs/>
      <w:color w:val="212D87"/>
      <w:kern w:val="0"/>
      <w:sz w:val="18"/>
      <w:szCs w:val="18"/>
    </w:rPr>
  </w:style>
  <w:style w:type="character" w:customStyle="1" w:styleId="bookcopy1">
    <w:name w:val="bookcopy1"/>
    <w:rsid w:val="00C873CF"/>
    <w:rPr>
      <w:rFonts w:ascii="Verdana" w:eastAsia="宋体" w:hAnsi="Verdana" w:hint="default"/>
      <w:i w:val="0"/>
      <w:iCs w:val="0"/>
      <w:strike w:val="0"/>
      <w:dstrike w:val="0"/>
      <w:color w:val="000000"/>
      <w:spacing w:val="195"/>
      <w:sz w:val="17"/>
      <w:szCs w:val="17"/>
      <w:u w:val="none"/>
      <w:effect w:val="none"/>
    </w:rPr>
  </w:style>
  <w:style w:type="character" w:customStyle="1" w:styleId="tiny1">
    <w:name w:val="tiny1"/>
    <w:rsid w:val="00C873CF"/>
    <w:rPr>
      <w:rFonts w:ascii="Verdana" w:eastAsia="宋体" w:hAnsi="Verdana" w:hint="default"/>
      <w:sz w:val="15"/>
      <w:szCs w:val="15"/>
    </w:rPr>
  </w:style>
  <w:style w:type="character" w:styleId="aa">
    <w:name w:val="Strong"/>
    <w:uiPriority w:val="22"/>
    <w:qFormat/>
    <w:rsid w:val="00C873CF"/>
    <w:rPr>
      <w:b/>
      <w:bCs/>
    </w:rPr>
  </w:style>
  <w:style w:type="character" w:customStyle="1" w:styleId="smalltext1">
    <w:name w:val="smalltext1"/>
    <w:rsid w:val="00C873CF"/>
    <w:rPr>
      <w:rFonts w:ascii="Arial" w:eastAsia="宋体" w:hAnsi="Arial" w:cs="Arial" w:hint="default"/>
      <w:color w:val="000000"/>
      <w:sz w:val="17"/>
      <w:szCs w:val="17"/>
    </w:rPr>
  </w:style>
  <w:style w:type="character" w:customStyle="1" w:styleId="regbold1">
    <w:name w:val="regbold1"/>
    <w:rsid w:val="00C873CF"/>
    <w:rPr>
      <w:rFonts w:ascii="Arial" w:eastAsia="宋体" w:hAnsi="Arial" w:cs="Arial" w:hint="default"/>
      <w:b/>
      <w:bCs/>
      <w:color w:val="000000"/>
      <w:sz w:val="18"/>
      <w:szCs w:val="18"/>
    </w:rPr>
  </w:style>
  <w:style w:type="character" w:customStyle="1" w:styleId="bookauthor1">
    <w:name w:val="bookauthor1"/>
    <w:rsid w:val="00C873CF"/>
    <w:rPr>
      <w:rFonts w:ascii="Arial" w:eastAsia="宋体" w:hAnsi="Arial" w:cs="Arial" w:hint="default"/>
      <w:b w:val="0"/>
      <w:bCs w:val="0"/>
      <w:i w:val="0"/>
      <w:iCs w:val="0"/>
      <w:color w:val="6699CC"/>
      <w:sz w:val="18"/>
      <w:szCs w:val="18"/>
      <w:u w:val="single"/>
    </w:rPr>
  </w:style>
  <w:style w:type="character" w:customStyle="1" w:styleId="title111">
    <w:name w:val="title111"/>
    <w:rsid w:val="00C873CF"/>
    <w:rPr>
      <w:rFonts w:ascii="Tahoma" w:eastAsia="宋体" w:hAnsi="Tahoma" w:cs="Tahoma" w:hint="default"/>
      <w:b/>
      <w:bCs/>
      <w:color w:val="000066"/>
      <w:sz w:val="22"/>
      <w:szCs w:val="22"/>
    </w:rPr>
  </w:style>
  <w:style w:type="character" w:customStyle="1" w:styleId="bstitle1">
    <w:name w:val="bstitle1"/>
    <w:rsid w:val="00C873CF"/>
    <w:rPr>
      <w:b/>
      <w:bCs/>
      <w:color w:val="000000"/>
      <w:sz w:val="24"/>
      <w:szCs w:val="24"/>
    </w:rPr>
  </w:style>
  <w:style w:type="character" w:customStyle="1" w:styleId="bssubtitle1">
    <w:name w:val="bssubtitle1"/>
    <w:rsid w:val="00C873CF"/>
    <w:rPr>
      <w:rFonts w:ascii="Arial" w:eastAsia="宋体" w:hAnsi="Arial" w:cs="Arial" w:hint="default"/>
      <w:b/>
      <w:bCs/>
      <w:color w:val="000000"/>
      <w:sz w:val="18"/>
      <w:szCs w:val="18"/>
    </w:rPr>
  </w:style>
  <w:style w:type="character" w:customStyle="1" w:styleId="bsauthor1">
    <w:name w:val="bsauthor1"/>
    <w:rsid w:val="00C873CF"/>
    <w:rPr>
      <w:b/>
      <w:bCs/>
      <w:color w:val="000000"/>
      <w:sz w:val="18"/>
      <w:szCs w:val="18"/>
    </w:rPr>
  </w:style>
  <w:style w:type="character" w:customStyle="1" w:styleId="bsauthorlink1">
    <w:name w:val="bsauthorlink1"/>
    <w:rsid w:val="00C873CF"/>
    <w:rPr>
      <w:color w:val="000000"/>
      <w:u w:val="single"/>
    </w:rPr>
  </w:style>
  <w:style w:type="character" w:customStyle="1" w:styleId="redsubtitle1">
    <w:name w:val="redsubtitle1"/>
    <w:rsid w:val="00C873CF"/>
    <w:rPr>
      <w:rFonts w:ascii="Trebuchet MS" w:eastAsia="宋体" w:hAnsi="Trebuchet MS" w:hint="default"/>
      <w:b/>
      <w:bCs/>
      <w:caps/>
      <w:color w:val="CC0000"/>
      <w:sz w:val="18"/>
      <w:szCs w:val="18"/>
    </w:rPr>
  </w:style>
  <w:style w:type="paragraph" w:customStyle="1" w:styleId="ar12-16red">
    <w:name w:val="ar12-16red"/>
    <w:basedOn w:val="a"/>
    <w:rsid w:val="00C873CF"/>
    <w:pPr>
      <w:widowControl/>
      <w:spacing w:before="100" w:beforeAutospacing="1" w:after="100" w:afterAutospacing="1"/>
      <w:jc w:val="left"/>
    </w:pPr>
    <w:rPr>
      <w:rFonts w:ascii="宋体" w:hAnsi="宋体" w:cs="宋体"/>
      <w:kern w:val="0"/>
      <w:sz w:val="24"/>
    </w:rPr>
  </w:style>
  <w:style w:type="character" w:customStyle="1" w:styleId="bold1">
    <w:name w:val="bold1"/>
    <w:rsid w:val="00C873CF"/>
    <w:rPr>
      <w:rFonts w:ascii="Verdana" w:eastAsia="宋体" w:hAnsi="Verdana" w:hint="default"/>
      <w:b/>
      <w:bCs/>
      <w:color w:val="000000"/>
      <w:spacing w:val="30"/>
      <w:sz w:val="15"/>
      <w:szCs w:val="15"/>
    </w:rPr>
  </w:style>
  <w:style w:type="paragraph" w:customStyle="1" w:styleId="bookstrapline">
    <w:name w:val="bookstrapline"/>
    <w:basedOn w:val="a"/>
    <w:rsid w:val="00C873C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C873CF"/>
    <w:rPr>
      <w:b w:val="0"/>
      <w:bCs w:val="0"/>
      <w:i w:val="0"/>
      <w:iCs w:val="0"/>
      <w:smallCaps w:val="0"/>
      <w:color w:val="000000"/>
      <w:sz w:val="18"/>
      <w:szCs w:val="18"/>
    </w:rPr>
  </w:style>
  <w:style w:type="character" w:styleId="HTML0">
    <w:name w:val="HTML Cite"/>
    <w:rsid w:val="00C873CF"/>
    <w:rPr>
      <w:i/>
      <w:iCs/>
    </w:rPr>
  </w:style>
  <w:style w:type="paragraph" w:customStyle="1" w:styleId="text">
    <w:name w:val="text"/>
    <w:basedOn w:val="a"/>
    <w:rsid w:val="00C873CF"/>
    <w:pPr>
      <w:widowControl/>
    </w:pPr>
    <w:rPr>
      <w:rFonts w:ascii="Tahoma" w:hAnsi="Tahoma" w:cs="Tahoma"/>
      <w:color w:val="000000"/>
      <w:kern w:val="0"/>
      <w:sz w:val="16"/>
      <w:szCs w:val="16"/>
    </w:rPr>
  </w:style>
  <w:style w:type="character" w:customStyle="1" w:styleId="author">
    <w:name w:val="author"/>
    <w:basedOn w:val="a0"/>
    <w:rsid w:val="00C873CF"/>
  </w:style>
  <w:style w:type="paragraph" w:customStyle="1" w:styleId="book-text">
    <w:name w:val="book-text"/>
    <w:basedOn w:val="a"/>
    <w:rsid w:val="00C873C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C873CF"/>
    <w:rPr>
      <w:rFonts w:ascii="Arial" w:eastAsia="宋体"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cs="NQMNP G+ Sabon LT"/>
      <w:color w:val="000000"/>
      <w:sz w:val="24"/>
      <w:szCs w:val="24"/>
    </w:rPr>
  </w:style>
  <w:style w:type="character" w:customStyle="1" w:styleId="HTMLChar">
    <w:name w:val="HTML 预设格式 Char"/>
    <w:link w:val="HTML"/>
    <w:uiPriority w:val="99"/>
    <w:rsid w:val="004F2AB3"/>
    <w:rPr>
      <w:rFonts w:ascii="宋体" w:eastAsia="宋体" w:hAnsi="宋体" w:cs="宋体"/>
      <w:sz w:val="24"/>
      <w:szCs w:val="24"/>
    </w:rPr>
  </w:style>
  <w:style w:type="character" w:customStyle="1" w:styleId="a-size-extra-large">
    <w:name w:val="a-size-extra-large"/>
    <w:basedOn w:val="a0"/>
    <w:rsid w:val="004D3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35680867">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24532">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65437235">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14562858">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59363184">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hyperlink" Target="mailto:susa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B8DEC-ACA9-46CF-A25C-D61EF8DF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321</Words>
  <Characters>1831</Characters>
  <Application>Microsoft Office Word</Application>
  <DocSecurity>0</DocSecurity>
  <Lines>15</Lines>
  <Paragraphs>4</Paragraphs>
  <ScaleCrop>false</ScaleCrop>
  <Company>2ndSpAcE</Company>
  <LinksUpToDate>false</LinksUpToDate>
  <CharactersWithSpaces>2148</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31</cp:revision>
  <cp:lastPrinted>2004-04-23T07:06:00Z</cp:lastPrinted>
  <dcterms:created xsi:type="dcterms:W3CDTF">2019-05-09T07:35:00Z</dcterms:created>
  <dcterms:modified xsi:type="dcterms:W3CDTF">2021-11-11T08:32:00Z</dcterms:modified>
</cp:coreProperties>
</file>