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09766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E30679" w:rsidP="0009766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339725</wp:posOffset>
            </wp:positionV>
            <wp:extent cx="1320165" cy="2000250"/>
            <wp:effectExtent l="19050" t="0" r="0" b="0"/>
            <wp:wrapSquare wrapText="bothSides"/>
            <wp:docPr id="1" name="图片 0" descr="978059333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933318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D83504">
        <w:rPr>
          <w:rFonts w:hint="eastAsia"/>
          <w:b/>
          <w:bCs/>
          <w:color w:val="000000"/>
          <w:szCs w:val="21"/>
        </w:rPr>
        <w:t>《一见如故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097666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D83504" w:rsidRPr="00D83504">
        <w:rPr>
          <w:b/>
          <w:color w:val="000000"/>
          <w:szCs w:val="21"/>
        </w:rPr>
        <w:t>LIKE A HOUSE ON FIRE</w:t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83504" w:rsidRPr="00D83504">
        <w:rPr>
          <w:b/>
          <w:color w:val="000000"/>
          <w:szCs w:val="21"/>
        </w:rPr>
        <w:t>Lauren McBrayer</w:t>
      </w:r>
      <w:hyperlink r:id="rId8" w:history="1"/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D83504" w:rsidRPr="00D83504">
        <w:rPr>
          <w:b/>
          <w:color w:val="000000"/>
          <w:szCs w:val="21"/>
        </w:rPr>
        <w:t>Putnam</w:t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D83504">
        <w:rPr>
          <w:rFonts w:hint="eastAsia"/>
          <w:b/>
          <w:bCs/>
          <w:color w:val="000000"/>
          <w:szCs w:val="21"/>
        </w:rPr>
        <w:t>320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D83504">
        <w:rPr>
          <w:b/>
          <w:bCs/>
          <w:color w:val="000000"/>
          <w:szCs w:val="21"/>
        </w:rPr>
        <w:t>20</w:t>
      </w:r>
      <w:r w:rsidR="00D83504">
        <w:rPr>
          <w:rFonts w:hint="eastAsia"/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D83504">
        <w:rPr>
          <w:rFonts w:hint="eastAsia"/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09766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09766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D83504" w:rsidRDefault="00DD21C2" w:rsidP="0009766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83504">
        <w:rPr>
          <w:b/>
          <w:bCs/>
          <w:szCs w:val="21"/>
        </w:rPr>
        <w:t>类</w:t>
      </w:r>
      <w:r w:rsidRPr="00D83504">
        <w:rPr>
          <w:b/>
          <w:bCs/>
          <w:szCs w:val="21"/>
        </w:rPr>
        <w:t xml:space="preserve">    </w:t>
      </w:r>
      <w:r w:rsidRPr="00D83504">
        <w:rPr>
          <w:b/>
          <w:bCs/>
          <w:szCs w:val="21"/>
        </w:rPr>
        <w:t>型：</w:t>
      </w:r>
      <w:r w:rsidR="00D83504" w:rsidRPr="00D83504">
        <w:rPr>
          <w:rFonts w:hint="eastAsia"/>
          <w:b/>
          <w:bCs/>
          <w:szCs w:val="21"/>
        </w:rPr>
        <w:t>小说</w:t>
      </w:r>
    </w:p>
    <w:p w:rsidR="00DD21C2" w:rsidRPr="00B30FF6" w:rsidRDefault="00DD21C2" w:rsidP="00097666">
      <w:pPr>
        <w:rPr>
          <w:b/>
          <w:bCs/>
          <w:color w:val="000000"/>
        </w:rPr>
      </w:pPr>
    </w:p>
    <w:p w:rsidR="006330BC" w:rsidRDefault="006330BC" w:rsidP="0009766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97666" w:rsidRDefault="00097666" w:rsidP="00884790">
      <w:pPr>
        <w:rPr>
          <w:b/>
          <w:bCs/>
          <w:color w:val="000000"/>
        </w:rPr>
      </w:pPr>
    </w:p>
    <w:p w:rsidR="00884790" w:rsidRPr="00884790" w:rsidRDefault="00884790" w:rsidP="00884790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kern w:val="0"/>
          <w:szCs w:val="21"/>
        </w:rPr>
        <w:t>经过12年的婚姻和两个孩子，玛蒂</w:t>
      </w:r>
      <w:r w:rsidRPr="00884790">
        <w:rPr>
          <w:rFonts w:hAnsi="宋体"/>
          <w:kern w:val="0"/>
          <w:szCs w:val="21"/>
        </w:rPr>
        <w:t>（</w:t>
      </w:r>
      <w:r w:rsidRPr="00884790">
        <w:rPr>
          <w:kern w:val="0"/>
          <w:szCs w:val="21"/>
          <w:shd w:val="clear" w:color="auto" w:fill="FFFFFF"/>
        </w:rPr>
        <w:t>Merit</w:t>
      </w:r>
      <w:r w:rsidRPr="00884790">
        <w:rPr>
          <w:rFonts w:hAnsi="宋体"/>
          <w:kern w:val="0"/>
          <w:szCs w:val="21"/>
        </w:rPr>
        <w:t>）开始觉得像是自己生活中的陌生人。她爱她的丈夫和儿子，但她现在迫切需要儿童吸管杯和一个月一次的性生活之外的东西。因此，她回到杰格</w:t>
      </w:r>
      <w:r w:rsidRPr="00884790">
        <w:rPr>
          <w:kern w:val="0"/>
          <w:szCs w:val="21"/>
        </w:rPr>
        <w:t>+</w:t>
      </w:r>
      <w:r w:rsidRPr="00884790">
        <w:rPr>
          <w:rFonts w:hAnsi="宋体"/>
          <w:kern w:val="0"/>
          <w:szCs w:val="21"/>
        </w:rPr>
        <w:t>勃兰特公司（</w:t>
      </w:r>
      <w:r w:rsidRPr="00884790">
        <w:rPr>
          <w:kern w:val="0"/>
          <w:szCs w:val="21"/>
          <w:shd w:val="clear" w:color="auto" w:fill="FFFFFF"/>
        </w:rPr>
        <w:t>Jager + Brandt</w:t>
      </w:r>
      <w:r w:rsidRPr="00884790">
        <w:rPr>
          <w:rFonts w:hAnsi="宋体"/>
          <w:kern w:val="0"/>
          <w:szCs w:val="21"/>
        </w:rPr>
        <w:t>）上班，想要继续发展自己的事业。在这里，名叫简（</w:t>
      </w:r>
      <w:r w:rsidRPr="00884790">
        <w:rPr>
          <w:kern w:val="0"/>
          <w:szCs w:val="21"/>
          <w:shd w:val="clear" w:color="auto" w:fill="FFFFFF"/>
        </w:rPr>
        <w:t>Jane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的出色且美丽的丹麦建筑设计师决定忽略玛蒂简历中的“断层”，给她一个机会。简是建筑领域的一个超新星，她机智、耀眼、勇往直前，随着两个人在工作上的密切合作，她们发展出了一段真挚的友谊。在简身上，玛蒂看到了一个女人事业发展的可能性。简也看到了最真实的玛蒂，不是她努力想要扮演好的妻子和母亲，而是一个完整的人。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kern w:val="0"/>
          <w:szCs w:val="21"/>
        </w:rPr>
        <w:t>她们的关系很快就成了玛蒂生活的基石。随着玛蒂开始敞开心扉，尝试接纳更多——更多地了解她的伴侣、她的婚姻和爱，她开始质疑：如果她的一生所爱不是她嫁的那个男人，而是简呢？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kern w:val="0"/>
          <w:szCs w:val="21"/>
          <w:shd w:val="clear" w:color="auto" w:fill="FFFFFF"/>
        </w:rPr>
        <w:t>《一见如故》（</w:t>
      </w:r>
      <w:r w:rsidRPr="00884790">
        <w:rPr>
          <w:i/>
          <w:iCs/>
          <w:kern w:val="0"/>
          <w:szCs w:val="21"/>
          <w:shd w:val="clear" w:color="auto" w:fill="FFFFFF"/>
        </w:rPr>
        <w:t>Like a House on Fire</w:t>
      </w:r>
      <w:r w:rsidRPr="00884790">
        <w:rPr>
          <w:rFonts w:hAnsi="宋体"/>
          <w:kern w:val="0"/>
          <w:szCs w:val="21"/>
          <w:shd w:val="clear" w:color="auto" w:fill="FFFFFF"/>
        </w:rPr>
        <w:t>）极</w:t>
      </w:r>
      <w:r w:rsidRPr="00884790">
        <w:rPr>
          <w:rFonts w:ascii="宋体" w:hAnsi="宋体" w:cs="宋体"/>
          <w:kern w:val="0"/>
          <w:szCs w:val="21"/>
          <w:shd w:val="clear" w:color="auto" w:fill="FFFFFF"/>
        </w:rPr>
        <w:t>富可读性，充满了敏锐的观察，它对爱情、母性、婚姻和身份进行了锐利的审视。它让我们不禁询问，拥有了一切自己想要的东西后，却发现自己想要的更多，这究竟意味着什么？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kern w:val="0"/>
          <w:szCs w:val="21"/>
          <w:shd w:val="clear" w:color="auto" w:fill="FFFFFF"/>
        </w:rPr>
        <w:t>这本书是写给《女性的劝说</w:t>
      </w:r>
      <w:r w:rsidRPr="00884790">
        <w:rPr>
          <w:rFonts w:hAnsi="宋体"/>
          <w:kern w:val="0"/>
          <w:szCs w:val="21"/>
          <w:shd w:val="clear" w:color="auto" w:fill="FFFFFF"/>
        </w:rPr>
        <w:t>》（</w:t>
      </w:r>
      <w:r w:rsidRPr="00884790">
        <w:rPr>
          <w:i/>
          <w:iCs/>
          <w:kern w:val="0"/>
          <w:szCs w:val="21"/>
          <w:shd w:val="clear" w:color="auto" w:fill="FFFFFF"/>
        </w:rPr>
        <w:t>The Female Persuasion</w:t>
      </w:r>
      <w:r w:rsidRPr="00884790">
        <w:rPr>
          <w:rFonts w:hAnsi="宋体"/>
          <w:kern w:val="0"/>
          <w:szCs w:val="21"/>
          <w:shd w:val="clear" w:color="auto" w:fill="FFFFFF"/>
        </w:rPr>
        <w:t>）、《陷入麻烦的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弗莱什曼</w:t>
      </w:r>
      <w:r w:rsidRPr="00884790">
        <w:rPr>
          <w:rFonts w:hAnsi="宋体"/>
          <w:kern w:val="0"/>
          <w:szCs w:val="21"/>
          <w:shd w:val="clear" w:color="auto" w:fill="FFFFFF"/>
        </w:rPr>
        <w:t>》（</w:t>
      </w:r>
      <w:r w:rsidRPr="00884790">
        <w:rPr>
          <w:i/>
          <w:iCs/>
          <w:kern w:val="0"/>
          <w:szCs w:val="21"/>
          <w:shd w:val="clear" w:color="auto" w:fill="FFFFFF"/>
        </w:rPr>
        <w:t>Fleishman Is in Trouble</w:t>
      </w:r>
      <w:r w:rsidRPr="00884790">
        <w:rPr>
          <w:rFonts w:hAnsi="宋体"/>
          <w:kern w:val="0"/>
          <w:szCs w:val="21"/>
          <w:shd w:val="clear" w:color="auto" w:fill="FFFFFF"/>
        </w:rPr>
        <w:t>）、《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朋友与陌生人</w:t>
      </w:r>
      <w:r w:rsidRPr="00884790">
        <w:rPr>
          <w:rFonts w:hAnsi="宋体"/>
          <w:kern w:val="0"/>
          <w:szCs w:val="21"/>
          <w:shd w:val="clear" w:color="auto" w:fill="FFFFFF"/>
        </w:rPr>
        <w:t>》（</w:t>
      </w:r>
      <w:r w:rsidRPr="00884790">
        <w:rPr>
          <w:i/>
          <w:iCs/>
          <w:kern w:val="0"/>
          <w:szCs w:val="21"/>
          <w:shd w:val="clear" w:color="auto" w:fill="FFFFFF"/>
        </w:rPr>
        <w:t>Friends and Strangers</w:t>
      </w:r>
      <w:r w:rsidRPr="00884790">
        <w:rPr>
          <w:rFonts w:hAnsi="宋体"/>
          <w:kern w:val="0"/>
          <w:szCs w:val="21"/>
          <w:shd w:val="clear" w:color="auto" w:fill="FFFFFF"/>
        </w:rPr>
        <w:t>）和《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如此有趣的时代</w:t>
      </w:r>
      <w:r w:rsidRPr="00884790">
        <w:rPr>
          <w:rFonts w:hAnsi="宋体"/>
          <w:kern w:val="0"/>
          <w:szCs w:val="21"/>
          <w:shd w:val="clear" w:color="auto" w:fill="FFFFFF"/>
        </w:rPr>
        <w:t>》（</w:t>
      </w:r>
      <w:r w:rsidRPr="00884790">
        <w:rPr>
          <w:i/>
          <w:iCs/>
          <w:kern w:val="0"/>
          <w:szCs w:val="21"/>
          <w:shd w:val="clear" w:color="auto" w:fill="FFFFFF"/>
        </w:rPr>
        <w:t>Such a Fun Age</w:t>
      </w:r>
      <w:r w:rsidRPr="00884790">
        <w:rPr>
          <w:rFonts w:hAnsi="宋体"/>
          <w:kern w:val="0"/>
          <w:szCs w:val="21"/>
          <w:shd w:val="clear" w:color="auto" w:fill="FFFFFF"/>
        </w:rPr>
        <w:t>）等知性的商业小说，以及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格莱农</w:t>
      </w:r>
      <w:r w:rsidRPr="00884790">
        <w:rPr>
          <w:color w:val="434343"/>
          <w:kern w:val="0"/>
          <w:szCs w:val="21"/>
          <w:shd w:val="clear" w:color="auto" w:fill="FCFCFE"/>
        </w:rPr>
        <w:t>·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道尔（</w:t>
      </w:r>
      <w:r w:rsidRPr="00884790">
        <w:rPr>
          <w:kern w:val="0"/>
          <w:szCs w:val="21"/>
          <w:shd w:val="clear" w:color="auto" w:fill="FFFFFF"/>
        </w:rPr>
        <w:t>Glennon Doyle</w:t>
      </w:r>
      <w:r w:rsidRPr="00884790">
        <w:rPr>
          <w:rFonts w:hAnsi="Arial"/>
          <w:color w:val="434343"/>
          <w:kern w:val="0"/>
          <w:szCs w:val="21"/>
          <w:shd w:val="clear" w:color="auto" w:fill="FCFCFE"/>
        </w:rPr>
        <w:t>）</w:t>
      </w:r>
      <w:r w:rsidRPr="00884790">
        <w:rPr>
          <w:rFonts w:ascii="Arial" w:hAnsi="Arial" w:cs="Arial"/>
          <w:color w:val="434343"/>
          <w:kern w:val="0"/>
          <w:szCs w:val="21"/>
          <w:shd w:val="clear" w:color="auto" w:fill="FCFCFE"/>
        </w:rPr>
        <w:t>的《未驯服》（不驯服）</w:t>
      </w:r>
      <w:r w:rsidRPr="00884790">
        <w:rPr>
          <w:rFonts w:ascii="宋体" w:hAnsi="宋体" w:cs="宋体"/>
          <w:kern w:val="0"/>
          <w:szCs w:val="21"/>
          <w:shd w:val="clear" w:color="auto" w:fill="FFFFFF"/>
        </w:rPr>
        <w:t>的广大读者的作品。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  <w:u w:val="single"/>
        </w:rPr>
      </w:pPr>
      <w:r w:rsidRPr="00884790">
        <w:rPr>
          <w:rFonts w:ascii="宋体" w:hAnsi="宋体" w:cs="宋体"/>
          <w:kern w:val="0"/>
          <w:szCs w:val="21"/>
          <w:u w:val="single"/>
          <w:shd w:val="clear" w:color="auto" w:fill="FFFFFF"/>
        </w:rPr>
        <w:t>重要卖点：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b/>
          <w:bCs/>
          <w:kern w:val="0"/>
          <w:szCs w:val="21"/>
          <w:shd w:val="clear" w:color="auto" w:fill="FFFFFF"/>
        </w:rPr>
        <w:lastRenderedPageBreak/>
        <w:t>本书是开启一段及时、与每个人都有关的对话的开场白：</w:t>
      </w:r>
      <w:r w:rsidRPr="00884790">
        <w:rPr>
          <w:rFonts w:ascii="宋体" w:hAnsi="宋体" w:cs="宋体"/>
          <w:kern w:val="0"/>
          <w:szCs w:val="21"/>
          <w:shd w:val="clear" w:color="auto" w:fill="FFFFFF"/>
        </w:rPr>
        <w:t>《一见如故》（</w:t>
      </w:r>
      <w:r w:rsidRPr="00884790">
        <w:rPr>
          <w:i/>
          <w:iCs/>
          <w:kern w:val="0"/>
          <w:szCs w:val="21"/>
          <w:shd w:val="clear" w:color="auto" w:fill="FFFFFF"/>
        </w:rPr>
        <w:t>Like a House on Fire</w:t>
      </w:r>
      <w:r w:rsidRPr="00884790">
        <w:rPr>
          <w:rFonts w:hAnsi="宋体"/>
          <w:kern w:val="0"/>
          <w:szCs w:val="21"/>
          <w:shd w:val="clear" w:color="auto" w:fill="FFFFFF"/>
        </w:rPr>
        <w:t>）探索了友谊转化为爱情的浪漫感觉。</w:t>
      </w:r>
      <w:r w:rsidRPr="00884790">
        <w:rPr>
          <w:rFonts w:hAnsi="宋体"/>
          <w:kern w:val="0"/>
          <w:szCs w:val="21"/>
        </w:rPr>
        <w:t>包括伊丽莎白</w:t>
      </w:r>
      <w:r w:rsidRPr="00884790">
        <w:rPr>
          <w:kern w:val="0"/>
          <w:szCs w:val="21"/>
        </w:rPr>
        <w:t>·</w:t>
      </w:r>
      <w:r w:rsidRPr="00884790">
        <w:rPr>
          <w:rFonts w:hAnsi="宋体"/>
          <w:kern w:val="0"/>
          <w:szCs w:val="21"/>
        </w:rPr>
        <w:t>吉尔伯特（</w:t>
      </w:r>
      <w:r w:rsidRPr="00884790">
        <w:rPr>
          <w:kern w:val="0"/>
          <w:szCs w:val="21"/>
          <w:shd w:val="clear" w:color="auto" w:fill="FFFFFF"/>
        </w:rPr>
        <w:t>Elizabeth Gilbert</w:t>
      </w:r>
      <w:r w:rsidRPr="00884790">
        <w:rPr>
          <w:rFonts w:hAnsi="宋体"/>
          <w:kern w:val="0"/>
          <w:szCs w:val="21"/>
        </w:rPr>
        <w:t>）和格伦农</w:t>
      </w:r>
      <w:r w:rsidRPr="00884790">
        <w:rPr>
          <w:kern w:val="0"/>
          <w:szCs w:val="21"/>
        </w:rPr>
        <w:t>·</w:t>
      </w:r>
      <w:r w:rsidRPr="00884790">
        <w:rPr>
          <w:rFonts w:hAnsi="宋体"/>
          <w:kern w:val="0"/>
          <w:szCs w:val="21"/>
        </w:rPr>
        <w:t>多伊尔（</w:t>
      </w:r>
      <w:r w:rsidRPr="00884790">
        <w:rPr>
          <w:kern w:val="0"/>
          <w:szCs w:val="21"/>
          <w:shd w:val="clear" w:color="auto" w:fill="FFFFFF"/>
        </w:rPr>
        <w:t>Glennon Doyle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在内的公众人物有不少都曾写下自己的这一部分经历，其中也包括与自己最好的朋友坠入爱河的经历，在这场有关性和吸引力的对话中，这些作品获得了赞誉，也开启了这场探讨。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适合图书俱乐部的主题阅读：</w:t>
      </w:r>
      <w:r w:rsidRPr="00884790">
        <w:rPr>
          <w:rFonts w:ascii="Arial" w:hAnsi="Arial" w:cs="Arial"/>
          <w:color w:val="434343"/>
          <w:kern w:val="0"/>
          <w:szCs w:val="21"/>
          <w:shd w:val="clear" w:color="auto" w:fill="FCFCFE"/>
        </w:rPr>
        <w:t>这本小说生动而现实地描述了为人父母，尤其是全职母亲的感受，精准地抓住了生儿育女和多年婚姻后丧失自我的状态。这部小说的核心是女性寻找属于自己的声音，弄清自己想要从生活中得到什么，这是读书俱乐部和读书社团用之不尽的素材。这本书的主题还包括两性关系、人际关系、家庭、金钱和事业。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不可思议的化学反应：</w:t>
      </w:r>
      <w:r w:rsidRPr="00884790">
        <w:rPr>
          <w:rFonts w:ascii="宋体" w:hAnsi="宋体" w:cs="宋体"/>
          <w:kern w:val="0"/>
          <w:szCs w:val="21"/>
        </w:rPr>
        <w:t>玛蒂</w:t>
      </w:r>
      <w:r w:rsidRPr="00884790">
        <w:rPr>
          <w:rFonts w:ascii="宋体" w:hAnsi="宋体" w:cs="宋体"/>
          <w:kern w:val="0"/>
          <w:szCs w:val="21"/>
          <w:shd w:val="clear" w:color="auto" w:fill="FFFFFF"/>
        </w:rPr>
        <w:t>和简之间的火花在这些书页间跃然纸上，她们之间既有柏拉图式的心灵相通，也有浪漫的爱情，作者将之写得敏感、谨慎且真实。这两个女人是你立即就会爱上的主人公，她们的关系很好地表明了在各个层面上找到你的“人”意味着什么。</w:t>
      </w: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</w:p>
    <w:p w:rsidR="00884790" w:rsidRPr="00884790" w:rsidRDefault="00884790" w:rsidP="00884790">
      <w:pPr>
        <w:widowControl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知名作者：</w:t>
      </w:r>
      <w:r w:rsidRPr="00884790">
        <w:rPr>
          <w:rFonts w:ascii="宋体" w:hAnsi="宋体" w:cs="宋体"/>
          <w:kern w:val="0"/>
          <w:szCs w:val="21"/>
        </w:rPr>
        <w:t>劳伦·麦克布雷耶（</w:t>
      </w:r>
      <w:r w:rsidRPr="00884790">
        <w:rPr>
          <w:kern w:val="0"/>
          <w:szCs w:val="21"/>
        </w:rPr>
        <w:t>Lauren McBrayer</w:t>
      </w:r>
      <w:r w:rsidRPr="00884790">
        <w:rPr>
          <w:rFonts w:hAnsi="宋体"/>
          <w:kern w:val="0"/>
          <w:szCs w:val="21"/>
        </w:rPr>
        <w:t>）多年来一直在娱乐产业的业务部门工作，她目前在</w:t>
      </w:r>
      <w:r w:rsidRPr="00884790">
        <w:rPr>
          <w:kern w:val="0"/>
          <w:szCs w:val="21"/>
        </w:rPr>
        <w:t>Spectrum</w:t>
      </w:r>
      <w:r w:rsidRPr="00884790">
        <w:rPr>
          <w:rFonts w:hAnsi="宋体"/>
          <w:kern w:val="0"/>
          <w:szCs w:val="21"/>
        </w:rPr>
        <w:t>高端原创系列的开发和生产部门工作，其中包括加布里艾尔</w:t>
      </w:r>
      <w:r>
        <w:rPr>
          <w:rFonts w:hint="eastAsia"/>
          <w:kern w:val="0"/>
          <w:szCs w:val="21"/>
        </w:rPr>
        <w:t>·</w:t>
      </w:r>
      <w:r w:rsidRPr="00884790">
        <w:rPr>
          <w:rFonts w:hAnsi="宋体"/>
          <w:kern w:val="0"/>
          <w:szCs w:val="21"/>
        </w:rPr>
        <w:t>尤尼恩（</w:t>
      </w:r>
      <w:r w:rsidRPr="00884790">
        <w:rPr>
          <w:kern w:val="0"/>
          <w:szCs w:val="21"/>
          <w:shd w:val="clear" w:color="auto" w:fill="FFFFFF"/>
        </w:rPr>
        <w:t>Gabrielle Union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和杰西卡·阿尔芭（</w:t>
      </w:r>
      <w:r w:rsidRPr="00884790">
        <w:rPr>
          <w:kern w:val="0"/>
          <w:szCs w:val="21"/>
          <w:shd w:val="clear" w:color="auto" w:fill="FFFFFF"/>
        </w:rPr>
        <w:t>Jessica Alba</w:t>
      </w:r>
      <w:r w:rsidRPr="00884790">
        <w:rPr>
          <w:rFonts w:hAnsi="宋体"/>
          <w:kern w:val="0"/>
          <w:szCs w:val="21"/>
        </w:rPr>
        <w:t>）主演的《洛城战警》（</w:t>
      </w:r>
      <w:r w:rsidRPr="00884790">
        <w:rPr>
          <w:i/>
          <w:iCs/>
          <w:kern w:val="0"/>
          <w:szCs w:val="21"/>
          <w:shd w:val="clear" w:color="auto" w:fill="FFFFFF"/>
        </w:rPr>
        <w:t>LA's Finest</w:t>
      </w:r>
      <w:r w:rsidRPr="00884790">
        <w:rPr>
          <w:rFonts w:hAnsi="宋体"/>
          <w:kern w:val="0"/>
          <w:szCs w:val="21"/>
        </w:rPr>
        <w:t>），</w:t>
      </w:r>
      <w:r w:rsidRPr="00884790">
        <w:rPr>
          <w:rFonts w:ascii="宋体" w:hAnsi="宋体" w:cs="宋体"/>
          <w:kern w:val="0"/>
          <w:szCs w:val="21"/>
        </w:rPr>
        <w:t>以及戴米恩·路易斯（</w:t>
      </w:r>
      <w:r w:rsidRPr="00884790">
        <w:rPr>
          <w:kern w:val="0"/>
          <w:szCs w:val="21"/>
          <w:shd w:val="clear" w:color="auto" w:fill="FFFFFF"/>
        </w:rPr>
        <w:t>Damien Lewis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和多米尼克·韦斯特（</w:t>
      </w:r>
      <w:r w:rsidRPr="00884790">
        <w:rPr>
          <w:kern w:val="0"/>
          <w:szCs w:val="21"/>
          <w:shd w:val="clear" w:color="auto" w:fill="FFFFFF"/>
        </w:rPr>
        <w:t>Dominic West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主演的《敌友难辨》（</w:t>
      </w:r>
      <w:r w:rsidRPr="00884790">
        <w:rPr>
          <w:i/>
          <w:iCs/>
          <w:kern w:val="0"/>
          <w:szCs w:val="21"/>
          <w:shd w:val="clear" w:color="auto" w:fill="FFFFFF"/>
        </w:rPr>
        <w:t>A Spy Among Friends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。她在好莱坞有很多朋友，包括编剧、制片人和导演。</w:t>
      </w:r>
    </w:p>
    <w:p w:rsidR="00097666" w:rsidRPr="00884790" w:rsidRDefault="00097666" w:rsidP="00884790">
      <w:pPr>
        <w:widowControl/>
        <w:shd w:val="clear" w:color="auto" w:fill="FFFFFF"/>
        <w:rPr>
          <w:rFonts w:ascii="Calibri" w:hAnsi="Calibri" w:cs="宋体"/>
          <w:color w:val="000000"/>
          <w:kern w:val="0"/>
          <w:szCs w:val="21"/>
        </w:rPr>
      </w:pPr>
    </w:p>
    <w:p w:rsidR="006330BC" w:rsidRDefault="006330BC" w:rsidP="00884790">
      <w:pPr>
        <w:widowControl/>
        <w:shd w:val="clear" w:color="auto" w:fill="FFFFFF"/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097666" w:rsidRPr="00702E0E" w:rsidRDefault="00097666" w:rsidP="00884790">
      <w:pPr>
        <w:widowControl/>
        <w:shd w:val="clear" w:color="auto" w:fill="FFFFFF"/>
        <w:rPr>
          <w:b/>
          <w:color w:val="000000"/>
          <w:szCs w:val="21"/>
        </w:rPr>
      </w:pPr>
    </w:p>
    <w:p w:rsidR="00884790" w:rsidRPr="00884790" w:rsidRDefault="00884790" w:rsidP="00884790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884790">
        <w:rPr>
          <w:rFonts w:ascii="宋体" w:hAnsi="宋体" w:cs="宋体"/>
          <w:b/>
          <w:bCs/>
          <w:kern w:val="0"/>
          <w:szCs w:val="21"/>
        </w:rPr>
        <w:t>劳伦·麦克布雷耶（</w:t>
      </w:r>
      <w:r w:rsidRPr="00884790">
        <w:rPr>
          <w:b/>
          <w:bCs/>
          <w:kern w:val="0"/>
          <w:szCs w:val="21"/>
        </w:rPr>
        <w:t>Lauren McBrayer</w:t>
      </w:r>
      <w:r w:rsidRPr="00884790">
        <w:rPr>
          <w:rFonts w:hAnsi="宋体"/>
          <w:b/>
          <w:bCs/>
          <w:kern w:val="0"/>
          <w:szCs w:val="21"/>
        </w:rPr>
        <w:t>）</w:t>
      </w:r>
      <w:r w:rsidRPr="00884790">
        <w:rPr>
          <w:rFonts w:hAnsi="宋体"/>
          <w:kern w:val="0"/>
          <w:szCs w:val="21"/>
        </w:rPr>
        <w:t>是</w:t>
      </w:r>
      <w:r w:rsidRPr="00884790">
        <w:rPr>
          <w:kern w:val="0"/>
          <w:szCs w:val="21"/>
        </w:rPr>
        <w:t>Charter Communications</w:t>
      </w:r>
      <w:r w:rsidRPr="00884790">
        <w:rPr>
          <w:rFonts w:ascii="宋体" w:hAnsi="宋体" w:cs="宋体"/>
          <w:kern w:val="0"/>
          <w:szCs w:val="21"/>
        </w:rPr>
        <w:t>最初的内容部门——</w:t>
      </w:r>
      <w:r w:rsidRPr="00884790">
        <w:rPr>
          <w:kern w:val="0"/>
          <w:szCs w:val="21"/>
        </w:rPr>
        <w:t>Spectrum Originals</w:t>
      </w:r>
      <w:r w:rsidRPr="00884790">
        <w:rPr>
          <w:rFonts w:hAnsi="宋体"/>
          <w:kern w:val="0"/>
          <w:szCs w:val="21"/>
        </w:rPr>
        <w:t>的商务事务和战略主管。此前，她在</w:t>
      </w:r>
      <w:r w:rsidRPr="00884790">
        <w:rPr>
          <w:kern w:val="0"/>
          <w:szCs w:val="21"/>
        </w:rPr>
        <w:t>8</w:t>
      </w:r>
      <w:r w:rsidRPr="00884790">
        <w:rPr>
          <w:rFonts w:hAnsi="宋体"/>
          <w:kern w:val="0"/>
          <w:szCs w:val="21"/>
        </w:rPr>
        <w:t>号演播室（</w:t>
      </w:r>
      <w:r w:rsidRPr="00884790">
        <w:rPr>
          <w:kern w:val="0"/>
          <w:szCs w:val="21"/>
        </w:rPr>
        <w:t>studio8</w:t>
      </w:r>
      <w:r w:rsidRPr="00884790">
        <w:rPr>
          <w:rFonts w:hAnsi="宋体"/>
          <w:kern w:val="0"/>
          <w:szCs w:val="21"/>
        </w:rPr>
        <w:t>）负责商业事务，这是一家与索尼（</w:t>
      </w:r>
      <w:r w:rsidRPr="00884790">
        <w:rPr>
          <w:kern w:val="0"/>
          <w:szCs w:val="21"/>
        </w:rPr>
        <w:t>Sony</w:t>
      </w:r>
      <w:r w:rsidRPr="00884790">
        <w:rPr>
          <w:rFonts w:hAnsi="宋体"/>
          <w:kern w:val="0"/>
          <w:szCs w:val="21"/>
        </w:rPr>
        <w:t>）达成发行协议的制作公司。劳伦还是三部</w:t>
      </w:r>
      <w:r w:rsidRPr="00884790">
        <w:rPr>
          <w:kern w:val="0"/>
          <w:szCs w:val="21"/>
        </w:rPr>
        <w:t>YA</w:t>
      </w:r>
      <w:r w:rsidRPr="00884790">
        <w:rPr>
          <w:rFonts w:ascii="宋体" w:hAnsi="宋体" w:cs="宋体"/>
          <w:kern w:val="0"/>
          <w:szCs w:val="21"/>
        </w:rPr>
        <w:t>小说的作者，以笔名劳伦·米勒（</w:t>
      </w:r>
      <w:r w:rsidRPr="00884790">
        <w:rPr>
          <w:kern w:val="0"/>
          <w:szCs w:val="21"/>
          <w:shd w:val="clear" w:color="auto" w:fill="FFFFFF"/>
        </w:rPr>
        <w:t xml:space="preserve"> Lauren Miller</w:t>
      </w:r>
      <w:r w:rsidRPr="00884790">
        <w:rPr>
          <w:rFonts w:hAnsi="宋体"/>
          <w:kern w:val="0"/>
          <w:szCs w:val="21"/>
        </w:rPr>
        <w:t>）出版。她毕业于耶鲁大学（</w:t>
      </w:r>
      <w:r w:rsidRPr="00884790">
        <w:rPr>
          <w:kern w:val="0"/>
          <w:szCs w:val="21"/>
          <w:shd w:val="clear" w:color="auto" w:fill="FFFFFF"/>
        </w:rPr>
        <w:t>Yale</w:t>
      </w:r>
      <w:r w:rsidRPr="00884790">
        <w:rPr>
          <w:rFonts w:hAnsi="宋体"/>
          <w:kern w:val="0"/>
          <w:szCs w:val="21"/>
        </w:rPr>
        <w:t>），还拥有伯克利大学（</w:t>
      </w:r>
      <w:r w:rsidRPr="00884790">
        <w:rPr>
          <w:kern w:val="0"/>
          <w:szCs w:val="21"/>
          <w:shd w:val="clear" w:color="auto" w:fill="FFFFFF"/>
        </w:rPr>
        <w:t>Berkeley</w:t>
      </w:r>
      <w:r w:rsidRPr="00884790">
        <w:rPr>
          <w:rFonts w:hAnsi="宋体"/>
          <w:kern w:val="0"/>
          <w:szCs w:val="21"/>
        </w:rPr>
        <w:t>）法学学位。《一见如故》（</w:t>
      </w:r>
      <w:r w:rsidRPr="00884790">
        <w:rPr>
          <w:i/>
          <w:iCs/>
          <w:kern w:val="0"/>
          <w:szCs w:val="21"/>
          <w:shd w:val="clear" w:color="auto" w:fill="FFFFFF"/>
        </w:rPr>
        <w:t>Like a House on Fire</w:t>
      </w:r>
      <w:r w:rsidRPr="00884790">
        <w:rPr>
          <w:rFonts w:hAnsi="宋体"/>
          <w:kern w:val="0"/>
          <w:szCs w:val="21"/>
        </w:rPr>
        <w:t>）</w:t>
      </w:r>
      <w:r w:rsidRPr="00884790">
        <w:rPr>
          <w:rFonts w:ascii="宋体" w:hAnsi="宋体" w:cs="宋体"/>
          <w:kern w:val="0"/>
          <w:szCs w:val="21"/>
        </w:rPr>
        <w:t>是她的第一部面向成人读者的小说。</w:t>
      </w:r>
    </w:p>
    <w:p w:rsidR="006330BC" w:rsidRDefault="006330BC" w:rsidP="00097666">
      <w:pPr>
        <w:rPr>
          <w:bCs/>
          <w:color w:val="000000"/>
          <w:szCs w:val="21"/>
        </w:rPr>
      </w:pPr>
    </w:p>
    <w:p w:rsidR="00097666" w:rsidRPr="00097666" w:rsidRDefault="00097666" w:rsidP="00097666">
      <w:pPr>
        <w:rPr>
          <w:bCs/>
          <w:color w:val="000000"/>
          <w:szCs w:val="21"/>
        </w:rPr>
      </w:pPr>
    </w:p>
    <w:p w:rsidR="00ED0E2A" w:rsidRPr="00702E0E" w:rsidRDefault="00ED0E2A" w:rsidP="00097666">
      <w:pPr>
        <w:ind w:right="420"/>
        <w:rPr>
          <w:b/>
          <w:bCs/>
          <w:color w:val="000000"/>
          <w:szCs w:val="21"/>
        </w:rPr>
      </w:pPr>
    </w:p>
    <w:p w:rsidR="00DD21C2" w:rsidRPr="00702E0E" w:rsidRDefault="00DD21C2" w:rsidP="00097666">
      <w:pPr>
        <w:ind w:right="420"/>
        <w:rPr>
          <w:b/>
          <w:bCs/>
          <w:color w:val="000000"/>
          <w:szCs w:val="21"/>
        </w:rPr>
      </w:pP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lastRenderedPageBreak/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093D44" w:rsidRDefault="00093D44" w:rsidP="00093D44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093D44" w:rsidRPr="00640F59" w:rsidRDefault="00093D44" w:rsidP="00093D44">
      <w:pPr>
        <w:shd w:val="clear" w:color="auto" w:fill="FFFFFF"/>
        <w:rPr>
          <w:szCs w:val="21"/>
        </w:rPr>
      </w:pPr>
    </w:p>
    <w:p w:rsidR="00757985" w:rsidRPr="00093D44" w:rsidRDefault="00757985" w:rsidP="00093D44">
      <w:pPr>
        <w:ind w:right="420"/>
        <w:rPr>
          <w:color w:val="000000"/>
        </w:rPr>
      </w:pPr>
    </w:p>
    <w:sectPr w:rsidR="00757985" w:rsidRPr="00093D44" w:rsidSect="007E4BF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8B" w:rsidRDefault="007D0C8B">
      <w:r>
        <w:separator/>
      </w:r>
    </w:p>
  </w:endnote>
  <w:endnote w:type="continuationSeparator" w:id="1">
    <w:p w:rsidR="007D0C8B" w:rsidRDefault="007D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7699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7699C">
      <w:rPr>
        <w:rFonts w:ascii="方正姚体" w:eastAsia="方正姚体"/>
        <w:kern w:val="0"/>
        <w:szCs w:val="21"/>
      </w:rPr>
      <w:fldChar w:fldCharType="separate"/>
    </w:r>
    <w:r w:rsidR="00E30679">
      <w:rPr>
        <w:rFonts w:ascii="方正姚体" w:eastAsia="方正姚体"/>
        <w:noProof/>
        <w:kern w:val="0"/>
        <w:szCs w:val="21"/>
      </w:rPr>
      <w:t>1</w:t>
    </w:r>
    <w:r w:rsidR="0087699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8B" w:rsidRDefault="007D0C8B">
      <w:r>
        <w:separator/>
      </w:r>
    </w:p>
  </w:footnote>
  <w:footnote w:type="continuationSeparator" w:id="1">
    <w:p w:rsidR="007D0C8B" w:rsidRDefault="007D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B563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51D76"/>
    <w:rsid w:val="000911ED"/>
    <w:rsid w:val="00093D44"/>
    <w:rsid w:val="00097666"/>
    <w:rsid w:val="000C4196"/>
    <w:rsid w:val="000E2488"/>
    <w:rsid w:val="000E6D3C"/>
    <w:rsid w:val="001616BB"/>
    <w:rsid w:val="001909FF"/>
    <w:rsid w:val="00277EA4"/>
    <w:rsid w:val="00283CA5"/>
    <w:rsid w:val="002A2F14"/>
    <w:rsid w:val="002B69B5"/>
    <w:rsid w:val="002E289E"/>
    <w:rsid w:val="002E572B"/>
    <w:rsid w:val="003B04F0"/>
    <w:rsid w:val="00403389"/>
    <w:rsid w:val="004119B3"/>
    <w:rsid w:val="00501905"/>
    <w:rsid w:val="005475F3"/>
    <w:rsid w:val="006330BC"/>
    <w:rsid w:val="00702E0E"/>
    <w:rsid w:val="00757985"/>
    <w:rsid w:val="007C4665"/>
    <w:rsid w:val="007D0C8B"/>
    <w:rsid w:val="007D2630"/>
    <w:rsid w:val="007E4BF7"/>
    <w:rsid w:val="008216B5"/>
    <w:rsid w:val="008249F3"/>
    <w:rsid w:val="00850886"/>
    <w:rsid w:val="0087699C"/>
    <w:rsid w:val="00884790"/>
    <w:rsid w:val="00936274"/>
    <w:rsid w:val="00947857"/>
    <w:rsid w:val="0098379A"/>
    <w:rsid w:val="009D73C2"/>
    <w:rsid w:val="00A52A9D"/>
    <w:rsid w:val="00A7127E"/>
    <w:rsid w:val="00A85B48"/>
    <w:rsid w:val="00AB14EF"/>
    <w:rsid w:val="00AD7F6A"/>
    <w:rsid w:val="00AF262D"/>
    <w:rsid w:val="00B1780D"/>
    <w:rsid w:val="00B30FF6"/>
    <w:rsid w:val="00B5638E"/>
    <w:rsid w:val="00BD0E22"/>
    <w:rsid w:val="00C86C59"/>
    <w:rsid w:val="00D527B4"/>
    <w:rsid w:val="00D81694"/>
    <w:rsid w:val="00D83504"/>
    <w:rsid w:val="00D95763"/>
    <w:rsid w:val="00DA2DB7"/>
    <w:rsid w:val="00DD21C2"/>
    <w:rsid w:val="00DD30D6"/>
    <w:rsid w:val="00E30679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B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E4BF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4BF7"/>
    <w:pPr>
      <w:jc w:val="left"/>
    </w:pPr>
  </w:style>
  <w:style w:type="paragraph" w:styleId="a4">
    <w:name w:val="header"/>
    <w:basedOn w:val="a"/>
    <w:rsid w:val="007E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E4BF7"/>
    <w:rPr>
      <w:color w:val="0000FF"/>
      <w:u w:val="single"/>
    </w:rPr>
  </w:style>
  <w:style w:type="character" w:styleId="a7">
    <w:name w:val="FollowedHyperlink"/>
    <w:rsid w:val="007E4BF7"/>
    <w:rPr>
      <w:color w:val="800080"/>
      <w:u w:val="single"/>
    </w:rPr>
  </w:style>
  <w:style w:type="paragraph" w:styleId="a8">
    <w:name w:val="Normal (Web)"/>
    <w:basedOn w:val="a"/>
    <w:rsid w:val="007E4B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E4BF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E4B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E4BF7"/>
    <w:rPr>
      <w:i/>
      <w:iCs/>
    </w:rPr>
  </w:style>
  <w:style w:type="paragraph" w:customStyle="1" w:styleId="award">
    <w:name w:val="award"/>
    <w:basedOn w:val="a"/>
    <w:rsid w:val="007E4BF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E4BF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D83504"/>
  </w:style>
  <w:style w:type="paragraph" w:styleId="aa">
    <w:name w:val="Balloon Text"/>
    <w:basedOn w:val="a"/>
    <w:link w:val="Char"/>
    <w:rsid w:val="00E30679"/>
    <w:rPr>
      <w:sz w:val="18"/>
      <w:szCs w:val="18"/>
    </w:rPr>
  </w:style>
  <w:style w:type="character" w:customStyle="1" w:styleId="Char">
    <w:name w:val="批注框文本 Char"/>
    <w:basedOn w:val="a0"/>
    <w:link w:val="aa"/>
    <w:rsid w:val="00E306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2004-04-23T07:06:00Z</cp:lastPrinted>
  <dcterms:created xsi:type="dcterms:W3CDTF">2021-05-17T07:56:00Z</dcterms:created>
  <dcterms:modified xsi:type="dcterms:W3CDTF">2021-08-25T03:05:00Z</dcterms:modified>
</cp:coreProperties>
</file>