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5947F2" w:rsidP="00DB7648">
      <w:pPr>
        <w:rPr>
          <w:b/>
          <w:bCs/>
          <w:sz w:val="36"/>
        </w:rPr>
      </w:pPr>
      <w:bookmarkStart w:id="0" w:name="_GoBack"/>
      <w:r w:rsidRPr="005947F2">
        <w:rPr>
          <w:b/>
          <w:noProof/>
          <w:szCs w:val="21"/>
        </w:rPr>
        <w:drawing>
          <wp:anchor distT="0" distB="0" distL="114300" distR="114300" simplePos="0" relativeHeight="251658240" behindDoc="0" locked="0" layoutInCell="1" allowOverlap="1">
            <wp:simplePos x="0" y="0"/>
            <wp:positionH relativeFrom="margin">
              <wp:posOffset>4046855</wp:posOffset>
            </wp:positionH>
            <wp:positionV relativeFrom="margin">
              <wp:posOffset>789940</wp:posOffset>
            </wp:positionV>
            <wp:extent cx="1349375" cy="2076450"/>
            <wp:effectExtent l="0" t="0" r="3175" b="0"/>
            <wp:wrapSquare wrapText="bothSides"/>
            <wp:docPr id="3" name="图片 3" descr="D:\李文浩档案\客户资料2\RML\John Davy\WE, THE OPPRESSORS\Operessors jack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李文浩档案\客户资料2\RML\John Davy\WE, THE OPPRESSORS\Operessors jacke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37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2DA6" w:rsidRPr="002A022A" w:rsidRDefault="003C2DA6" w:rsidP="00DB7648">
      <w:pPr>
        <w:rPr>
          <w:b/>
          <w:szCs w:val="21"/>
        </w:rPr>
      </w:pPr>
      <w:r w:rsidRPr="002A022A">
        <w:rPr>
          <w:rFonts w:hint="eastAsia"/>
          <w:b/>
          <w:szCs w:val="21"/>
        </w:rPr>
        <w:t>中文书名：《</w:t>
      </w:r>
      <w:r w:rsidR="00A22AC2">
        <w:rPr>
          <w:rFonts w:hint="eastAsia"/>
          <w:b/>
          <w:szCs w:val="21"/>
        </w:rPr>
        <w:t>我们，压迫者</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A22AC2" w:rsidRPr="00A22AC2">
        <w:rPr>
          <w:b/>
          <w:szCs w:val="21"/>
        </w:rPr>
        <w:t>WE, THE OPPRESSORS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proofErr w:type="spellStart"/>
      <w:r w:rsidR="00A22AC2" w:rsidRPr="00A22AC2">
        <w:rPr>
          <w:b/>
          <w:szCs w:val="21"/>
        </w:rPr>
        <w:t>Dr</w:t>
      </w:r>
      <w:proofErr w:type="spellEnd"/>
      <w:r w:rsidR="00A22AC2" w:rsidRPr="00A22AC2">
        <w:rPr>
          <w:b/>
          <w:szCs w:val="21"/>
        </w:rPr>
        <w:t xml:space="preserve"> John Davy</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proofErr w:type="spellStart"/>
      <w:r w:rsidR="00A22AC2" w:rsidRPr="00A22AC2">
        <w:rPr>
          <w:b/>
          <w:szCs w:val="21"/>
        </w:rPr>
        <w:t>Quercus</w:t>
      </w:r>
      <w:proofErr w:type="spellEnd"/>
    </w:p>
    <w:p w:rsidR="0051549F" w:rsidRDefault="003C2DA6" w:rsidP="00DB7648">
      <w:pPr>
        <w:rPr>
          <w:b/>
          <w:bCs/>
          <w:color w:val="FF0000"/>
          <w:szCs w:val="21"/>
        </w:rPr>
      </w:pPr>
      <w:r w:rsidRPr="003330B6">
        <w:rPr>
          <w:rFonts w:hint="eastAsia"/>
          <w:b/>
          <w:szCs w:val="21"/>
        </w:rPr>
        <w:t>代理公司：</w:t>
      </w:r>
      <w:r w:rsidR="005947F2">
        <w:rPr>
          <w:b/>
          <w:bCs/>
          <w:color w:val="000000" w:themeColor="text1"/>
          <w:szCs w:val="21"/>
        </w:rPr>
        <w:t>RML/ANA/</w:t>
      </w:r>
      <w:r w:rsidR="005947F2">
        <w:rPr>
          <w:rFonts w:hint="eastAsia"/>
          <w:b/>
          <w:bCs/>
          <w:color w:val="000000" w:themeColor="text1"/>
          <w:szCs w:val="21"/>
        </w:rPr>
        <w:t>Lauren Li</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947F2">
        <w:rPr>
          <w:rFonts w:asciiTheme="minorEastAsia" w:eastAsiaTheme="minorEastAsia" w:hAnsiTheme="minorEastAsia" w:hint="eastAsia"/>
          <w:b/>
          <w:bCs/>
          <w:color w:val="000000" w:themeColor="text1"/>
          <w:szCs w:val="21"/>
        </w:rPr>
        <w:t>352页</w:t>
      </w:r>
    </w:p>
    <w:p w:rsidR="003C2DA6" w:rsidRPr="003330B6" w:rsidRDefault="003C2DA6" w:rsidP="00DB7648">
      <w:pPr>
        <w:rPr>
          <w:b/>
          <w:szCs w:val="21"/>
        </w:rPr>
      </w:pPr>
      <w:r w:rsidRPr="003330B6">
        <w:rPr>
          <w:rFonts w:hint="eastAsia"/>
          <w:b/>
          <w:szCs w:val="21"/>
        </w:rPr>
        <w:t>出版时间：</w:t>
      </w:r>
      <w:r w:rsidR="00A22AC2">
        <w:rPr>
          <w:rFonts w:hint="eastAsia"/>
          <w:b/>
          <w:szCs w:val="21"/>
        </w:rPr>
        <w:t>2022</w:t>
      </w:r>
      <w:r w:rsidR="005947F2">
        <w:rPr>
          <w:rFonts w:hint="eastAsia"/>
          <w:b/>
          <w:szCs w:val="21"/>
        </w:rPr>
        <w:t>年</w:t>
      </w:r>
      <w:r w:rsidR="005947F2">
        <w:rPr>
          <w:rFonts w:hint="eastAsia"/>
          <w:b/>
          <w:szCs w:val="21"/>
        </w:rPr>
        <w:t>7</w:t>
      </w:r>
      <w:r w:rsidR="005947F2">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5947F2" w:rsidP="00DB7648">
      <w:pPr>
        <w:rPr>
          <w:b/>
          <w:szCs w:val="21"/>
        </w:rPr>
      </w:pPr>
      <w:r>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A22AC2">
        <w:rPr>
          <w:rFonts w:hint="eastAsia"/>
          <w:b/>
          <w:szCs w:val="21"/>
        </w:rPr>
        <w:t>大众社科</w:t>
      </w:r>
    </w:p>
    <w:p w:rsidR="003C2DA6" w:rsidRDefault="003C2DA6" w:rsidP="005635FE">
      <w:pPr>
        <w:rPr>
          <w:b/>
          <w:szCs w:val="21"/>
        </w:rPr>
      </w:pPr>
    </w:p>
    <w:p w:rsidR="00A22AC2" w:rsidRPr="00A22AC2" w:rsidRDefault="00A22AC2" w:rsidP="005635FE">
      <w:pPr>
        <w:rPr>
          <w:b/>
          <w:szCs w:val="21"/>
        </w:rPr>
      </w:pPr>
    </w:p>
    <w:p w:rsidR="003C2DA6" w:rsidRDefault="003C2DA6" w:rsidP="00DB7648">
      <w:pPr>
        <w:rPr>
          <w:b/>
          <w:bCs/>
          <w:szCs w:val="21"/>
        </w:rPr>
      </w:pPr>
      <w:r w:rsidRPr="003330B6">
        <w:rPr>
          <w:rFonts w:hint="eastAsia"/>
          <w:b/>
          <w:bCs/>
          <w:szCs w:val="21"/>
        </w:rPr>
        <w:t>内容简介：</w:t>
      </w:r>
    </w:p>
    <w:p w:rsidR="00A22AC2" w:rsidRPr="003330B6" w:rsidRDefault="00A22AC2" w:rsidP="00DB7648">
      <w:pPr>
        <w:rPr>
          <w:b/>
          <w:bCs/>
          <w:szCs w:val="21"/>
        </w:rPr>
      </w:pPr>
    </w:p>
    <w:p w:rsidR="00A22AC2" w:rsidRPr="00ED254C" w:rsidRDefault="00ED254C" w:rsidP="00514C31">
      <w:pPr>
        <w:ind w:firstLineChars="200" w:firstLine="420"/>
        <w:rPr>
          <w:bCs/>
          <w:szCs w:val="21"/>
        </w:rPr>
      </w:pPr>
      <w:r w:rsidRPr="00ED254C">
        <w:rPr>
          <w:rFonts w:hint="eastAsia"/>
          <w:bCs/>
          <w:szCs w:val="21"/>
        </w:rPr>
        <w:t>这</w:t>
      </w:r>
      <w:r>
        <w:rPr>
          <w:rFonts w:hint="eastAsia"/>
          <w:bCs/>
          <w:szCs w:val="21"/>
        </w:rPr>
        <w:t>是</w:t>
      </w:r>
      <w:r w:rsidRPr="00ED254C">
        <w:rPr>
          <w:rFonts w:hint="eastAsia"/>
          <w:bCs/>
          <w:szCs w:val="21"/>
        </w:rPr>
        <w:t>绝无仅有的时代</w:t>
      </w:r>
      <w:r w:rsidR="0051549F">
        <w:rPr>
          <w:rFonts w:hint="eastAsia"/>
          <w:bCs/>
          <w:szCs w:val="21"/>
        </w:rPr>
        <w:t>。</w:t>
      </w:r>
      <w:r>
        <w:rPr>
          <w:rFonts w:hint="eastAsia"/>
          <w:bCs/>
          <w:szCs w:val="21"/>
        </w:rPr>
        <w:t>在这样的时代里我们认为自己所了解的一切都受到了挑战，而我们不得不</w:t>
      </w:r>
      <w:r w:rsidR="00437774">
        <w:rPr>
          <w:rFonts w:hint="eastAsia"/>
          <w:bCs/>
          <w:szCs w:val="21"/>
        </w:rPr>
        <w:t>检视</w:t>
      </w:r>
      <w:r>
        <w:rPr>
          <w:rFonts w:hint="eastAsia"/>
          <w:bCs/>
          <w:szCs w:val="21"/>
        </w:rPr>
        <w:t>的也并非只有社会本身，还包括我们在其中所处的位置和与其的连接。</w:t>
      </w:r>
    </w:p>
    <w:p w:rsidR="00ED254C" w:rsidRPr="00ED254C" w:rsidRDefault="00ED254C" w:rsidP="00514C31">
      <w:pPr>
        <w:widowControl/>
        <w:shd w:val="clear" w:color="auto" w:fill="FFFFFF"/>
        <w:ind w:firstLineChars="200" w:firstLine="420"/>
        <w:rPr>
          <w:rFonts w:eastAsia="微软雅黑"/>
          <w:color w:val="000000"/>
          <w:kern w:val="0"/>
          <w:szCs w:val="21"/>
        </w:rPr>
      </w:pPr>
    </w:p>
    <w:p w:rsidR="00D51F30" w:rsidRPr="00D51F30" w:rsidRDefault="00D51F30" w:rsidP="00514C31">
      <w:pPr>
        <w:ind w:firstLineChars="200" w:firstLine="420"/>
        <w:rPr>
          <w:bCs/>
          <w:szCs w:val="21"/>
        </w:rPr>
      </w:pPr>
      <w:r w:rsidRPr="00D51F30">
        <w:rPr>
          <w:rFonts w:hint="eastAsia"/>
          <w:bCs/>
          <w:szCs w:val="21"/>
        </w:rPr>
        <w:t>这一点在遍及各国的抗议活动中</w:t>
      </w:r>
      <w:r>
        <w:rPr>
          <w:rFonts w:hint="eastAsia"/>
          <w:bCs/>
          <w:szCs w:val="21"/>
        </w:rPr>
        <w:t>都有</w:t>
      </w:r>
      <w:r w:rsidRPr="00D51F30">
        <w:rPr>
          <w:rFonts w:hint="eastAsia"/>
          <w:bCs/>
          <w:szCs w:val="21"/>
        </w:rPr>
        <w:t>体现</w:t>
      </w:r>
      <w:r>
        <w:rPr>
          <w:rFonts w:hint="eastAsia"/>
          <w:bCs/>
          <w:szCs w:val="21"/>
        </w:rPr>
        <w:t>——</w:t>
      </w:r>
      <w:r w:rsidRPr="00D51F30">
        <w:rPr>
          <w:rFonts w:hint="eastAsia"/>
          <w:bCs/>
          <w:szCs w:val="21"/>
        </w:rPr>
        <w:t>反对阴险压迫制度的抗议活动不仅继续威胁着无辜的生命，</w:t>
      </w:r>
      <w:r w:rsidR="0051549F">
        <w:rPr>
          <w:rFonts w:hint="eastAsia"/>
          <w:bCs/>
          <w:szCs w:val="21"/>
        </w:rPr>
        <w:t>甚至</w:t>
      </w:r>
      <w:r w:rsidR="002B4B82">
        <w:rPr>
          <w:rFonts w:hint="eastAsia"/>
          <w:bCs/>
          <w:szCs w:val="21"/>
        </w:rPr>
        <w:t>绵延几代，愈演愈烈</w:t>
      </w:r>
      <w:r w:rsidRPr="00D51F30">
        <w:rPr>
          <w:rFonts w:hint="eastAsia"/>
          <w:bCs/>
          <w:szCs w:val="21"/>
        </w:rPr>
        <w:t>。</w:t>
      </w:r>
      <w:r w:rsidR="002B4B82">
        <w:rPr>
          <w:rFonts w:hint="eastAsia"/>
          <w:bCs/>
          <w:szCs w:val="21"/>
        </w:rPr>
        <w:t>现在</w:t>
      </w:r>
      <w:r w:rsidRPr="00D51F30">
        <w:rPr>
          <w:rFonts w:hint="eastAsia"/>
          <w:bCs/>
          <w:szCs w:val="21"/>
        </w:rPr>
        <w:t>，我们</w:t>
      </w:r>
      <w:r>
        <w:rPr>
          <w:rFonts w:hint="eastAsia"/>
          <w:bCs/>
          <w:szCs w:val="21"/>
        </w:rPr>
        <w:t>终于</w:t>
      </w:r>
      <w:r w:rsidRPr="00D51F30">
        <w:rPr>
          <w:rFonts w:hint="eastAsia"/>
          <w:bCs/>
          <w:szCs w:val="21"/>
        </w:rPr>
        <w:t>被迫对自己的行为</w:t>
      </w:r>
      <w:r w:rsidR="00437774">
        <w:rPr>
          <w:rFonts w:hint="eastAsia"/>
          <w:bCs/>
          <w:szCs w:val="21"/>
        </w:rPr>
        <w:t>和</w:t>
      </w:r>
      <w:r w:rsidR="00437774" w:rsidRPr="00D51F30">
        <w:rPr>
          <w:rFonts w:hint="eastAsia"/>
          <w:bCs/>
          <w:szCs w:val="21"/>
        </w:rPr>
        <w:t>在面对这些</w:t>
      </w:r>
      <w:r w:rsidR="00437774">
        <w:rPr>
          <w:rFonts w:hint="eastAsia"/>
          <w:bCs/>
          <w:szCs w:val="21"/>
        </w:rPr>
        <w:t>艰难</w:t>
      </w:r>
      <w:r w:rsidR="00437774" w:rsidRPr="00D51F30">
        <w:rPr>
          <w:rFonts w:hint="eastAsia"/>
          <w:bCs/>
          <w:szCs w:val="21"/>
        </w:rPr>
        <w:t>的事实时</w:t>
      </w:r>
      <w:r w:rsidR="00437774">
        <w:rPr>
          <w:rFonts w:hint="eastAsia"/>
          <w:bCs/>
          <w:szCs w:val="21"/>
        </w:rPr>
        <w:t>所表现出的缄默不语进行</w:t>
      </w:r>
      <w:r w:rsidR="002B4B82">
        <w:rPr>
          <w:rFonts w:hint="eastAsia"/>
          <w:bCs/>
          <w:szCs w:val="21"/>
        </w:rPr>
        <w:t>正面</w:t>
      </w:r>
      <w:r w:rsidR="00437774">
        <w:rPr>
          <w:rFonts w:hint="eastAsia"/>
          <w:bCs/>
          <w:szCs w:val="21"/>
        </w:rPr>
        <w:t>反思</w:t>
      </w:r>
      <w:r w:rsidRPr="00D51F30">
        <w:rPr>
          <w:rFonts w:hint="eastAsia"/>
          <w:bCs/>
          <w:szCs w:val="21"/>
        </w:rPr>
        <w:t>，但</w:t>
      </w:r>
      <w:r>
        <w:rPr>
          <w:rFonts w:hint="eastAsia"/>
          <w:bCs/>
          <w:szCs w:val="21"/>
        </w:rPr>
        <w:t>同时</w:t>
      </w:r>
      <w:r w:rsidRPr="00D51F30">
        <w:rPr>
          <w:rFonts w:hint="eastAsia"/>
          <w:bCs/>
          <w:szCs w:val="21"/>
        </w:rPr>
        <w:t>我们也正处于一个真正的转折点</w:t>
      </w:r>
      <w:r w:rsidR="008F06E7">
        <w:rPr>
          <w:rFonts w:hint="eastAsia"/>
          <w:bCs/>
          <w:szCs w:val="21"/>
        </w:rPr>
        <w:t>上</w:t>
      </w:r>
      <w:r w:rsidRPr="00D51F30">
        <w:rPr>
          <w:rFonts w:hint="eastAsia"/>
          <w:bCs/>
          <w:szCs w:val="21"/>
        </w:rPr>
        <w:t>。</w:t>
      </w:r>
    </w:p>
    <w:p w:rsidR="00D51F30" w:rsidRPr="00D51F30" w:rsidRDefault="00D51F30" w:rsidP="00514C31">
      <w:pPr>
        <w:widowControl/>
        <w:shd w:val="clear" w:color="auto" w:fill="FFFFFF"/>
        <w:ind w:firstLineChars="200" w:firstLine="420"/>
        <w:rPr>
          <w:rFonts w:eastAsia="微软雅黑"/>
          <w:color w:val="000000"/>
          <w:kern w:val="0"/>
          <w:szCs w:val="21"/>
        </w:rPr>
      </w:pPr>
    </w:p>
    <w:p w:rsidR="00A22AC2" w:rsidRPr="0051549F" w:rsidRDefault="00E5306B" w:rsidP="00514C31">
      <w:pPr>
        <w:ind w:firstLineChars="200" w:firstLine="420"/>
        <w:rPr>
          <w:bCs/>
          <w:szCs w:val="21"/>
          <w:u w:val="single"/>
        </w:rPr>
      </w:pPr>
      <w:r>
        <w:rPr>
          <w:rFonts w:hint="eastAsia"/>
          <w:bCs/>
          <w:szCs w:val="21"/>
        </w:rPr>
        <w:t>在</w:t>
      </w:r>
      <w:r w:rsidRPr="00E5306B">
        <w:rPr>
          <w:rFonts w:hint="eastAsia"/>
          <w:bCs/>
          <w:szCs w:val="21"/>
        </w:rPr>
        <w:t>《我们，压迫者》</w:t>
      </w:r>
      <w:r>
        <w:rPr>
          <w:rFonts w:hint="eastAsia"/>
          <w:bCs/>
          <w:szCs w:val="21"/>
        </w:rPr>
        <w:t>一书中，</w:t>
      </w:r>
      <w:r w:rsidRPr="00E5306B">
        <w:rPr>
          <w:rFonts w:hint="eastAsia"/>
          <w:bCs/>
          <w:szCs w:val="21"/>
        </w:rPr>
        <w:t>约翰·戴维博士</w:t>
      </w:r>
      <w:r>
        <w:rPr>
          <w:rFonts w:hint="eastAsia"/>
          <w:bCs/>
          <w:szCs w:val="21"/>
        </w:rPr>
        <w:t>探索</w:t>
      </w:r>
      <w:r w:rsidR="002B4B82">
        <w:rPr>
          <w:rFonts w:hint="eastAsia"/>
          <w:bCs/>
          <w:szCs w:val="21"/>
        </w:rPr>
        <w:t>了、</w:t>
      </w:r>
      <w:r>
        <w:rPr>
          <w:rFonts w:hint="eastAsia"/>
          <w:bCs/>
          <w:szCs w:val="21"/>
        </w:rPr>
        <w:t>检视了</w:t>
      </w:r>
      <w:r w:rsidR="00054509">
        <w:rPr>
          <w:rFonts w:hint="eastAsia"/>
          <w:bCs/>
          <w:szCs w:val="21"/>
        </w:rPr>
        <w:t>那些</w:t>
      </w:r>
      <w:r>
        <w:rPr>
          <w:rFonts w:hint="eastAsia"/>
          <w:bCs/>
          <w:szCs w:val="21"/>
        </w:rPr>
        <w:t>与生俱来的特权——</w:t>
      </w:r>
      <w:r w:rsidR="00054509">
        <w:rPr>
          <w:rFonts w:hint="eastAsia"/>
          <w:bCs/>
          <w:szCs w:val="21"/>
        </w:rPr>
        <w:t>那些我们中绝大多数人对此毫无意识的特权以及曾让我们获得繁荣的同一个社会体系又是如何</w:t>
      </w:r>
      <w:r w:rsidR="00054509" w:rsidRPr="00054509">
        <w:rPr>
          <w:rFonts w:hint="eastAsia"/>
          <w:bCs/>
          <w:szCs w:val="21"/>
        </w:rPr>
        <w:t>将整个社会阶层排除在外</w:t>
      </w:r>
      <w:r w:rsidR="00054509">
        <w:rPr>
          <w:rFonts w:hint="eastAsia"/>
          <w:bCs/>
          <w:szCs w:val="21"/>
        </w:rPr>
        <w:t>的</w:t>
      </w:r>
      <w:r w:rsidR="002B4B82">
        <w:rPr>
          <w:rFonts w:hint="eastAsia"/>
          <w:bCs/>
          <w:szCs w:val="21"/>
        </w:rPr>
        <w:t>，本书</w:t>
      </w:r>
      <w:r w:rsidR="00054509">
        <w:rPr>
          <w:rFonts w:hint="eastAsia"/>
          <w:bCs/>
          <w:szCs w:val="21"/>
        </w:rPr>
        <w:t>还</w:t>
      </w:r>
      <w:r w:rsidR="002B4B82">
        <w:rPr>
          <w:rFonts w:hint="eastAsia"/>
          <w:bCs/>
          <w:szCs w:val="21"/>
        </w:rPr>
        <w:t>呈现</w:t>
      </w:r>
      <w:r w:rsidR="00054509">
        <w:rPr>
          <w:rFonts w:hint="eastAsia"/>
          <w:bCs/>
          <w:szCs w:val="21"/>
        </w:rPr>
        <w:t>了“在建立</w:t>
      </w:r>
      <w:r w:rsidR="00054509" w:rsidRPr="00054509">
        <w:rPr>
          <w:rFonts w:hint="eastAsia"/>
          <w:bCs/>
          <w:szCs w:val="21"/>
        </w:rPr>
        <w:t>过程中由腐败和无耻</w:t>
      </w:r>
      <w:r w:rsidR="00054509">
        <w:rPr>
          <w:rFonts w:hint="eastAsia"/>
          <w:bCs/>
          <w:szCs w:val="21"/>
        </w:rPr>
        <w:t>行为所带来</w:t>
      </w:r>
      <w:r w:rsidR="00054509" w:rsidRPr="00054509">
        <w:rPr>
          <w:rFonts w:hint="eastAsia"/>
          <w:bCs/>
          <w:szCs w:val="21"/>
        </w:rPr>
        <w:t>的自我毁灭</w:t>
      </w:r>
      <w:r w:rsidR="00054509">
        <w:rPr>
          <w:rFonts w:hint="eastAsia"/>
          <w:bCs/>
          <w:szCs w:val="21"/>
        </w:rPr>
        <w:t>”</w:t>
      </w:r>
      <w:r w:rsidR="00054509" w:rsidRPr="00054509">
        <w:rPr>
          <w:rFonts w:hint="eastAsia"/>
          <w:bCs/>
          <w:szCs w:val="21"/>
        </w:rPr>
        <w:t>。</w:t>
      </w:r>
      <w:r w:rsidR="00054509" w:rsidRPr="00054509">
        <w:rPr>
          <w:rFonts w:hint="eastAsia"/>
        </w:rPr>
        <w:t xml:space="preserve"> </w:t>
      </w:r>
      <w:r w:rsidR="00054509">
        <w:rPr>
          <w:rFonts w:hint="eastAsia"/>
          <w:bCs/>
          <w:szCs w:val="21"/>
        </w:rPr>
        <w:t>这</w:t>
      </w:r>
      <w:r w:rsidR="00054509" w:rsidRPr="00054509">
        <w:rPr>
          <w:rFonts w:hint="eastAsia"/>
          <w:bCs/>
          <w:szCs w:val="21"/>
        </w:rPr>
        <w:t>是</w:t>
      </w:r>
      <w:r w:rsidR="00054509">
        <w:rPr>
          <w:rFonts w:hint="eastAsia"/>
          <w:bCs/>
          <w:szCs w:val="21"/>
        </w:rPr>
        <w:t>一部</w:t>
      </w:r>
      <w:r w:rsidR="002B4B82">
        <w:rPr>
          <w:rFonts w:hint="eastAsia"/>
          <w:bCs/>
          <w:szCs w:val="21"/>
        </w:rPr>
        <w:t>生逢其时，世人亟需</w:t>
      </w:r>
      <w:r w:rsidR="00054509">
        <w:rPr>
          <w:rFonts w:hint="eastAsia"/>
          <w:bCs/>
          <w:szCs w:val="21"/>
        </w:rPr>
        <w:t>作品，</w:t>
      </w:r>
      <w:r w:rsidR="002B4B82">
        <w:rPr>
          <w:rFonts w:hint="eastAsia"/>
          <w:bCs/>
          <w:szCs w:val="21"/>
        </w:rPr>
        <w:t>作者并非只是批判，而是切实反映人们的错漏之处，并向我们展示，立足于文中信息，我们该如何更加富有</w:t>
      </w:r>
      <w:proofErr w:type="gramStart"/>
      <w:r w:rsidR="002B4B82">
        <w:rPr>
          <w:rFonts w:hint="eastAsia"/>
          <w:bCs/>
          <w:szCs w:val="21"/>
        </w:rPr>
        <w:t>同理心</w:t>
      </w:r>
      <w:proofErr w:type="gramEnd"/>
      <w:r w:rsidR="002B4B82">
        <w:rPr>
          <w:rFonts w:hint="eastAsia"/>
          <w:bCs/>
          <w:szCs w:val="21"/>
        </w:rPr>
        <w:t>的生活，并应做出怎样的选择，以达到和平地解决这些社会结构、社会体系中的顽疾。</w:t>
      </w:r>
      <w:r w:rsidR="005670F8">
        <w:rPr>
          <w:rFonts w:hint="eastAsia"/>
          <w:bCs/>
          <w:szCs w:val="21"/>
          <w:u w:val="single"/>
        </w:rPr>
        <w:t>-</w:t>
      </w:r>
    </w:p>
    <w:p w:rsidR="00437774" w:rsidRDefault="00437774" w:rsidP="00514C31">
      <w:pPr>
        <w:ind w:firstLineChars="200" w:firstLine="420"/>
        <w:rPr>
          <w:rFonts w:eastAsia="微软雅黑"/>
          <w:color w:val="000000"/>
          <w:kern w:val="0"/>
          <w:szCs w:val="21"/>
        </w:rPr>
      </w:pPr>
    </w:p>
    <w:p w:rsidR="004437CF" w:rsidRPr="0051549F" w:rsidRDefault="004437CF" w:rsidP="00514C31">
      <w:pPr>
        <w:ind w:firstLineChars="200" w:firstLine="420"/>
        <w:rPr>
          <w:bCs/>
          <w:szCs w:val="21"/>
          <w:u w:val="single"/>
        </w:rPr>
      </w:pPr>
      <w:r w:rsidRPr="004437CF">
        <w:rPr>
          <w:rFonts w:hint="eastAsia"/>
          <w:bCs/>
          <w:szCs w:val="21"/>
        </w:rPr>
        <w:t>压迫</w:t>
      </w:r>
      <w:r w:rsidR="005670F8">
        <w:rPr>
          <w:rFonts w:hint="eastAsia"/>
          <w:bCs/>
          <w:szCs w:val="21"/>
        </w:rPr>
        <w:t>与否</w:t>
      </w:r>
      <w:r w:rsidRPr="004437CF">
        <w:rPr>
          <w:rFonts w:hint="eastAsia"/>
          <w:bCs/>
          <w:szCs w:val="21"/>
        </w:rPr>
        <w:t>是由正义定义的，正义是主观的，</w:t>
      </w:r>
      <w:r>
        <w:rPr>
          <w:rFonts w:hint="eastAsia"/>
          <w:bCs/>
          <w:szCs w:val="21"/>
        </w:rPr>
        <w:t>但</w:t>
      </w:r>
      <w:r w:rsidRPr="004437CF">
        <w:rPr>
          <w:rFonts w:hint="eastAsia"/>
          <w:bCs/>
          <w:szCs w:val="21"/>
        </w:rPr>
        <w:t>压迫</w:t>
      </w:r>
      <w:r>
        <w:rPr>
          <w:rFonts w:hint="eastAsia"/>
          <w:bCs/>
          <w:szCs w:val="21"/>
        </w:rPr>
        <w:t>却</w:t>
      </w:r>
      <w:r w:rsidRPr="004437CF">
        <w:rPr>
          <w:rFonts w:hint="eastAsia"/>
          <w:bCs/>
          <w:szCs w:val="21"/>
        </w:rPr>
        <w:t>是个人感受。</w:t>
      </w:r>
      <w:r w:rsidR="005670F8">
        <w:rPr>
          <w:rFonts w:hint="eastAsia"/>
          <w:bCs/>
          <w:szCs w:val="21"/>
        </w:rPr>
        <w:t>如我们一般</w:t>
      </w:r>
      <w:r w:rsidR="005670F8">
        <w:rPr>
          <w:bCs/>
          <w:szCs w:val="21"/>
        </w:rPr>
        <w:t>，构成社会的公民有权定义在这一情况下，那些人更受压迫，</w:t>
      </w:r>
      <w:r w:rsidR="005670F8">
        <w:rPr>
          <w:rFonts w:hint="eastAsia"/>
          <w:bCs/>
          <w:szCs w:val="21"/>
        </w:rPr>
        <w:t>哪些</w:t>
      </w:r>
      <w:r w:rsidR="005670F8">
        <w:rPr>
          <w:bCs/>
          <w:szCs w:val="21"/>
        </w:rPr>
        <w:t>声音应该被优先采信。</w:t>
      </w:r>
      <w:r w:rsidR="00760E6C" w:rsidRPr="00760E6C">
        <w:rPr>
          <w:rFonts w:hint="eastAsia"/>
          <w:bCs/>
          <w:szCs w:val="21"/>
        </w:rPr>
        <w:t>虽然我们可能</w:t>
      </w:r>
      <w:r w:rsidR="00760E6C">
        <w:rPr>
          <w:rFonts w:hint="eastAsia"/>
          <w:bCs/>
          <w:szCs w:val="21"/>
        </w:rPr>
        <w:t>并没</w:t>
      </w:r>
      <w:r w:rsidR="00760E6C" w:rsidRPr="00760E6C">
        <w:rPr>
          <w:rFonts w:hint="eastAsia"/>
          <w:bCs/>
          <w:szCs w:val="21"/>
        </w:rPr>
        <w:t>意识到，但我们每天都会做出这样的选择，</w:t>
      </w:r>
      <w:r w:rsidR="005670F8">
        <w:rPr>
          <w:rFonts w:hint="eastAsia"/>
          <w:bCs/>
          <w:szCs w:val="21"/>
        </w:rPr>
        <w:t>小到</w:t>
      </w:r>
      <w:r w:rsidR="005670F8">
        <w:rPr>
          <w:bCs/>
          <w:szCs w:val="21"/>
        </w:rPr>
        <w:t>选择购物地点</w:t>
      </w:r>
      <w:r w:rsidR="005670F8">
        <w:rPr>
          <w:rFonts w:hint="eastAsia"/>
          <w:bCs/>
          <w:szCs w:val="21"/>
        </w:rPr>
        <w:t>、</w:t>
      </w:r>
      <w:r w:rsidR="005670F8">
        <w:rPr>
          <w:bCs/>
          <w:szCs w:val="21"/>
        </w:rPr>
        <w:t>选择食物，大到择业和定居。</w:t>
      </w:r>
    </w:p>
    <w:p w:rsidR="00A22AC2" w:rsidRPr="00A22AC2" w:rsidRDefault="00A22AC2" w:rsidP="00514C31">
      <w:pPr>
        <w:widowControl/>
        <w:shd w:val="clear" w:color="auto" w:fill="FFFFFF"/>
        <w:ind w:firstLineChars="200" w:firstLine="420"/>
        <w:rPr>
          <w:rFonts w:eastAsia="微软雅黑"/>
          <w:color w:val="000000"/>
          <w:kern w:val="0"/>
          <w:szCs w:val="21"/>
        </w:rPr>
      </w:pPr>
    </w:p>
    <w:p w:rsidR="00A22AC2" w:rsidRPr="00A90820" w:rsidRDefault="00A66524" w:rsidP="00514C31">
      <w:pPr>
        <w:ind w:firstLineChars="200" w:firstLine="420"/>
        <w:rPr>
          <w:bCs/>
          <w:szCs w:val="21"/>
        </w:rPr>
      </w:pPr>
      <w:r>
        <w:rPr>
          <w:rFonts w:hint="eastAsia"/>
          <w:bCs/>
          <w:szCs w:val="21"/>
        </w:rPr>
        <w:t>在英语中，我们用“压迫”这个词</w:t>
      </w:r>
      <w:r w:rsidR="00436201">
        <w:rPr>
          <w:rFonts w:hint="eastAsia"/>
          <w:bCs/>
          <w:szCs w:val="21"/>
        </w:rPr>
        <w:t>作为</w:t>
      </w:r>
      <w:r w:rsidR="00436201" w:rsidRPr="00436201">
        <w:rPr>
          <w:rFonts w:hint="eastAsia"/>
          <w:bCs/>
          <w:szCs w:val="21"/>
        </w:rPr>
        <w:t>正义</w:t>
      </w:r>
      <w:r w:rsidR="00436201">
        <w:rPr>
          <w:rFonts w:hint="eastAsia"/>
          <w:bCs/>
          <w:szCs w:val="21"/>
        </w:rPr>
        <w:t>的反义词；</w:t>
      </w:r>
      <w:r w:rsidR="00436201" w:rsidRPr="00436201">
        <w:rPr>
          <w:rFonts w:hint="eastAsia"/>
          <w:bCs/>
          <w:szCs w:val="21"/>
        </w:rPr>
        <w:t>我们很少停下来思考这一</w:t>
      </w:r>
      <w:r w:rsidR="00E17A5A">
        <w:rPr>
          <w:rFonts w:hint="eastAsia"/>
          <w:bCs/>
          <w:szCs w:val="21"/>
        </w:rPr>
        <w:t>定义</w:t>
      </w:r>
      <w:r w:rsidR="005670F8">
        <w:rPr>
          <w:rFonts w:hint="eastAsia"/>
          <w:bCs/>
          <w:szCs w:val="21"/>
        </w:rPr>
        <w:t>背后的</w:t>
      </w:r>
      <w:r w:rsidR="005670F8">
        <w:rPr>
          <w:bCs/>
          <w:szCs w:val="21"/>
        </w:rPr>
        <w:t>逻辑</w:t>
      </w:r>
      <w:r w:rsidR="00436201" w:rsidRPr="00436201">
        <w:rPr>
          <w:rFonts w:hint="eastAsia"/>
          <w:bCs/>
          <w:szCs w:val="21"/>
        </w:rPr>
        <w:t>，很少去质疑是谁</w:t>
      </w:r>
      <w:r w:rsidR="005670F8">
        <w:rPr>
          <w:rFonts w:hint="eastAsia"/>
          <w:bCs/>
          <w:szCs w:val="21"/>
        </w:rPr>
        <w:t>以</w:t>
      </w:r>
      <w:r w:rsidR="005670F8">
        <w:rPr>
          <w:bCs/>
          <w:szCs w:val="21"/>
        </w:rPr>
        <w:t>谁的名义，</w:t>
      </w:r>
      <w:r w:rsidR="005670F8">
        <w:rPr>
          <w:rFonts w:hint="eastAsia"/>
          <w:bCs/>
          <w:szCs w:val="21"/>
        </w:rPr>
        <w:t>判定哪种规则是正义</w:t>
      </w:r>
      <w:r w:rsidR="005670F8">
        <w:rPr>
          <w:bCs/>
          <w:szCs w:val="21"/>
        </w:rPr>
        <w:t>，哪种规则又是压迫。</w:t>
      </w:r>
      <w:r w:rsidR="00436201" w:rsidRPr="00436201">
        <w:rPr>
          <w:rFonts w:hint="eastAsia"/>
          <w:bCs/>
          <w:szCs w:val="21"/>
        </w:rPr>
        <w:t>我们也</w:t>
      </w:r>
      <w:r w:rsidR="00E17A5A">
        <w:rPr>
          <w:rFonts w:hint="eastAsia"/>
          <w:bCs/>
          <w:szCs w:val="21"/>
        </w:rPr>
        <w:t>鲜少</w:t>
      </w:r>
      <w:r w:rsidR="00436201" w:rsidRPr="00436201">
        <w:rPr>
          <w:rFonts w:hint="eastAsia"/>
          <w:bCs/>
          <w:szCs w:val="21"/>
        </w:rPr>
        <w:t>思考压迫——</w:t>
      </w:r>
      <w:r w:rsidR="00436201">
        <w:rPr>
          <w:rFonts w:hint="eastAsia"/>
          <w:bCs/>
          <w:szCs w:val="21"/>
        </w:rPr>
        <w:t>将之</w:t>
      </w:r>
      <w:r w:rsidR="00436201" w:rsidRPr="00436201">
        <w:rPr>
          <w:rFonts w:hint="eastAsia"/>
          <w:bCs/>
          <w:szCs w:val="21"/>
        </w:rPr>
        <w:t>与残酷的领导能力混为一谈</w:t>
      </w:r>
      <w:r w:rsidR="005670F8">
        <w:rPr>
          <w:rFonts w:hint="eastAsia"/>
          <w:bCs/>
          <w:szCs w:val="21"/>
        </w:rPr>
        <w:t>，甚至将之定义为</w:t>
      </w:r>
      <w:r w:rsidR="00436201" w:rsidRPr="00436201">
        <w:rPr>
          <w:rFonts w:hint="eastAsia"/>
          <w:bCs/>
          <w:szCs w:val="21"/>
        </w:rPr>
        <w:t>在日常生活中对我们的帮助。</w:t>
      </w:r>
      <w:r w:rsidR="005670F8">
        <w:rPr>
          <w:rFonts w:hint="eastAsia"/>
          <w:bCs/>
          <w:szCs w:val="21"/>
        </w:rPr>
        <w:t>我们所用之物，</w:t>
      </w:r>
      <w:r w:rsidR="005670F8">
        <w:rPr>
          <w:bCs/>
          <w:szCs w:val="21"/>
        </w:rPr>
        <w:t>所行之事，都是整个社会系统的部分，都令我们</w:t>
      </w:r>
      <w:r w:rsidR="005670F8">
        <w:rPr>
          <w:rFonts w:hint="eastAsia"/>
          <w:bCs/>
          <w:szCs w:val="21"/>
        </w:rPr>
        <w:t>或</w:t>
      </w:r>
      <w:r w:rsidR="005670F8">
        <w:rPr>
          <w:bCs/>
          <w:szCs w:val="21"/>
        </w:rPr>
        <w:t>直接或间接</w:t>
      </w:r>
      <w:r w:rsidR="005670F8">
        <w:rPr>
          <w:rFonts w:hint="eastAsia"/>
          <w:bCs/>
          <w:szCs w:val="21"/>
        </w:rPr>
        <w:t>、或</w:t>
      </w:r>
      <w:r w:rsidR="005670F8">
        <w:rPr>
          <w:bCs/>
          <w:szCs w:val="21"/>
        </w:rPr>
        <w:t>明显或隐秘</w:t>
      </w:r>
      <w:r w:rsidR="005670F8">
        <w:rPr>
          <w:bCs/>
          <w:szCs w:val="21"/>
        </w:rPr>
        <w:lastRenderedPageBreak/>
        <w:t>地</w:t>
      </w:r>
      <w:r w:rsidR="005670F8">
        <w:rPr>
          <w:rFonts w:hint="eastAsia"/>
          <w:bCs/>
          <w:szCs w:val="21"/>
        </w:rPr>
        <w:t>压迫着自己</w:t>
      </w:r>
      <w:r w:rsidR="005670F8">
        <w:rPr>
          <w:bCs/>
          <w:szCs w:val="21"/>
        </w:rPr>
        <w:t>或他人。</w:t>
      </w:r>
    </w:p>
    <w:p w:rsidR="005670F8" w:rsidRDefault="005670F8" w:rsidP="00A66524">
      <w:pPr>
        <w:rPr>
          <w:bCs/>
          <w:szCs w:val="21"/>
        </w:rPr>
      </w:pPr>
    </w:p>
    <w:p w:rsidR="005670F8" w:rsidRPr="00A90820" w:rsidRDefault="005670F8" w:rsidP="00514C31">
      <w:pPr>
        <w:ind w:firstLineChars="200" w:firstLine="420"/>
        <w:rPr>
          <w:bCs/>
          <w:szCs w:val="21"/>
        </w:rPr>
      </w:pPr>
      <w:r>
        <w:rPr>
          <w:rFonts w:hint="eastAsia"/>
          <w:bCs/>
          <w:szCs w:val="21"/>
        </w:rPr>
        <w:t>穿梭于</w:t>
      </w:r>
      <w:r>
        <w:rPr>
          <w:bCs/>
          <w:szCs w:val="21"/>
        </w:rPr>
        <w:t>种类繁多的历史案例间，《</w:t>
      </w:r>
      <w:r>
        <w:rPr>
          <w:rFonts w:hint="eastAsia"/>
          <w:bCs/>
          <w:szCs w:val="21"/>
        </w:rPr>
        <w:t>我们</w:t>
      </w:r>
      <w:r>
        <w:rPr>
          <w:bCs/>
          <w:szCs w:val="21"/>
        </w:rPr>
        <w:t>，</w:t>
      </w:r>
      <w:r>
        <w:rPr>
          <w:rFonts w:hint="eastAsia"/>
          <w:bCs/>
          <w:szCs w:val="21"/>
        </w:rPr>
        <w:t>压迫</w:t>
      </w:r>
      <w:r w:rsidR="00EE738D">
        <w:rPr>
          <w:rFonts w:hint="eastAsia"/>
          <w:bCs/>
          <w:szCs w:val="21"/>
        </w:rPr>
        <w:t>者</w:t>
      </w:r>
      <w:r>
        <w:rPr>
          <w:bCs/>
          <w:szCs w:val="21"/>
        </w:rPr>
        <w:t>》</w:t>
      </w:r>
      <w:r>
        <w:rPr>
          <w:rFonts w:hint="eastAsia"/>
          <w:bCs/>
          <w:szCs w:val="21"/>
        </w:rPr>
        <w:t>希望从</w:t>
      </w:r>
      <w:r>
        <w:rPr>
          <w:bCs/>
          <w:szCs w:val="21"/>
        </w:rPr>
        <w:t>历史的脉络中</w:t>
      </w:r>
      <w:r w:rsidR="00EE738D">
        <w:rPr>
          <w:rFonts w:hint="eastAsia"/>
          <w:bCs/>
          <w:szCs w:val="21"/>
        </w:rPr>
        <w:t>探寻汲取愤怒与怜悯来监视现有的社会体系，这些真实的案例，不仅仅能够辨析当下，亦能让我们明白，历史将如何左右未来。通过历史中的真实案例，我们能够了解结构性压迫来自哪里，又是如何发展为今日的模样，而这有助于我们摆脱他的控制。</w:t>
      </w:r>
    </w:p>
    <w:p w:rsidR="00223A43" w:rsidRPr="00A22AC2" w:rsidRDefault="00223A43" w:rsidP="00A22AC2">
      <w:pPr>
        <w:rPr>
          <w:kern w:val="0"/>
          <w:szCs w:val="21"/>
        </w:rPr>
      </w:pPr>
    </w:p>
    <w:p w:rsidR="008B3081" w:rsidRPr="00A22AC2" w:rsidRDefault="003C2DA6" w:rsidP="00A22AC2">
      <w:pPr>
        <w:rPr>
          <w:b/>
          <w:szCs w:val="21"/>
        </w:rPr>
      </w:pPr>
      <w:r w:rsidRPr="00A22AC2">
        <w:rPr>
          <w:b/>
          <w:szCs w:val="21"/>
        </w:rPr>
        <w:t>作者简介：</w:t>
      </w:r>
      <w:bookmarkStart w:id="1" w:name="productDetails"/>
      <w:bookmarkEnd w:id="1"/>
    </w:p>
    <w:p w:rsidR="00437774" w:rsidRDefault="00437774" w:rsidP="00514C31">
      <w:pPr>
        <w:ind w:firstLineChars="200" w:firstLine="420"/>
        <w:rPr>
          <w:rFonts w:eastAsia="微软雅黑"/>
          <w:b/>
          <w:color w:val="000000"/>
          <w:szCs w:val="21"/>
          <w:shd w:val="clear" w:color="auto" w:fill="FFFFFF"/>
        </w:rPr>
      </w:pPr>
    </w:p>
    <w:p w:rsidR="0006265E" w:rsidRDefault="006B4677" w:rsidP="00514C31">
      <w:pPr>
        <w:ind w:firstLineChars="200" w:firstLine="422"/>
        <w:rPr>
          <w:bCs/>
          <w:szCs w:val="21"/>
        </w:rPr>
      </w:pPr>
      <w:r w:rsidRPr="00437774">
        <w:rPr>
          <w:rFonts w:hint="eastAsia"/>
          <w:b/>
          <w:bCs/>
          <w:szCs w:val="21"/>
        </w:rPr>
        <w:t>约翰·戴维博士（</w:t>
      </w:r>
      <w:proofErr w:type="spellStart"/>
      <w:r w:rsidRPr="00437774">
        <w:rPr>
          <w:rFonts w:eastAsia="微软雅黑"/>
          <w:b/>
          <w:color w:val="000000"/>
          <w:szCs w:val="21"/>
          <w:shd w:val="clear" w:color="auto" w:fill="FFFFFF"/>
        </w:rPr>
        <w:t>Dr</w:t>
      </w:r>
      <w:proofErr w:type="spellEnd"/>
      <w:r w:rsidRPr="00437774">
        <w:rPr>
          <w:rFonts w:eastAsia="微软雅黑"/>
          <w:b/>
          <w:color w:val="000000"/>
          <w:szCs w:val="21"/>
          <w:shd w:val="clear" w:color="auto" w:fill="FFFFFF"/>
        </w:rPr>
        <w:t xml:space="preserve"> John Davy</w:t>
      </w:r>
      <w:r w:rsidRPr="00437774">
        <w:rPr>
          <w:rFonts w:hint="eastAsia"/>
          <w:b/>
          <w:bCs/>
          <w:szCs w:val="21"/>
        </w:rPr>
        <w:t>）</w:t>
      </w:r>
      <w:r w:rsidR="002B4B82">
        <w:rPr>
          <w:rFonts w:hint="eastAsia"/>
          <w:bCs/>
          <w:szCs w:val="21"/>
        </w:rPr>
        <w:t>拥有</w:t>
      </w:r>
      <w:r w:rsidR="00E35266" w:rsidRPr="00E35266">
        <w:rPr>
          <w:rFonts w:hint="eastAsia"/>
          <w:bCs/>
          <w:szCs w:val="21"/>
        </w:rPr>
        <w:t>伦敦大学学院</w:t>
      </w:r>
      <w:r w:rsidR="00E35266">
        <w:rPr>
          <w:rFonts w:hint="eastAsia"/>
          <w:bCs/>
          <w:szCs w:val="21"/>
        </w:rPr>
        <w:t>（</w:t>
      </w:r>
      <w:r w:rsidR="00E35266" w:rsidRPr="00A22AC2">
        <w:rPr>
          <w:rFonts w:eastAsia="微软雅黑"/>
          <w:color w:val="000000"/>
          <w:szCs w:val="21"/>
          <w:shd w:val="clear" w:color="auto" w:fill="FFFFFF"/>
        </w:rPr>
        <w:t>UCL</w:t>
      </w:r>
      <w:r w:rsidR="00E35266">
        <w:rPr>
          <w:rFonts w:hint="eastAsia"/>
          <w:bCs/>
          <w:szCs w:val="21"/>
        </w:rPr>
        <w:t>）</w:t>
      </w:r>
      <w:r w:rsidR="00E35266" w:rsidRPr="00E35266">
        <w:rPr>
          <w:rFonts w:hint="eastAsia"/>
          <w:bCs/>
          <w:szCs w:val="21"/>
        </w:rPr>
        <w:t>人类学博士学位。他是大英博物馆的馆长</w:t>
      </w:r>
      <w:r w:rsidR="00E35266">
        <w:rPr>
          <w:rFonts w:hint="eastAsia"/>
          <w:bCs/>
          <w:szCs w:val="21"/>
        </w:rPr>
        <w:t>及</w:t>
      </w:r>
      <w:r w:rsidR="00E35266" w:rsidRPr="00E35266">
        <w:rPr>
          <w:rFonts w:hint="eastAsia"/>
          <w:bCs/>
          <w:szCs w:val="21"/>
        </w:rPr>
        <w:t>东英吉利大学</w:t>
      </w:r>
      <w:r w:rsidR="00E35266">
        <w:rPr>
          <w:rFonts w:hint="eastAsia"/>
          <w:bCs/>
          <w:szCs w:val="21"/>
        </w:rPr>
        <w:t>（</w:t>
      </w:r>
      <w:r w:rsidR="00E35266" w:rsidRPr="00A22AC2">
        <w:rPr>
          <w:rFonts w:eastAsia="微软雅黑"/>
          <w:color w:val="000000"/>
          <w:szCs w:val="21"/>
          <w:shd w:val="clear" w:color="auto" w:fill="FFFFFF"/>
        </w:rPr>
        <w:t>UEA</w:t>
      </w:r>
      <w:r w:rsidR="00E35266">
        <w:rPr>
          <w:rFonts w:hint="eastAsia"/>
          <w:bCs/>
          <w:szCs w:val="21"/>
        </w:rPr>
        <w:t>）</w:t>
      </w:r>
      <w:r w:rsidR="00E35266" w:rsidRPr="00E35266">
        <w:rPr>
          <w:rFonts w:hint="eastAsia"/>
          <w:bCs/>
          <w:szCs w:val="21"/>
        </w:rPr>
        <w:t>的高级研究员</w:t>
      </w:r>
      <w:r w:rsidR="002B4B82">
        <w:rPr>
          <w:rFonts w:hint="eastAsia"/>
          <w:bCs/>
          <w:szCs w:val="21"/>
        </w:rPr>
        <w:t>，</w:t>
      </w:r>
      <w:r w:rsidR="00E35266" w:rsidRPr="00E35266">
        <w:rPr>
          <w:rFonts w:hint="eastAsia"/>
          <w:bCs/>
          <w:szCs w:val="21"/>
        </w:rPr>
        <w:t>发表了六篇论文</w:t>
      </w:r>
      <w:r w:rsidR="002B4B82">
        <w:rPr>
          <w:rFonts w:hint="eastAsia"/>
          <w:bCs/>
          <w:szCs w:val="21"/>
        </w:rPr>
        <w:t>，出版了</w:t>
      </w:r>
      <w:r w:rsidR="00E35266" w:rsidRPr="00E35266">
        <w:rPr>
          <w:rFonts w:hint="eastAsia"/>
          <w:bCs/>
          <w:szCs w:val="21"/>
        </w:rPr>
        <w:t>三</w:t>
      </w:r>
      <w:r w:rsidR="00E35266">
        <w:rPr>
          <w:rFonts w:hint="eastAsia"/>
          <w:bCs/>
          <w:szCs w:val="21"/>
        </w:rPr>
        <w:t>部</w:t>
      </w:r>
      <w:r w:rsidR="00E35266" w:rsidRPr="00E35266">
        <w:rPr>
          <w:rFonts w:hint="eastAsia"/>
          <w:bCs/>
          <w:szCs w:val="21"/>
        </w:rPr>
        <w:t>学术书籍</w:t>
      </w:r>
      <w:r w:rsidR="00E35266">
        <w:rPr>
          <w:rFonts w:hint="eastAsia"/>
          <w:bCs/>
          <w:szCs w:val="21"/>
        </w:rPr>
        <w:t>，</w:t>
      </w:r>
      <w:r w:rsidR="00E35266" w:rsidRPr="00E35266">
        <w:rPr>
          <w:rFonts w:hint="eastAsia"/>
          <w:bCs/>
          <w:szCs w:val="21"/>
        </w:rPr>
        <w:t>他的</w:t>
      </w:r>
      <w:r w:rsidR="00E35266">
        <w:rPr>
          <w:rFonts w:hint="eastAsia"/>
          <w:bCs/>
          <w:szCs w:val="21"/>
        </w:rPr>
        <w:t>专业时常让他与</w:t>
      </w:r>
      <w:r w:rsidR="00E35266" w:rsidRPr="00E35266">
        <w:rPr>
          <w:rFonts w:hint="eastAsia"/>
          <w:bCs/>
          <w:szCs w:val="21"/>
        </w:rPr>
        <w:t>土著人群</w:t>
      </w:r>
      <w:r w:rsidR="00E35266">
        <w:rPr>
          <w:rFonts w:hint="eastAsia"/>
          <w:bCs/>
          <w:szCs w:val="21"/>
        </w:rPr>
        <w:t>一起工作</w:t>
      </w:r>
      <w:r w:rsidR="00E35266" w:rsidRPr="00E35266">
        <w:rPr>
          <w:rFonts w:hint="eastAsia"/>
          <w:bCs/>
          <w:szCs w:val="21"/>
        </w:rPr>
        <w:t>。作为一个在整个社会领域研究系统性压迫及其后果的学者，</w:t>
      </w:r>
      <w:r w:rsidR="002B4B82">
        <w:rPr>
          <w:rFonts w:hint="eastAsia"/>
          <w:bCs/>
          <w:szCs w:val="21"/>
        </w:rPr>
        <w:t>他成功创作出了</w:t>
      </w:r>
      <w:r w:rsidR="005670F8">
        <w:rPr>
          <w:rFonts w:hint="eastAsia"/>
          <w:bCs/>
          <w:szCs w:val="21"/>
        </w:rPr>
        <w:t>这</w:t>
      </w:r>
      <w:r w:rsidR="002B4B82">
        <w:rPr>
          <w:rFonts w:hint="eastAsia"/>
          <w:bCs/>
          <w:szCs w:val="21"/>
        </w:rPr>
        <w:t>一部反思</w:t>
      </w:r>
      <w:r w:rsidR="005670F8">
        <w:rPr>
          <w:rFonts w:hint="eastAsia"/>
          <w:bCs/>
          <w:szCs w:val="21"/>
        </w:rPr>
        <w:t>、</w:t>
      </w:r>
      <w:r w:rsidR="002B4B82">
        <w:rPr>
          <w:rFonts w:hint="eastAsia"/>
          <w:bCs/>
          <w:szCs w:val="21"/>
        </w:rPr>
        <w:t>审视这一现象的作品。</w:t>
      </w:r>
    </w:p>
    <w:bookmarkEnd w:id="0"/>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B4" w:rsidRDefault="00B329B4">
      <w:r>
        <w:separator/>
      </w:r>
    </w:p>
  </w:endnote>
  <w:endnote w:type="continuationSeparator" w:id="0">
    <w:p w:rsidR="00B329B4" w:rsidRDefault="00B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66FBB">
      <w:rPr>
        <w:rFonts w:ascii="方正姚体" w:eastAsia="方正姚体"/>
        <w:kern w:val="0"/>
        <w:szCs w:val="21"/>
      </w:rPr>
      <w:fldChar w:fldCharType="begin"/>
    </w:r>
    <w:r>
      <w:rPr>
        <w:rFonts w:ascii="方正姚体" w:eastAsia="方正姚体"/>
        <w:kern w:val="0"/>
        <w:szCs w:val="21"/>
      </w:rPr>
      <w:instrText xml:space="preserve"> PAGE </w:instrText>
    </w:r>
    <w:r w:rsidR="00366FBB">
      <w:rPr>
        <w:rFonts w:ascii="方正姚体" w:eastAsia="方正姚体"/>
        <w:kern w:val="0"/>
        <w:szCs w:val="21"/>
      </w:rPr>
      <w:fldChar w:fldCharType="separate"/>
    </w:r>
    <w:r w:rsidR="005947F2">
      <w:rPr>
        <w:rFonts w:ascii="方正姚体" w:eastAsia="方正姚体"/>
        <w:noProof/>
        <w:kern w:val="0"/>
        <w:szCs w:val="21"/>
      </w:rPr>
      <w:t>1</w:t>
    </w:r>
    <w:r w:rsidR="00366FB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B4" w:rsidRDefault="00B329B4">
      <w:r>
        <w:separator/>
      </w:r>
    </w:p>
  </w:footnote>
  <w:footnote w:type="continuationSeparator" w:id="0">
    <w:p w:rsidR="00B329B4" w:rsidRDefault="00B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54509"/>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4B82"/>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66FBB"/>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33646"/>
    <w:rsid w:val="00436201"/>
    <w:rsid w:val="00437774"/>
    <w:rsid w:val="004430B8"/>
    <w:rsid w:val="004437CF"/>
    <w:rsid w:val="00452828"/>
    <w:rsid w:val="004611D6"/>
    <w:rsid w:val="00462FAD"/>
    <w:rsid w:val="00463285"/>
    <w:rsid w:val="00466422"/>
    <w:rsid w:val="00481889"/>
    <w:rsid w:val="00484EAC"/>
    <w:rsid w:val="00491229"/>
    <w:rsid w:val="00494543"/>
    <w:rsid w:val="004A18EB"/>
    <w:rsid w:val="004B0DD1"/>
    <w:rsid w:val="004B4C85"/>
    <w:rsid w:val="004B64D1"/>
    <w:rsid w:val="004C7A29"/>
    <w:rsid w:val="004E52F4"/>
    <w:rsid w:val="004E7135"/>
    <w:rsid w:val="004F2AB3"/>
    <w:rsid w:val="004F47CD"/>
    <w:rsid w:val="005002B2"/>
    <w:rsid w:val="005116BE"/>
    <w:rsid w:val="00514B94"/>
    <w:rsid w:val="00514C31"/>
    <w:rsid w:val="0051549F"/>
    <w:rsid w:val="00527886"/>
    <w:rsid w:val="005356AF"/>
    <w:rsid w:val="00547E7E"/>
    <w:rsid w:val="005635FE"/>
    <w:rsid w:val="005664AD"/>
    <w:rsid w:val="005670F8"/>
    <w:rsid w:val="00570522"/>
    <w:rsid w:val="0057278C"/>
    <w:rsid w:val="005737DB"/>
    <w:rsid w:val="00577751"/>
    <w:rsid w:val="00582EAD"/>
    <w:rsid w:val="00583966"/>
    <w:rsid w:val="005903FF"/>
    <w:rsid w:val="005947F2"/>
    <w:rsid w:val="005A40A1"/>
    <w:rsid w:val="005B6FB0"/>
    <w:rsid w:val="005B7CEB"/>
    <w:rsid w:val="005C6904"/>
    <w:rsid w:val="005D1C7B"/>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B4677"/>
    <w:rsid w:val="006C005B"/>
    <w:rsid w:val="006C5BB3"/>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0E6C"/>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06E7"/>
    <w:rsid w:val="008F5575"/>
    <w:rsid w:val="008F5E49"/>
    <w:rsid w:val="0091777E"/>
    <w:rsid w:val="00927BD3"/>
    <w:rsid w:val="00940B93"/>
    <w:rsid w:val="0096089F"/>
    <w:rsid w:val="00961AEF"/>
    <w:rsid w:val="009C213E"/>
    <w:rsid w:val="009C2F45"/>
    <w:rsid w:val="009C31DF"/>
    <w:rsid w:val="009C50AB"/>
    <w:rsid w:val="009D5649"/>
    <w:rsid w:val="009E7E87"/>
    <w:rsid w:val="009F1E68"/>
    <w:rsid w:val="00A005AB"/>
    <w:rsid w:val="00A054DA"/>
    <w:rsid w:val="00A13AC1"/>
    <w:rsid w:val="00A174E5"/>
    <w:rsid w:val="00A22AC2"/>
    <w:rsid w:val="00A44B8C"/>
    <w:rsid w:val="00A602F6"/>
    <w:rsid w:val="00A66524"/>
    <w:rsid w:val="00A6662F"/>
    <w:rsid w:val="00A71D38"/>
    <w:rsid w:val="00A90820"/>
    <w:rsid w:val="00AA1AA9"/>
    <w:rsid w:val="00AA4414"/>
    <w:rsid w:val="00AA5AD4"/>
    <w:rsid w:val="00AB5463"/>
    <w:rsid w:val="00AC075C"/>
    <w:rsid w:val="00AD250E"/>
    <w:rsid w:val="00AF374C"/>
    <w:rsid w:val="00B01D5B"/>
    <w:rsid w:val="00B05F67"/>
    <w:rsid w:val="00B11565"/>
    <w:rsid w:val="00B1495D"/>
    <w:rsid w:val="00B26A7A"/>
    <w:rsid w:val="00B329B4"/>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1ABC"/>
    <w:rsid w:val="00C57ECE"/>
    <w:rsid w:val="00C612DF"/>
    <w:rsid w:val="00C61B8D"/>
    <w:rsid w:val="00C624A2"/>
    <w:rsid w:val="00C6321D"/>
    <w:rsid w:val="00C7119F"/>
    <w:rsid w:val="00C77355"/>
    <w:rsid w:val="00C817C6"/>
    <w:rsid w:val="00C83A86"/>
    <w:rsid w:val="00C865EF"/>
    <w:rsid w:val="00C903F7"/>
    <w:rsid w:val="00C93394"/>
    <w:rsid w:val="00CB0730"/>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1F30"/>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A5A"/>
    <w:rsid w:val="00E17EE6"/>
    <w:rsid w:val="00E2561F"/>
    <w:rsid w:val="00E346E8"/>
    <w:rsid w:val="00E35266"/>
    <w:rsid w:val="00E367D0"/>
    <w:rsid w:val="00E418A5"/>
    <w:rsid w:val="00E44F09"/>
    <w:rsid w:val="00E5306B"/>
    <w:rsid w:val="00E5688B"/>
    <w:rsid w:val="00E5753A"/>
    <w:rsid w:val="00E744E4"/>
    <w:rsid w:val="00E76E41"/>
    <w:rsid w:val="00E82CB2"/>
    <w:rsid w:val="00E84329"/>
    <w:rsid w:val="00EA66D4"/>
    <w:rsid w:val="00EB1F90"/>
    <w:rsid w:val="00EB2DAE"/>
    <w:rsid w:val="00EB5E3B"/>
    <w:rsid w:val="00EB6513"/>
    <w:rsid w:val="00EB6580"/>
    <w:rsid w:val="00EC272E"/>
    <w:rsid w:val="00EC7589"/>
    <w:rsid w:val="00ED254C"/>
    <w:rsid w:val="00EE738D"/>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319D51-F965-4675-A0BE-6425FCA2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5736528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68223576">
      <w:bodyDiv w:val="1"/>
      <w:marLeft w:val="0"/>
      <w:marRight w:val="0"/>
      <w:marTop w:val="0"/>
      <w:marBottom w:val="0"/>
      <w:divBdr>
        <w:top w:val="none" w:sz="0" w:space="0" w:color="auto"/>
        <w:left w:val="none" w:sz="0" w:space="0" w:color="auto"/>
        <w:bottom w:val="none" w:sz="0" w:space="0" w:color="auto"/>
        <w:right w:val="none" w:sz="0" w:space="0" w:color="auto"/>
      </w:divBdr>
      <w:divsChild>
        <w:div w:id="181551558">
          <w:marLeft w:val="0"/>
          <w:marRight w:val="0"/>
          <w:marTop w:val="0"/>
          <w:marBottom w:val="0"/>
          <w:divBdr>
            <w:top w:val="none" w:sz="0" w:space="0" w:color="auto"/>
            <w:left w:val="none" w:sz="0" w:space="0" w:color="auto"/>
            <w:bottom w:val="none" w:sz="0" w:space="0" w:color="auto"/>
            <w:right w:val="none" w:sz="0" w:space="0" w:color="auto"/>
          </w:divBdr>
        </w:div>
        <w:div w:id="360278480">
          <w:marLeft w:val="0"/>
          <w:marRight w:val="0"/>
          <w:marTop w:val="0"/>
          <w:marBottom w:val="0"/>
          <w:divBdr>
            <w:top w:val="none" w:sz="0" w:space="0" w:color="auto"/>
            <w:left w:val="none" w:sz="0" w:space="0" w:color="auto"/>
            <w:bottom w:val="none" w:sz="0" w:space="0" w:color="auto"/>
            <w:right w:val="none" w:sz="0" w:space="0" w:color="auto"/>
          </w:divBdr>
        </w:div>
        <w:div w:id="516577455">
          <w:marLeft w:val="0"/>
          <w:marRight w:val="0"/>
          <w:marTop w:val="0"/>
          <w:marBottom w:val="0"/>
          <w:divBdr>
            <w:top w:val="none" w:sz="0" w:space="0" w:color="auto"/>
            <w:left w:val="none" w:sz="0" w:space="0" w:color="auto"/>
            <w:bottom w:val="none" w:sz="0" w:space="0" w:color="auto"/>
            <w:right w:val="none" w:sz="0" w:space="0" w:color="auto"/>
          </w:divBdr>
        </w:div>
        <w:div w:id="862205099">
          <w:marLeft w:val="0"/>
          <w:marRight w:val="0"/>
          <w:marTop w:val="0"/>
          <w:marBottom w:val="0"/>
          <w:divBdr>
            <w:top w:val="none" w:sz="0" w:space="0" w:color="auto"/>
            <w:left w:val="none" w:sz="0" w:space="0" w:color="auto"/>
            <w:bottom w:val="none" w:sz="0" w:space="0" w:color="auto"/>
            <w:right w:val="none" w:sz="0" w:space="0" w:color="auto"/>
          </w:divBdr>
        </w:div>
        <w:div w:id="961763241">
          <w:marLeft w:val="0"/>
          <w:marRight w:val="0"/>
          <w:marTop w:val="0"/>
          <w:marBottom w:val="0"/>
          <w:divBdr>
            <w:top w:val="none" w:sz="0" w:space="0" w:color="auto"/>
            <w:left w:val="none" w:sz="0" w:space="0" w:color="auto"/>
            <w:bottom w:val="none" w:sz="0" w:space="0" w:color="auto"/>
            <w:right w:val="none" w:sz="0" w:space="0" w:color="auto"/>
          </w:divBdr>
        </w:div>
        <w:div w:id="1157382767">
          <w:marLeft w:val="0"/>
          <w:marRight w:val="0"/>
          <w:marTop w:val="0"/>
          <w:marBottom w:val="0"/>
          <w:divBdr>
            <w:top w:val="none" w:sz="0" w:space="0" w:color="auto"/>
            <w:left w:val="none" w:sz="0" w:space="0" w:color="auto"/>
            <w:bottom w:val="none" w:sz="0" w:space="0" w:color="auto"/>
            <w:right w:val="none" w:sz="0" w:space="0" w:color="auto"/>
          </w:divBdr>
        </w:div>
        <w:div w:id="1464998568">
          <w:marLeft w:val="0"/>
          <w:marRight w:val="0"/>
          <w:marTop w:val="0"/>
          <w:marBottom w:val="0"/>
          <w:divBdr>
            <w:top w:val="none" w:sz="0" w:space="0" w:color="auto"/>
            <w:left w:val="none" w:sz="0" w:space="0" w:color="auto"/>
            <w:bottom w:val="none" w:sz="0" w:space="0" w:color="auto"/>
            <w:right w:val="none" w:sz="0" w:space="0" w:color="auto"/>
          </w:divBdr>
        </w:div>
        <w:div w:id="1679380544">
          <w:marLeft w:val="0"/>
          <w:marRight w:val="0"/>
          <w:marTop w:val="0"/>
          <w:marBottom w:val="0"/>
          <w:divBdr>
            <w:top w:val="none" w:sz="0" w:space="0" w:color="auto"/>
            <w:left w:val="none" w:sz="0" w:space="0" w:color="auto"/>
            <w:bottom w:val="none" w:sz="0" w:space="0" w:color="auto"/>
            <w:right w:val="none" w:sz="0" w:space="0" w:color="auto"/>
          </w:divBdr>
        </w:div>
        <w:div w:id="1894464928">
          <w:marLeft w:val="0"/>
          <w:marRight w:val="0"/>
          <w:marTop w:val="0"/>
          <w:marBottom w:val="0"/>
          <w:divBdr>
            <w:top w:val="none" w:sz="0" w:space="0" w:color="auto"/>
            <w:left w:val="none" w:sz="0" w:space="0" w:color="auto"/>
            <w:bottom w:val="none" w:sz="0" w:space="0" w:color="auto"/>
            <w:right w:val="none" w:sz="0" w:space="0" w:color="auto"/>
          </w:divBdr>
        </w:div>
        <w:div w:id="1908493784">
          <w:marLeft w:val="0"/>
          <w:marRight w:val="0"/>
          <w:marTop w:val="0"/>
          <w:marBottom w:val="0"/>
          <w:divBdr>
            <w:top w:val="none" w:sz="0" w:space="0" w:color="auto"/>
            <w:left w:val="none" w:sz="0" w:space="0" w:color="auto"/>
            <w:bottom w:val="none" w:sz="0" w:space="0" w:color="auto"/>
            <w:right w:val="none" w:sz="0" w:space="0" w:color="auto"/>
          </w:divBdr>
        </w:div>
        <w:div w:id="1923295575">
          <w:marLeft w:val="0"/>
          <w:marRight w:val="0"/>
          <w:marTop w:val="0"/>
          <w:marBottom w:val="0"/>
          <w:divBdr>
            <w:top w:val="none" w:sz="0" w:space="0" w:color="auto"/>
            <w:left w:val="none" w:sz="0" w:space="0" w:color="auto"/>
            <w:bottom w:val="none" w:sz="0" w:space="0" w:color="auto"/>
            <w:right w:val="none" w:sz="0" w:space="0" w:color="auto"/>
          </w:divBdr>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4FA4-CB01-4073-B741-34CFF07F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232</Words>
  <Characters>1327</Characters>
  <Application>Microsoft Office Word</Application>
  <DocSecurity>0</DocSecurity>
  <Lines>11</Lines>
  <Paragraphs>3</Paragraphs>
  <ScaleCrop>false</ScaleCrop>
  <Company>2ndSpAcE</Company>
  <LinksUpToDate>false</LinksUpToDate>
  <CharactersWithSpaces>1556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5</cp:revision>
  <cp:lastPrinted>2004-04-23T07:06:00Z</cp:lastPrinted>
  <dcterms:created xsi:type="dcterms:W3CDTF">2019-05-09T07:35:00Z</dcterms:created>
  <dcterms:modified xsi:type="dcterms:W3CDTF">2022-02-16T02:25:00Z</dcterms:modified>
</cp:coreProperties>
</file>