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  <w:shd w:val="pct10" w:color="auto" w:fill="FFFFFF"/>
        </w:rPr>
      </w:pPr>
      <w:r>
        <w:rPr>
          <w:rFonts w:hint="eastAsia" w:ascii="Times New Roman" w:hAnsi="Times New Roman"/>
          <w:b/>
          <w:bCs/>
          <w:sz w:val="36"/>
          <w:szCs w:val="36"/>
          <w:shd w:val="pct10" w:color="auto" w:fill="FFFFFF"/>
          <w:lang w:val="en-US" w:eastAsia="zh-CN"/>
        </w:rPr>
        <w:t xml:space="preserve">系 列 </w:t>
      </w:r>
      <w:r>
        <w:rPr>
          <w:rFonts w:hint="eastAsia" w:ascii="Times New Roman" w:hAnsi="Times New Roman"/>
          <w:b/>
          <w:bCs/>
          <w:sz w:val="36"/>
          <w:szCs w:val="36"/>
          <w:shd w:val="pct10" w:color="auto" w:fill="FFFFFF"/>
        </w:rPr>
        <w:t>书 推 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shd w:val="clear" w:color="auto" w:fill="auto"/>
        </w:rPr>
        <w:t>THE CARTOONS THAT CAME TO LIFE</w:t>
      </w: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 xml:space="preserve"> series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>复活的卡通人物系列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b/>
          <w:bCs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b/>
          <w:bCs/>
          <w:sz w:val="21"/>
          <w:szCs w:val="21"/>
          <w:shd w:val="clear" w:color="auto" w:fill="auto"/>
          <w:lang w:val="en-US" w:eastAsia="zh-CN"/>
        </w:rPr>
        <w:t>系列介绍：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</w:pP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为8-12岁的读者量身打造一套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令人捧腹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的新漫画系列，对于汤姆 · 盖茨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（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Tom Gates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）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的粉丝来说再合适不过了！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</w:pP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一场关于个性、友谊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与真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诚的大胆冒险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，扫除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孩子们的不安全感、担忧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以及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焦虑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</w:pP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作者汤姆 · 艾伦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曾合著过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三本青少年读物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，其中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《龙虾》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一书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入围</w:t>
      </w:r>
      <w:r>
        <w:rPr>
          <w:rFonts w:hint="eastAsia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青少年</w:t>
      </w:r>
      <w:r>
        <w:rPr>
          <w:rFonts w:hint="default"/>
          <w:b/>
          <w:bCs/>
          <w:color w:val="F5372F"/>
          <w:sz w:val="21"/>
          <w:szCs w:val="21"/>
          <w:shd w:val="clear" w:color="auto" w:fill="auto"/>
          <w:lang w:val="en-US" w:eastAsia="zh-CN"/>
        </w:rPr>
        <w:t>图书奖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sz w:val="21"/>
          <w:szCs w:val="21"/>
          <w:shd w:val="clear" w:color="auto" w:fill="auto"/>
          <w:lang w:val="en-US" w:eastAsia="zh-CN"/>
        </w:rPr>
      </w:pP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185420</wp:posOffset>
            </wp:positionV>
            <wp:extent cx="1210945" cy="1652270"/>
            <wp:effectExtent l="0" t="0" r="8255" b="889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卡通人物复活了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i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Book 1：</w:t>
      </w:r>
      <w:r>
        <w:rPr>
          <w:rFonts w:hint="eastAsia" w:ascii="Times New Roman" w:hAnsi="Times New Roman"/>
          <w:b/>
          <w:bCs/>
          <w:i/>
          <w:iCs/>
          <w:color w:val="000000"/>
          <w:sz w:val="21"/>
          <w:szCs w:val="21"/>
        </w:rPr>
        <w:t>THE CARTOONS THAT CAME TO LIFE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Tom Ellen, illus. Phil Corbett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出 版 社：Chicken House</w:t>
      </w:r>
    </w:p>
    <w:p>
      <w:pPr>
        <w:tabs>
          <w:tab w:val="left" w:pos="341"/>
          <w:tab w:val="left" w:pos="5235"/>
        </w:tabs>
        <w:jc w:val="both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代理公司：ANA/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Echo Xue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页    数：28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8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月</w:t>
      </w:r>
    </w:p>
    <w:p>
      <w:pPr>
        <w:tabs>
          <w:tab w:val="left" w:pos="388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代理地区：中国大陆、台湾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ab/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jc w:val="both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sz w:val="21"/>
          <w:szCs w:val="21"/>
        </w:rPr>
        <w:t>类    型：</w:t>
      </w:r>
      <w:r>
        <w:rPr>
          <w:rFonts w:hint="eastAsia" w:ascii="Times New Roman" w:hAnsi="Times New Roman"/>
          <w:b/>
          <w:bCs/>
          <w:sz w:val="21"/>
          <w:szCs w:val="21"/>
        </w:rPr>
        <w:t>7</w:t>
      </w:r>
      <w:r>
        <w:rPr>
          <w:rFonts w:ascii="Times New Roman" w:hAnsi="Times New Roman"/>
          <w:b/>
          <w:bCs/>
          <w:sz w:val="21"/>
          <w:szCs w:val="21"/>
        </w:rPr>
        <w:t>-12</w:t>
      </w:r>
      <w:r>
        <w:rPr>
          <w:rFonts w:hint="eastAsia" w:ascii="Times New Roman" w:hAnsi="Times New Roman"/>
          <w:b/>
          <w:bCs/>
          <w:sz w:val="21"/>
          <w:szCs w:val="21"/>
        </w:rPr>
        <w:t>岁</w:t>
      </w:r>
      <w:r>
        <w:rPr>
          <w:rFonts w:hint="eastAsia"/>
          <w:b/>
          <w:bCs/>
          <w:sz w:val="21"/>
          <w:szCs w:val="21"/>
          <w:lang w:val="en-US" w:eastAsia="zh-CN"/>
        </w:rPr>
        <w:t>漫画系列</w:t>
      </w:r>
    </w:p>
    <w:p>
      <w:pPr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>
      <w:pPr>
        <w:jc w:val="both"/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内容简介：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shd w:val="clear" w:color="auto" w:fill="auto"/>
          <w:lang w:val="en-US" w:eastAsia="zh-CN"/>
        </w:rPr>
        <w:t>芬恩很喜欢绘制连环漫画，他创作了两个卡通英雄，阿利和塔珀。但在被嘲笑之后，他便再也画不出它们了，可这些人物竟然从他的速写本里来到现实生活，芬恩感到无比震惊！在他的朋友伊莎的帮助下，芬恩需要找到一种方法，把他们送回漫画世界，很快冒险就要开启了..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82550</wp:posOffset>
            </wp:positionV>
            <wp:extent cx="1123950" cy="1475105"/>
            <wp:effectExtent l="0" t="0" r="3810" b="3175"/>
            <wp:wrapSquare wrapText="bothSides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000000"/>
          <w:spacing w:val="0"/>
          <w:sz w:val="21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拯救世界的卡通人物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i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/>
          <w:b/>
          <w:bCs/>
          <w:i/>
          <w:iCs/>
          <w:color w:val="000000"/>
          <w:sz w:val="21"/>
          <w:szCs w:val="21"/>
        </w:rPr>
        <w:t xml:space="preserve">Book 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 xml:space="preserve">2: </w:t>
      </w:r>
      <w:r>
        <w:rPr>
          <w:rFonts w:hint="eastAsia" w:ascii="Times New Roman" w:hAnsi="Times New Roman"/>
          <w:b/>
          <w:bCs/>
          <w:i/>
          <w:iCs/>
          <w:color w:val="000000"/>
          <w:sz w:val="21"/>
          <w:szCs w:val="21"/>
        </w:rPr>
        <w:t>The Cartoons that Saved the World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Tom Ellen, illus. Phil Corbett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ascii="Times New Roman" w:hAnsi="Times New Roman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出 版 社：Chicken House</w:t>
      </w:r>
    </w:p>
    <w:p>
      <w:pPr>
        <w:tabs>
          <w:tab w:val="left" w:pos="341"/>
          <w:tab w:val="left" w:pos="5235"/>
        </w:tabs>
        <w:jc w:val="both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代理公司：ANA/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Echo Xue</w:t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月</w:t>
      </w:r>
    </w:p>
    <w:p>
      <w:pPr>
        <w:tabs>
          <w:tab w:val="left" w:pos="388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代理地区：中国大陆、台湾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ab/>
      </w:r>
    </w:p>
    <w:p>
      <w:pPr>
        <w:tabs>
          <w:tab w:val="left" w:pos="341"/>
          <w:tab w:val="left" w:pos="5235"/>
        </w:tabs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jc w:val="both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sz w:val="21"/>
          <w:szCs w:val="21"/>
        </w:rPr>
        <w:t>类    型：</w:t>
      </w:r>
      <w:r>
        <w:rPr>
          <w:rFonts w:hint="eastAsia" w:ascii="Times New Roman" w:hAnsi="Times New Roman"/>
          <w:b/>
          <w:bCs/>
          <w:sz w:val="21"/>
          <w:szCs w:val="21"/>
        </w:rPr>
        <w:t>7</w:t>
      </w:r>
      <w:r>
        <w:rPr>
          <w:rFonts w:ascii="Times New Roman" w:hAnsi="Times New Roman"/>
          <w:b/>
          <w:bCs/>
          <w:sz w:val="21"/>
          <w:szCs w:val="21"/>
        </w:rPr>
        <w:t>-12</w:t>
      </w:r>
      <w:r>
        <w:rPr>
          <w:rFonts w:hint="eastAsia" w:ascii="Times New Roman" w:hAnsi="Times New Roman"/>
          <w:b/>
          <w:bCs/>
          <w:sz w:val="21"/>
          <w:szCs w:val="21"/>
        </w:rPr>
        <w:t>岁</w:t>
      </w:r>
      <w:r>
        <w:rPr>
          <w:rFonts w:hint="eastAsia"/>
          <w:b/>
          <w:bCs/>
          <w:sz w:val="21"/>
          <w:szCs w:val="21"/>
          <w:lang w:val="en-US" w:eastAsia="zh-CN"/>
        </w:rPr>
        <w:t>漫画系列</w:t>
      </w:r>
    </w:p>
    <w:p>
      <w:pPr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</w:p>
    <w:p>
      <w:pPr>
        <w:jc w:val="both"/>
        <w:rPr>
          <w:rFonts w:ascii="Times New Roman" w:hAnsi="Times New Roman"/>
          <w:b/>
          <w:bCs/>
          <w:color w:val="FF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内容简介：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当漫画创作者芬恩和</w:t>
      </w:r>
      <w:r>
        <w:rPr>
          <w:rFonts w:hint="eastAsi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他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最好的朋友伊莎发现一群迷失的卡通人物滞留在现实世界中时，他们发誓要帮助他们回家。</w:t>
      </w:r>
      <w:r>
        <w:rPr>
          <w:rFonts w:hint="eastAsi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然后 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，这两个人自己</w:t>
      </w:r>
      <w:r>
        <w:rPr>
          <w:rFonts w:hint="eastAsi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竟然卷入到了卡通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世界！他们</w:t>
      </w:r>
      <w:r>
        <w:rPr>
          <w:rFonts w:hint="eastAsi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能否在事态无法挽回之前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回到现实吗？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widowControl/>
        <w:shd w:val="clear" w:color="auto" w:fill="FFFFFF"/>
        <w:jc w:val="both"/>
        <w:rPr>
          <w:rFonts w:hint="eastAsia" w:ascii="Times New Roman" w:hAnsi="Times New Roman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1"/>
          <w:szCs w:val="21"/>
          <w:lang w:val="en-US" w:eastAsia="zh-CN"/>
        </w:rPr>
        <w:t>媒体评论：</w:t>
      </w:r>
    </w:p>
    <w:p>
      <w:pPr>
        <w:widowControl/>
        <w:shd w:val="clear" w:color="auto" w:fill="FFFFFF"/>
        <w:jc w:val="both"/>
        <w:rPr>
          <w:rFonts w:hint="eastAsia" w:ascii="Times New Roman" w:hAnsi="Times New Roman"/>
          <w:b/>
          <w:bCs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“这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场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有趣的冒险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中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充满了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乐趣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和大量卡通风格的艺术品，任何喜欢漫画的人都会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爱上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它”。这是一个关于友谊的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温暖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故事，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从中也能够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面对你的担忧，做真实的自己。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” --- 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《青少年杂志周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刊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》</w:t>
      </w:r>
    </w:p>
    <w:p>
      <w:pPr>
        <w:widowControl/>
        <w:shd w:val="clear" w:color="auto" w:fill="FFFFFF"/>
        <w:ind w:firstLine="420" w:firstLineChars="200"/>
        <w:jc w:val="both"/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“这本书充满了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无厘头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的笑话，黑白相间的漫画插图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。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对于内裤超人</w:t>
      </w:r>
      <w:r>
        <w:rPr>
          <w:rFonts w:hint="default" w:ascii="Times New Roman" w:hAnsi="Times New Roman" w:eastAsia="Microsoft YaHei UI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Microsoft YaHei UI" w:cs="Calibri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Captain Underpants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和汤姆 · 盖茨的粉丝来说再合适不过了。但在笑声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之余，这个故事也在告诉我们不要被焦虑和不安全感淹没，而放弃了自己的热爱。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这个故事讲得很好，人物也很真实，很容易让你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会很容易代入故事中，被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芬恩、阿里和塔珀的英勇事迹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所感染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。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”--- 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BOOKTRUST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Times New Roman" w:hAnsi="Times New Roman" w:eastAsia="Microsoft YaHei UI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Microsoft YaHei UI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“一本充满疯狂冒险、诙谐对话和大量笑料的精彩插图章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节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书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” --- </w:t>
      </w:r>
      <w:r>
        <w:rPr>
          <w:rFonts w:hint="default" w:ascii="Times New Roman" w:hAnsi="Times New Roman" w:eastAsia="Microsoft YaHei UI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GET KIDS INTO BOOKS</w:t>
      </w:r>
    </w:p>
    <w:p>
      <w:pPr>
        <w:widowControl/>
        <w:shd w:val="clear" w:color="auto" w:fill="FFFFFF"/>
        <w:jc w:val="both"/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“《卡通人物复活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了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》集合了所有有趣的元素，引人入胜。年轻的读者会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欲罢不能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，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忍不住探究故事的走向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！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” --- </w:t>
      </w:r>
      <w:r>
        <w:rPr>
          <w:rFonts w:hint="default" w:ascii="Times New Roman" w:hAnsi="Times New Roman" w:eastAsia="Microsoft YaHei UI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SCOPE FOR IMAGINATION </w:t>
      </w:r>
    </w:p>
    <w:p>
      <w:pPr>
        <w:widowControl/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0"/>
          <w:sz w:val="21"/>
          <w:szCs w:val="21"/>
        </w:rPr>
      </w:pPr>
    </w:p>
    <w:p>
      <w:pPr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作者简介：</w:t>
      </w:r>
    </w:p>
    <w:p>
      <w:pPr>
        <w:widowControl/>
        <w:shd w:val="clear" w:color="auto" w:fill="FFFFFF"/>
        <w:ind w:firstLine="420" w:firstLineChars="200"/>
        <w:jc w:val="both"/>
        <w:rPr>
          <w:rFonts w:ascii="Times New Roman" w:hAnsi="Times New Roman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jc w:val="both"/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汤姆·艾伦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合著了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《龙虾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eastAsia="zh-CN"/>
        </w:rPr>
        <w:t>》</w:t>
      </w:r>
      <w:r>
        <w:rPr>
          <w:rFonts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Lobsters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，《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永远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eastAsia="zh-CN"/>
        </w:rPr>
        <w:t>》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, Never Evers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新生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eastAsia="zh-CN"/>
        </w:rPr>
        <w:t>》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Freshers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，他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的成人书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处女作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是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《关于我们的一切》</w:t>
      </w:r>
      <w:r>
        <w:rPr>
          <w:rFonts w:hint="default" w:ascii="Times New Roman" w:hAnsi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All About Us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。汤姆还是一名记者，为《帝国》、《魅力》和《新经济周刊》等出版物撰稿，并为电视和广播撰写喜剧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故事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。《卡通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人物复活了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》是他的第一部</w:t>
      </w:r>
      <w:r>
        <w:rPr>
          <w:rFonts w:hint="eastAsia"/>
          <w:b w:val="0"/>
          <w:bCs w:val="0"/>
          <w:color w:val="000000"/>
          <w:kern w:val="0"/>
          <w:sz w:val="21"/>
          <w:szCs w:val="21"/>
          <w:lang w:val="en-US" w:eastAsia="zh-CN"/>
        </w:rPr>
        <w:t>写给中年级孩子们的</w:t>
      </w:r>
      <w:r>
        <w:rPr>
          <w:rFonts w:hint="eastAsia" w:ascii="Times New Roman" w:hAnsi="Times New Roman"/>
          <w:b w:val="0"/>
          <w:bCs w:val="0"/>
          <w:color w:val="000000"/>
          <w:kern w:val="0"/>
          <w:sz w:val="21"/>
          <w:szCs w:val="21"/>
        </w:rPr>
        <w:t>小说。</w:t>
      </w:r>
    </w:p>
    <w:p>
      <w:pPr>
        <w:widowControl/>
        <w:shd w:val="clear" w:color="auto" w:fill="FFFFFF"/>
        <w:ind w:firstLine="422" w:firstLineChars="200"/>
        <w:jc w:val="both"/>
        <w:rPr>
          <w:rFonts w:hint="eastAsia" w:ascii="Times New Roman" w:hAnsi="Times New Roman"/>
          <w:b/>
          <w:bCs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422" w:firstLineChars="200"/>
        <w:jc w:val="both"/>
        <w:rPr>
          <w:rFonts w:ascii="Times New Roman" w:hAnsi="Times New Roman"/>
          <w:b/>
          <w:bCs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内文插画</w:t>
      </w:r>
      <w:r>
        <w:rPr>
          <w:rFonts w:hint="eastAsia" w:ascii="Times New Roman" w:hAnsi="Times New Roman"/>
          <w:b/>
          <w:bCs/>
          <w:color w:val="000000"/>
          <w:kern w:val="0"/>
          <w:sz w:val="21"/>
          <w:szCs w:val="21"/>
        </w:rPr>
        <w:t>：</w:t>
      </w:r>
    </w:p>
    <w:p>
      <w:pPr>
        <w:widowControl/>
        <w:shd w:val="clear" w:color="auto" w:fill="FFFFFF"/>
        <w:jc w:val="both"/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widowControl/>
        <w:shd w:val="clear" w:color="auto" w:fill="FFFFFF"/>
        <w:jc w:val="both"/>
        <w:rPr>
          <w:rFonts w:hint="eastAsia" w:ascii="Times New Roman" w:hAnsi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228590" cy="3326130"/>
            <wp:effectExtent l="0" t="0" r="13970" b="1143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326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0"/>
          <w:sz w:val="21"/>
          <w:szCs w:val="21"/>
        </w:rPr>
      </w:pPr>
      <w:r>
        <w:drawing>
          <wp:inline distT="0" distB="0" distL="114300" distR="114300">
            <wp:extent cx="5267960" cy="3388360"/>
            <wp:effectExtent l="0" t="0" r="508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both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jc w:val="both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jc w:val="both"/>
        <w:rPr>
          <w:color w:val="00000A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谢谢您的阅读！</w:t>
      </w:r>
    </w:p>
    <w:p>
      <w:pPr>
        <w:widowControl/>
        <w:shd w:val="clear" w:color="auto" w:fill="FFFFFF"/>
        <w:jc w:val="both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请将回馈信息发至：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薛肖雁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（</w: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 xml:space="preserve">Echo </w: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instrText xml:space="preserve"> HYPERLINK "mailto:Xue）Echo@nurnberg.com.cn" </w:instrTex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Xue）Echo@nurnberg.com.cn</w:t>
      </w: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fldChar w:fldCharType="end"/>
      </w:r>
    </w:p>
    <w:p>
      <w:pPr>
        <w:widowControl/>
        <w:shd w:val="clear" w:color="auto" w:fill="FFFFFF"/>
        <w:jc w:val="both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安德鲁﹒纳伯格联合国际有限公司北京代表处</w:t>
      </w:r>
      <w:bookmarkStart w:id="1" w:name="_GoBack"/>
      <w:bookmarkEnd w:id="1"/>
    </w:p>
    <w:p>
      <w:pPr>
        <w:widowControl/>
        <w:shd w:val="clear" w:color="auto" w:fill="FFFFFF"/>
        <w:jc w:val="both"/>
        <w:rPr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北京市海淀区中关村大街甲</w:t>
      </w:r>
      <w:r>
        <w:rPr>
          <w:color w:val="000000"/>
          <w:kern w:val="0"/>
          <w:szCs w:val="21"/>
          <w:u w:val="none"/>
        </w:rPr>
        <w:t>59</w:t>
      </w:r>
      <w:r>
        <w:rPr>
          <w:rFonts w:hint="eastAsia"/>
          <w:color w:val="000000"/>
          <w:kern w:val="0"/>
          <w:szCs w:val="21"/>
          <w:u w:val="none"/>
        </w:rPr>
        <w:t>号中国人民大学文化大厦</w:t>
      </w:r>
      <w:r>
        <w:rPr>
          <w:color w:val="000000"/>
          <w:kern w:val="0"/>
          <w:szCs w:val="21"/>
          <w:u w:val="none"/>
        </w:rPr>
        <w:t>1705</w:t>
      </w:r>
      <w:r>
        <w:rPr>
          <w:rFonts w:hint="eastAsia"/>
          <w:color w:val="000000"/>
          <w:kern w:val="0"/>
          <w:szCs w:val="21"/>
          <w:u w:val="none"/>
        </w:rPr>
        <w:t>室</w:t>
      </w:r>
      <w:r>
        <w:rPr>
          <w:color w:val="000000"/>
          <w:kern w:val="0"/>
          <w:szCs w:val="21"/>
          <w:u w:val="none"/>
        </w:rPr>
        <w:t>, </w:t>
      </w:r>
      <w:r>
        <w:rPr>
          <w:rFonts w:hint="eastAsia"/>
          <w:color w:val="000000"/>
          <w:kern w:val="0"/>
          <w:szCs w:val="21"/>
          <w:u w:val="none"/>
        </w:rPr>
        <w:t>邮编：</w:t>
      </w:r>
      <w:r>
        <w:rPr>
          <w:color w:val="000000"/>
          <w:kern w:val="0"/>
          <w:szCs w:val="21"/>
          <w:u w:val="none"/>
        </w:rPr>
        <w:t>100872</w:t>
      </w:r>
    </w:p>
    <w:p>
      <w:pPr>
        <w:widowControl/>
        <w:shd w:val="clear" w:color="auto" w:fill="FFFFFF"/>
        <w:jc w:val="both"/>
        <w:rPr>
          <w:rFonts w:hint="eastAsia"/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电话：</w:t>
      </w:r>
      <w:r>
        <w:rPr>
          <w:rFonts w:hint="eastAsia"/>
          <w:color w:val="000000"/>
          <w:kern w:val="0"/>
          <w:szCs w:val="21"/>
          <w:u w:val="none"/>
          <w:lang w:val="en-US"/>
        </w:rPr>
        <w:t>010-</w:t>
      </w:r>
      <w:r>
        <w:rPr>
          <w:rFonts w:hint="eastAsia"/>
          <w:color w:val="000000"/>
          <w:kern w:val="0"/>
          <w:szCs w:val="21"/>
          <w:u w:val="none"/>
        </w:rPr>
        <w:t>82449185</w:t>
      </w:r>
    </w:p>
    <w:p>
      <w:pPr>
        <w:widowControl/>
        <w:shd w:val="clear" w:color="auto" w:fill="FFFFFF"/>
        <w:jc w:val="both"/>
        <w:rPr>
          <w:color w:val="000000"/>
          <w:kern w:val="0"/>
          <w:szCs w:val="21"/>
          <w:u w:val="none"/>
        </w:rPr>
      </w:pPr>
      <w:r>
        <w:rPr>
          <w:rFonts w:hint="eastAsia"/>
          <w:color w:val="000000"/>
          <w:kern w:val="0"/>
          <w:szCs w:val="21"/>
          <w:u w:val="none"/>
        </w:rPr>
        <w:t>传真：</w:t>
      </w:r>
      <w:r>
        <w:rPr>
          <w:color w:val="000000"/>
          <w:kern w:val="0"/>
          <w:szCs w:val="21"/>
          <w:u w:val="none"/>
        </w:rPr>
        <w:t>010-82504200</w:t>
      </w:r>
    </w:p>
    <w:p>
      <w:pPr>
        <w:widowControl/>
        <w:shd w:val="clear" w:color="auto" w:fill="FFFFFF"/>
        <w:jc w:val="both"/>
        <w:rPr>
          <w:color w:val="00000A"/>
          <w:kern w:val="0"/>
          <w:szCs w:val="21"/>
          <w:u w:val="none"/>
        </w:rPr>
      </w:pPr>
      <w:r>
        <w:rPr>
          <w:color w:val="000000"/>
          <w:kern w:val="0"/>
          <w:szCs w:val="21"/>
          <w:u w:val="none"/>
        </w:rPr>
        <w:t>Email: Echo@nurnberg.com.cn</w:t>
      </w:r>
    </w:p>
    <w:p>
      <w:pPr>
        <w:widowControl/>
        <w:shd w:val="clear" w:color="auto" w:fill="FFFFFF"/>
        <w:jc w:val="both"/>
        <w:rPr>
          <w:color w:val="00000A"/>
          <w:kern w:val="0"/>
          <w:szCs w:val="21"/>
          <w:u w:val="none"/>
        </w:rPr>
      </w:pPr>
      <w:r>
        <w:rPr>
          <w:rFonts w:hint="eastAsia" w:ascii="宋体" w:hAnsi="宋体"/>
          <w:color w:val="000000"/>
          <w:kern w:val="0"/>
          <w:szCs w:val="21"/>
          <w:u w:val="none"/>
        </w:rPr>
        <w:t>网址：</w:t>
      </w:r>
      <w:r>
        <w:rPr>
          <w:color w:val="000000"/>
          <w:kern w:val="0"/>
          <w:szCs w:val="21"/>
          <w:u w:val="none"/>
        </w:rPr>
        <w:t>www.nurnberg.com.cn</w:t>
      </w:r>
    </w:p>
    <w:p>
      <w:pPr>
        <w:widowControl/>
        <w:shd w:val="clear" w:color="auto" w:fill="FFFFFF"/>
        <w:jc w:val="both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http://weibo.com/nurnberg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jc w:val="both"/>
        <w:rPr>
          <w:color w:val="00000A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jc w:val="both"/>
        <w:rPr>
          <w:rFonts w:hint="eastAsia"/>
          <w:b/>
          <w:bCs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>
      <w:pPr>
        <w:tabs>
          <w:tab w:val="left" w:pos="341"/>
          <w:tab w:val="left" w:pos="5235"/>
        </w:tabs>
        <w:jc w:val="both"/>
        <w:rPr>
          <w:bCs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420"/>
        <w:jc w:val="both"/>
        <w:rPr>
          <w:color w:val="000000"/>
        </w:rPr>
      </w:pPr>
    </w:p>
    <w:p>
      <w:pPr>
        <w:widowControl/>
        <w:jc w:val="both"/>
        <w:rPr>
          <w:rFonts w:hint="eastAsia"/>
          <w:color w:val="000000"/>
        </w:rPr>
      </w:pPr>
    </w:p>
    <w:p>
      <w:pPr>
        <w:ind w:right="420"/>
        <w:jc w:val="both"/>
        <w:rPr>
          <w:color w:val="000000"/>
        </w:rPr>
      </w:pPr>
    </w:p>
    <w:p>
      <w:pPr>
        <w:ind w:right="420"/>
        <w:jc w:val="both"/>
        <w:rPr>
          <w:rFonts w:ascii="Times New Roman" w:hAnsi="Times New Roman"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ind w:right="420"/>
        <w:jc w:val="both"/>
        <w:rPr>
          <w:rFonts w:ascii="Times New Roman" w:hAnsi="Times New Roman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D646E"/>
    <w:rsid w:val="00501905"/>
    <w:rsid w:val="00507823"/>
    <w:rsid w:val="00564B04"/>
    <w:rsid w:val="005D118F"/>
    <w:rsid w:val="005E7100"/>
    <w:rsid w:val="005F036A"/>
    <w:rsid w:val="006330BC"/>
    <w:rsid w:val="00666FF5"/>
    <w:rsid w:val="006B5B9D"/>
    <w:rsid w:val="00702E0E"/>
    <w:rsid w:val="00757985"/>
    <w:rsid w:val="00775949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36274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77C"/>
    <w:rsid w:val="00B80578"/>
    <w:rsid w:val="00B87C74"/>
    <w:rsid w:val="00BC1269"/>
    <w:rsid w:val="00BD0E22"/>
    <w:rsid w:val="00C53F10"/>
    <w:rsid w:val="00C6030E"/>
    <w:rsid w:val="00C81EE0"/>
    <w:rsid w:val="00C86C59"/>
    <w:rsid w:val="00D04F34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51179B5"/>
    <w:rsid w:val="109C4C04"/>
    <w:rsid w:val="11306E3F"/>
    <w:rsid w:val="1D7D4B5F"/>
    <w:rsid w:val="238304BB"/>
    <w:rsid w:val="26774656"/>
    <w:rsid w:val="3A7D2AF7"/>
    <w:rsid w:val="4100099C"/>
    <w:rsid w:val="42965CD5"/>
    <w:rsid w:val="49EC197E"/>
    <w:rsid w:val="4AB32BA7"/>
    <w:rsid w:val="4E113159"/>
    <w:rsid w:val="5CC5528F"/>
    <w:rsid w:val="5D38252A"/>
    <w:rsid w:val="61D10F0E"/>
    <w:rsid w:val="67B87EA7"/>
    <w:rsid w:val="686E3E35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5F19-0922-49B8-B6A9-2391DA221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1100</Words>
  <Characters>1503</Characters>
  <Lines>8</Lines>
  <Paragraphs>2</Paragraphs>
  <TotalTime>0</TotalTime>
  <ScaleCrop>false</ScaleCrop>
  <LinksUpToDate>false</LinksUpToDate>
  <CharactersWithSpaces>1597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2021-10-29T03:42:00Z</dcterms:created>
  <dc:creator>Image</dc:creator>
  <cp:lastModifiedBy>曦殇 无痕</cp:lastModifiedBy>
  <cp:lastPrinted>2004-04-23T07:06:00Z</cp:lastPrinted>
  <dcterms:modified xsi:type="dcterms:W3CDTF">2022-05-21T07:48:34Z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EDDE7E69AECB4F26A0EA774A3B1784AC</vt:lpwstr>
  </property>
</Properties>
</file>