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1A684E" w:rsidRDefault="0014112F" w:rsidP="001A684E">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3C2DA6" w:rsidRPr="002A022A" w:rsidRDefault="00B40089" w:rsidP="00DB7648">
      <w:pPr>
        <w:rPr>
          <w:b/>
          <w:szCs w:val="21"/>
        </w:rPr>
      </w:pPr>
      <w:r>
        <w:rPr>
          <w:rFonts w:hint="eastAsia"/>
          <w:b/>
          <w:noProof/>
        </w:rPr>
        <w:drawing>
          <wp:anchor distT="0" distB="0" distL="114300" distR="114300" simplePos="0" relativeHeight="251658240" behindDoc="0" locked="0" layoutInCell="1" allowOverlap="1">
            <wp:simplePos x="0" y="0"/>
            <wp:positionH relativeFrom="column">
              <wp:posOffset>3847465</wp:posOffset>
            </wp:positionH>
            <wp:positionV relativeFrom="paragraph">
              <wp:posOffset>130175</wp:posOffset>
            </wp:positionV>
            <wp:extent cx="1439545" cy="2165350"/>
            <wp:effectExtent l="19050" t="0" r="825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9545" cy="2165350"/>
                    </a:xfrm>
                    <a:prstGeom prst="rect">
                      <a:avLst/>
                    </a:prstGeom>
                    <a:noFill/>
                    <a:ln w="9525">
                      <a:noFill/>
                      <a:miter lim="800000"/>
                      <a:headEnd/>
                      <a:tailEnd/>
                    </a:ln>
                  </pic:spPr>
                </pic:pic>
              </a:graphicData>
            </a:graphic>
          </wp:anchor>
        </w:drawing>
      </w:r>
      <w:r>
        <w:rPr>
          <w:rFonts w:hint="eastAsia"/>
          <w:b/>
        </w:rPr>
        <w:t>中文书名：《我的恐惧之山</w:t>
      </w:r>
      <w:r w:rsidR="003D0B7E">
        <w:rPr>
          <w:rFonts w:hint="eastAsia"/>
          <w:b/>
        </w:rPr>
        <w:t>；</w:t>
      </w:r>
      <w:r>
        <w:rPr>
          <w:rFonts w:hint="eastAsia"/>
          <w:b/>
        </w:rPr>
        <w:t>黛博拉</w:t>
      </w:r>
      <w:r w:rsidR="004B26FD">
        <w:rPr>
          <w:rFonts w:hint="eastAsia"/>
          <w:b/>
        </w:rPr>
        <w:t>山</w:t>
      </w:r>
      <w:r>
        <w:rPr>
          <w:rFonts w:hint="eastAsia"/>
          <w:b/>
        </w:rPr>
        <w:t>》</w:t>
      </w:r>
    </w:p>
    <w:p w:rsidR="00B40089" w:rsidRPr="00B40089" w:rsidRDefault="003C2DA6" w:rsidP="00B40089">
      <w:pPr>
        <w:pStyle w:val="Default"/>
        <w:rPr>
          <w:rFonts w:ascii="Times New Roman" w:cs="Times New Roman"/>
          <w:b/>
          <w:caps/>
          <w:color w:val="auto"/>
          <w:kern w:val="2"/>
          <w:sz w:val="21"/>
          <w:szCs w:val="21"/>
        </w:rPr>
      </w:pPr>
      <w:r>
        <w:rPr>
          <w:rFonts w:ascii="Times New Roman" w:hint="eastAsia"/>
          <w:b/>
          <w:color w:val="auto"/>
          <w:sz w:val="21"/>
        </w:rPr>
        <w:t>英文书名：</w:t>
      </w:r>
      <w:r>
        <w:rPr>
          <w:rFonts w:ascii="Times New Roman" w:hint="eastAsia"/>
          <w:b/>
          <w:caps/>
          <w:color w:val="auto"/>
          <w:sz w:val="21"/>
        </w:rPr>
        <w:t>The Mountain of My Fear / Deborah: Two Mountaineering Classics</w:t>
      </w:r>
    </w:p>
    <w:p w:rsidR="003C2DA6" w:rsidRPr="004D3C0D" w:rsidRDefault="003C2DA6" w:rsidP="004D3C0D">
      <w:pPr>
        <w:pStyle w:val="Default"/>
        <w:rPr>
          <w:rFonts w:ascii="Times New Roman" w:cs="Times New Roman"/>
          <w:b/>
          <w:color w:val="auto"/>
          <w:kern w:val="2"/>
          <w:sz w:val="21"/>
          <w:szCs w:val="21"/>
        </w:rPr>
      </w:pPr>
      <w:r>
        <w:rPr>
          <w:rFonts w:ascii="Times New Roman" w:hint="eastAsia"/>
          <w:b/>
          <w:color w:val="auto"/>
          <w:sz w:val="21"/>
        </w:rPr>
        <w:t>作</w:t>
      </w:r>
      <w:r>
        <w:rPr>
          <w:rFonts w:ascii="Times New Roman" w:hint="eastAsia"/>
          <w:b/>
          <w:color w:val="auto"/>
          <w:sz w:val="21"/>
        </w:rPr>
        <w:t xml:space="preserve">    </w:t>
      </w:r>
      <w:r>
        <w:rPr>
          <w:rFonts w:ascii="Times New Roman" w:hint="eastAsia"/>
          <w:b/>
          <w:color w:val="auto"/>
          <w:sz w:val="21"/>
        </w:rPr>
        <w:t>者：</w:t>
      </w:r>
      <w:r>
        <w:rPr>
          <w:rFonts w:ascii="Times New Roman" w:hint="eastAsia"/>
          <w:b/>
          <w:color w:val="auto"/>
          <w:sz w:val="21"/>
        </w:rPr>
        <w:t>David Roberts</w:t>
      </w:r>
    </w:p>
    <w:p w:rsidR="002A022A" w:rsidRPr="004D2CC0" w:rsidRDefault="003C2DA6" w:rsidP="004D2CC0">
      <w:pPr>
        <w:pStyle w:val="Default"/>
        <w:rPr>
          <w:rFonts w:ascii="Times New Roman" w:cs="Times New Roman"/>
          <w:b/>
          <w:color w:val="auto"/>
          <w:kern w:val="2"/>
          <w:sz w:val="21"/>
          <w:szCs w:val="21"/>
        </w:rPr>
      </w:pPr>
      <w:r>
        <w:rPr>
          <w:rFonts w:ascii="Times New Roman" w:hint="eastAsia"/>
          <w:b/>
          <w:color w:val="auto"/>
          <w:sz w:val="21"/>
        </w:rPr>
        <w:t>出</w:t>
      </w:r>
      <w:r>
        <w:rPr>
          <w:rFonts w:ascii="Times New Roman" w:hint="eastAsia"/>
          <w:b/>
          <w:color w:val="auto"/>
          <w:sz w:val="21"/>
        </w:rPr>
        <w:t xml:space="preserve"> </w:t>
      </w:r>
      <w:r>
        <w:rPr>
          <w:rFonts w:ascii="Times New Roman" w:hint="eastAsia"/>
          <w:b/>
          <w:color w:val="auto"/>
          <w:sz w:val="21"/>
        </w:rPr>
        <w:t>版</w:t>
      </w:r>
      <w:r>
        <w:rPr>
          <w:rFonts w:ascii="Times New Roman" w:hint="eastAsia"/>
          <w:b/>
          <w:color w:val="auto"/>
          <w:sz w:val="21"/>
        </w:rPr>
        <w:t xml:space="preserve"> </w:t>
      </w:r>
      <w:r>
        <w:rPr>
          <w:rFonts w:ascii="Times New Roman" w:hint="eastAsia"/>
          <w:b/>
          <w:color w:val="auto"/>
          <w:sz w:val="21"/>
        </w:rPr>
        <w:t>社：</w:t>
      </w:r>
      <w:r>
        <w:rPr>
          <w:rFonts w:ascii="Times New Roman" w:hint="eastAsia"/>
          <w:b/>
          <w:color w:val="auto"/>
          <w:sz w:val="21"/>
        </w:rPr>
        <w:t>Mountaineers Books</w:t>
      </w:r>
    </w:p>
    <w:p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/ANA/Susan Xia</w:t>
      </w:r>
    </w:p>
    <w:p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256</w:t>
      </w:r>
      <w:r>
        <w:rPr>
          <w:rFonts w:hint="eastAsia"/>
          <w:b/>
        </w:rPr>
        <w:t>页</w:t>
      </w:r>
    </w:p>
    <w:p w:rsidR="003C2DA6" w:rsidRPr="003330B6" w:rsidRDefault="003C2DA6" w:rsidP="00DB7648">
      <w:pPr>
        <w:rPr>
          <w:b/>
          <w:szCs w:val="21"/>
        </w:rPr>
      </w:pPr>
      <w:r>
        <w:rPr>
          <w:rFonts w:hint="eastAsia"/>
          <w:b/>
        </w:rPr>
        <w:t>出版时间：</w:t>
      </w:r>
      <w:r>
        <w:rPr>
          <w:rFonts w:hint="eastAsia"/>
          <w:b/>
        </w:rPr>
        <w:t>2012</w:t>
      </w:r>
      <w:r>
        <w:rPr>
          <w:rFonts w:hint="eastAsia"/>
          <w:b/>
        </w:rPr>
        <w:t>年</w:t>
      </w:r>
      <w:r>
        <w:rPr>
          <w:rFonts w:hint="eastAsia"/>
          <w:b/>
        </w:rPr>
        <w:t>2</w:t>
      </w:r>
      <w:r>
        <w:rPr>
          <w:rFonts w:hint="eastAsia"/>
          <w:b/>
        </w:rPr>
        <w:t>月</w:t>
      </w:r>
    </w:p>
    <w:p w:rsidR="003C2DA6" w:rsidRPr="003330B6" w:rsidRDefault="003C2DA6" w:rsidP="00DB7648">
      <w:pPr>
        <w:rPr>
          <w:b/>
          <w:szCs w:val="21"/>
        </w:rPr>
      </w:pPr>
      <w:r>
        <w:rPr>
          <w:rFonts w:hint="eastAsia"/>
          <w:b/>
        </w:rPr>
        <w:t>代理地区：中国大陆、台湾</w:t>
      </w:r>
    </w:p>
    <w:p w:rsidR="003C2DA6" w:rsidRPr="003330B6" w:rsidRDefault="00B40089" w:rsidP="00DB7648">
      <w:pPr>
        <w:rPr>
          <w:b/>
          <w:szCs w:val="21"/>
        </w:rPr>
      </w:pPr>
      <w:r>
        <w:rPr>
          <w:rFonts w:hint="eastAsia"/>
          <w:b/>
        </w:rPr>
        <w:t>审读资料：电子稿</w:t>
      </w:r>
    </w:p>
    <w:p w:rsidR="003C2DA6" w:rsidRDefault="003C2DA6" w:rsidP="00DB7648">
      <w:pPr>
        <w:rPr>
          <w:b/>
          <w:szCs w:val="21"/>
        </w:rPr>
      </w:pPr>
      <w:r>
        <w:rPr>
          <w:rFonts w:hint="eastAsia"/>
          <w:b/>
        </w:rPr>
        <w:t>类</w:t>
      </w:r>
      <w:r>
        <w:rPr>
          <w:rFonts w:hint="eastAsia"/>
          <w:b/>
        </w:rPr>
        <w:t xml:space="preserve">    </w:t>
      </w:r>
      <w:r>
        <w:rPr>
          <w:rFonts w:hint="eastAsia"/>
          <w:b/>
        </w:rPr>
        <w:t>型：非小说</w:t>
      </w:r>
    </w:p>
    <w:p w:rsidR="003C2DA6" w:rsidRPr="005635FE" w:rsidRDefault="003C2DA6" w:rsidP="005635FE">
      <w:pPr>
        <w:rPr>
          <w:b/>
          <w:szCs w:val="21"/>
        </w:rPr>
      </w:pPr>
    </w:p>
    <w:p w:rsidR="003C2DA6" w:rsidRPr="003330B6" w:rsidRDefault="003C2DA6" w:rsidP="00DB7648">
      <w:pPr>
        <w:rPr>
          <w:b/>
          <w:bCs/>
          <w:szCs w:val="21"/>
        </w:rPr>
      </w:pPr>
      <w:r>
        <w:rPr>
          <w:rFonts w:hint="eastAsia"/>
          <w:b/>
        </w:rPr>
        <w:t>内容简介：</w:t>
      </w:r>
    </w:p>
    <w:p w:rsidR="004D2CC0" w:rsidRPr="004D2CC0" w:rsidRDefault="004D2CC0" w:rsidP="004D2CC0">
      <w:pPr>
        <w:autoSpaceDE w:val="0"/>
        <w:autoSpaceDN w:val="0"/>
        <w:adjustRightInd w:val="0"/>
        <w:jc w:val="left"/>
        <w:rPr>
          <w:rFonts w:ascii="Calibri" w:hAnsi="Calibri" w:cs="Calibri"/>
          <w:color w:val="000000"/>
          <w:kern w:val="0"/>
          <w:sz w:val="24"/>
        </w:rPr>
      </w:pPr>
    </w:p>
    <w:p w:rsidR="00B40089" w:rsidRDefault="00B40089" w:rsidP="00F80A53">
      <w:pPr>
        <w:widowControl/>
        <w:ind w:firstLineChars="200" w:firstLine="420"/>
        <w:rPr>
          <w:rFonts w:hint="eastAsia"/>
        </w:rPr>
      </w:pPr>
      <w:r>
        <w:rPr>
          <w:rFonts w:hint="eastAsia"/>
        </w:rPr>
        <w:t>1968</w:t>
      </w:r>
      <w:r>
        <w:rPr>
          <w:rFonts w:hint="eastAsia"/>
        </w:rPr>
        <w:t>年《我的恐惧之山》和</w:t>
      </w:r>
      <w:r>
        <w:rPr>
          <w:rFonts w:hint="eastAsia"/>
        </w:rPr>
        <w:t>1970</w:t>
      </w:r>
      <w:r>
        <w:rPr>
          <w:rFonts w:hint="eastAsia"/>
        </w:rPr>
        <w:t>年《黛博拉》的出版改变了登山运动作品的面貌。现在，这两部由著名作家大卫·罗伯茨创作的经典探险故事重编成一本书，供新一代读者阅读。</w:t>
      </w:r>
    </w:p>
    <w:p w:rsidR="00F80A53" w:rsidRPr="00B40089" w:rsidRDefault="00F80A53" w:rsidP="00F80A53">
      <w:pPr>
        <w:widowControl/>
        <w:ind w:firstLineChars="200" w:firstLine="420"/>
        <w:rPr>
          <w:kern w:val="0"/>
          <w:szCs w:val="21"/>
        </w:rPr>
      </w:pPr>
    </w:p>
    <w:p w:rsidR="00B40089" w:rsidRPr="00B40089" w:rsidRDefault="00B40089" w:rsidP="00F80A53">
      <w:pPr>
        <w:widowControl/>
        <w:shd w:val="clear" w:color="auto" w:fill="FFFFFF"/>
        <w:spacing w:after="140"/>
        <w:ind w:firstLineChars="200" w:firstLine="420"/>
        <w:rPr>
          <w:kern w:val="0"/>
          <w:szCs w:val="21"/>
        </w:rPr>
      </w:pPr>
      <w:r>
        <w:rPr>
          <w:rFonts w:hint="eastAsia"/>
        </w:rPr>
        <w:t>《黛博拉》讲述了罗伯茨</w:t>
      </w:r>
      <w:r>
        <w:rPr>
          <w:rFonts w:hint="eastAsia"/>
        </w:rPr>
        <w:t>1964</w:t>
      </w:r>
      <w:r>
        <w:rPr>
          <w:rFonts w:hint="eastAsia"/>
        </w:rPr>
        <w:t>年与哈佛登山俱乐部成员唐·詹森一起前往阿拉斯加州黛博拉山东侧探险的故事。他们当时尝试攀登这座无人攀登过的山脊是一次鲁莽而英勇的壮举。书中讲述了山</w:t>
      </w:r>
      <w:r w:rsidR="009D03FD">
        <w:rPr>
          <w:rFonts w:hint="eastAsia"/>
        </w:rPr>
        <w:t>上</w:t>
      </w:r>
      <w:r>
        <w:rPr>
          <w:rFonts w:hint="eastAsia"/>
        </w:rPr>
        <w:t>的情况，以及登山者在完全隔离的条件下的经历和他们在相互</w:t>
      </w:r>
      <w:r w:rsidR="00027615">
        <w:rPr>
          <w:rFonts w:hint="eastAsia"/>
        </w:rPr>
        <w:t>赖以</w:t>
      </w:r>
      <w:r>
        <w:rPr>
          <w:rFonts w:hint="eastAsia"/>
        </w:rPr>
        <w:t>生存</w:t>
      </w:r>
      <w:r w:rsidR="005D5AB2">
        <w:rPr>
          <w:rFonts w:hint="eastAsia"/>
        </w:rPr>
        <w:t>下</w:t>
      </w:r>
      <w:r>
        <w:rPr>
          <w:rFonts w:hint="eastAsia"/>
        </w:rPr>
        <w:t>形成的友谊。</w:t>
      </w:r>
    </w:p>
    <w:p w:rsidR="00B40089" w:rsidRPr="00B40089" w:rsidRDefault="00B40089" w:rsidP="00F80A53">
      <w:pPr>
        <w:widowControl/>
        <w:shd w:val="clear" w:color="auto" w:fill="FFFFFF"/>
        <w:spacing w:after="140"/>
        <w:ind w:firstLineChars="200" w:firstLine="420"/>
        <w:rPr>
          <w:kern w:val="0"/>
          <w:szCs w:val="21"/>
        </w:rPr>
      </w:pPr>
      <w:r>
        <w:rPr>
          <w:rFonts w:hint="eastAsia"/>
        </w:rPr>
        <w:t>在《我的恐惧之山》中，罗伯茨和詹森在攀登黛博拉一年后再次走到了一起。在这次经历中，他们和另外两名哈佛学生从险恶的亨</w:t>
      </w:r>
      <w:proofErr w:type="gramStart"/>
      <w:r>
        <w:rPr>
          <w:rFonts w:hint="eastAsia"/>
        </w:rPr>
        <w:t>廷</w:t>
      </w:r>
      <w:proofErr w:type="gramEnd"/>
      <w:r>
        <w:rPr>
          <w:rFonts w:hint="eastAsia"/>
        </w:rPr>
        <w:t>顿山西</w:t>
      </w:r>
      <w:proofErr w:type="gramStart"/>
      <w:r>
        <w:rPr>
          <w:rFonts w:hint="eastAsia"/>
        </w:rPr>
        <w:t>侧首次</w:t>
      </w:r>
      <w:proofErr w:type="gramEnd"/>
      <w:r>
        <w:rPr>
          <w:rFonts w:hint="eastAsia"/>
        </w:rPr>
        <w:t>登上此山。仅在一年前，有人通过一条危险性较小的山脊，才到达了山顶。这个故事是一次伟大的壮举。</w:t>
      </w:r>
      <w:r w:rsidR="00027615">
        <w:rPr>
          <w:rFonts w:hint="eastAsia"/>
        </w:rPr>
        <w:t>同时</w:t>
      </w:r>
      <w:r>
        <w:rPr>
          <w:rFonts w:hint="eastAsia"/>
        </w:rPr>
        <w:t>也是一个完美的冒险如何在瞬间变成悲剧的故事。</w:t>
      </w:r>
      <w:r>
        <w:rPr>
          <w:rFonts w:hint="eastAsia"/>
        </w:rPr>
        <w:t xml:space="preserve"> </w:t>
      </w:r>
    </w:p>
    <w:p w:rsidR="00B40089" w:rsidRPr="00B40089" w:rsidRDefault="00B40089" w:rsidP="00F80A53">
      <w:pPr>
        <w:widowControl/>
        <w:shd w:val="clear" w:color="auto" w:fill="FFFFFF"/>
        <w:ind w:firstLineChars="200" w:firstLine="420"/>
        <w:rPr>
          <w:kern w:val="0"/>
          <w:szCs w:val="21"/>
        </w:rPr>
      </w:pPr>
      <w:r>
        <w:rPr>
          <w:rFonts w:hint="eastAsia"/>
        </w:rPr>
        <w:t>登山者</w:t>
      </w:r>
      <w:r w:rsidR="00027615">
        <w:rPr>
          <w:rFonts w:hint="eastAsia"/>
        </w:rPr>
        <w:t>，</w:t>
      </w:r>
      <w:r>
        <w:rPr>
          <w:rFonts w:hint="eastAsia"/>
        </w:rPr>
        <w:t>冒险文学爱好者</w:t>
      </w:r>
      <w:r w:rsidR="00027615">
        <w:rPr>
          <w:rFonts w:hint="eastAsia"/>
        </w:rPr>
        <w:t>，</w:t>
      </w:r>
      <w:r>
        <w:rPr>
          <w:rFonts w:hint="eastAsia"/>
        </w:rPr>
        <w:t>大卫·罗伯茨的粉丝以及喜欢好故事的非登山者，都会珍视这两部由伟大的登山者和作家创作的兼具戏剧性和启发性的作品。</w:t>
      </w:r>
      <w:r>
        <w:rPr>
          <w:rFonts w:hint="eastAsia"/>
        </w:rPr>
        <w:t xml:space="preserve"> </w:t>
      </w:r>
    </w:p>
    <w:p w:rsidR="00601AF2" w:rsidRPr="00742A62" w:rsidRDefault="00601AF2" w:rsidP="004D2CC0">
      <w:pPr>
        <w:widowControl/>
        <w:shd w:val="clear" w:color="auto" w:fill="FFFFFF"/>
        <w:rPr>
          <w:kern w:val="0"/>
          <w:szCs w:val="21"/>
        </w:rPr>
      </w:pPr>
    </w:p>
    <w:p w:rsidR="001A684E" w:rsidRDefault="003C2DA6" w:rsidP="001A684E">
      <w:pPr>
        <w:rPr>
          <w:b/>
          <w:szCs w:val="21"/>
        </w:rPr>
      </w:pPr>
      <w:r>
        <w:rPr>
          <w:rFonts w:hint="eastAsia"/>
          <w:b/>
        </w:rPr>
        <w:t>作者简介：</w:t>
      </w:r>
      <w:bookmarkStart w:id="0" w:name="productDetails"/>
      <w:bookmarkEnd w:id="0"/>
    </w:p>
    <w:p w:rsidR="00742A62" w:rsidRPr="00B40089" w:rsidRDefault="00D716DF" w:rsidP="001A684E">
      <w:pPr>
        <w:rPr>
          <w:b/>
          <w:szCs w:val="21"/>
        </w:rPr>
      </w:pPr>
      <w:r>
        <w:rPr>
          <w:rFonts w:hint="eastAsia"/>
          <w:noProof/>
          <w:color w:val="0F1111"/>
          <w:shd w:val="clear" w:color="auto" w:fill="FFFFFF"/>
        </w:rPr>
        <w:drawing>
          <wp:anchor distT="0" distB="0" distL="114300" distR="114300" simplePos="0" relativeHeight="251659264" behindDoc="0" locked="0" layoutInCell="1" allowOverlap="1">
            <wp:simplePos x="0" y="0"/>
            <wp:positionH relativeFrom="column">
              <wp:posOffset>18415</wp:posOffset>
            </wp:positionH>
            <wp:positionV relativeFrom="paragraph">
              <wp:posOffset>635</wp:posOffset>
            </wp:positionV>
            <wp:extent cx="1234440" cy="958850"/>
            <wp:effectExtent l="19050" t="0" r="381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34440" cy="958850"/>
                    </a:xfrm>
                    <a:prstGeom prst="rect">
                      <a:avLst/>
                    </a:prstGeom>
                    <a:noFill/>
                    <a:ln w="9525">
                      <a:noFill/>
                      <a:miter lim="800000"/>
                      <a:headEnd/>
                      <a:tailEnd/>
                    </a:ln>
                  </pic:spPr>
                </pic:pic>
              </a:graphicData>
            </a:graphic>
          </wp:anchor>
        </w:drawing>
      </w:r>
      <w:r>
        <w:rPr>
          <w:rStyle w:val="a-text-bold"/>
          <w:rFonts w:hint="eastAsia"/>
          <w:color w:val="0F1111"/>
          <w:shd w:val="clear" w:color="auto" w:fill="FFFFFF"/>
        </w:rPr>
        <w:t xml:space="preserve"> </w:t>
      </w:r>
      <w:r w:rsidR="00F80A53">
        <w:rPr>
          <w:rStyle w:val="a-text-bold"/>
          <w:rFonts w:hint="eastAsia"/>
          <w:color w:val="0F1111"/>
          <w:shd w:val="clear" w:color="auto" w:fill="FFFFFF"/>
        </w:rPr>
        <w:t xml:space="preserve">   </w:t>
      </w:r>
      <w:r w:rsidR="00F80A53" w:rsidRPr="00F80A53">
        <w:rPr>
          <w:rStyle w:val="a-text-bold"/>
          <w:rFonts w:hint="eastAsia"/>
          <w:b/>
          <w:color w:val="0F1111"/>
          <w:shd w:val="clear" w:color="auto" w:fill="FFFFFF"/>
        </w:rPr>
        <w:t xml:space="preserve"> </w:t>
      </w:r>
      <w:r w:rsidRPr="00F80A53">
        <w:rPr>
          <w:rFonts w:hint="eastAsia"/>
          <w:b/>
          <w:color w:val="0F1111"/>
          <w:shd w:val="clear" w:color="auto" w:fill="FFFFFF"/>
        </w:rPr>
        <w:t>大卫·罗伯茨（</w:t>
      </w:r>
      <w:r w:rsidRPr="00F80A53">
        <w:rPr>
          <w:rFonts w:hint="eastAsia"/>
          <w:b/>
          <w:color w:val="0F1111"/>
          <w:shd w:val="clear" w:color="auto" w:fill="FFFFFF"/>
        </w:rPr>
        <w:t>David Roberts</w:t>
      </w:r>
      <w:r w:rsidRPr="00F80A53">
        <w:rPr>
          <w:rFonts w:hint="eastAsia"/>
          <w:b/>
          <w:color w:val="0F1111"/>
          <w:shd w:val="clear" w:color="auto" w:fill="FFFFFF"/>
        </w:rPr>
        <w:t>）</w:t>
      </w:r>
      <w:r>
        <w:rPr>
          <w:rFonts w:hint="eastAsia"/>
          <w:color w:val="0F1111"/>
          <w:shd w:val="clear" w:color="auto" w:fill="FFFFFF"/>
        </w:rPr>
        <w:t>是一位成就卓著的登山家，著有二十多本书，其中包括</w:t>
      </w:r>
      <w:r>
        <w:rPr>
          <w:rFonts w:hint="eastAsia"/>
          <w:color w:val="0F1111"/>
          <w:shd w:val="clear" w:color="auto" w:fill="FFFFFF"/>
        </w:rPr>
        <w:t xml:space="preserve">The Mountaineers Books </w:t>
      </w:r>
      <w:r>
        <w:rPr>
          <w:rFonts w:hint="eastAsia"/>
          <w:color w:val="0F1111"/>
          <w:shd w:val="clear" w:color="auto" w:fill="FFFFFF"/>
        </w:rPr>
        <w:t>出版的（《逃跑路线》（</w:t>
      </w:r>
      <w:r>
        <w:rPr>
          <w:rFonts w:hint="eastAsia"/>
          <w:color w:val="0F1111"/>
          <w:shd w:val="clear" w:color="auto" w:fill="FFFFFF"/>
        </w:rPr>
        <w:t>Escape Routes</w:t>
      </w:r>
      <w:r>
        <w:rPr>
          <w:rFonts w:hint="eastAsia"/>
          <w:color w:val="0F1111"/>
          <w:shd w:val="clear" w:color="auto" w:fill="FFFFFF"/>
        </w:rPr>
        <w:t>）、《怀疑时刻》（</w:t>
      </w:r>
      <w:r>
        <w:rPr>
          <w:rFonts w:hint="eastAsia"/>
          <w:color w:val="0F1111"/>
          <w:shd w:val="clear" w:color="auto" w:fill="FFFFFF"/>
        </w:rPr>
        <w:t>Moments of Doubt</w:t>
      </w:r>
      <w:r>
        <w:rPr>
          <w:rFonts w:hint="eastAsia"/>
          <w:color w:val="0F1111"/>
          <w:shd w:val="clear" w:color="auto" w:fill="FFFFFF"/>
        </w:rPr>
        <w:t>）、《砂岩脊椎》（</w:t>
      </w:r>
      <w:r>
        <w:rPr>
          <w:rFonts w:hint="eastAsia"/>
          <w:color w:val="0F1111"/>
          <w:shd w:val="clear" w:color="auto" w:fill="FFFFFF"/>
        </w:rPr>
        <w:t>Sandstone Spine</w:t>
      </w:r>
      <w:r>
        <w:rPr>
          <w:rFonts w:hint="eastAsia"/>
          <w:color w:val="0F1111"/>
          <w:shd w:val="clear" w:color="auto" w:fill="FFFFFF"/>
        </w:rPr>
        <w:t>）），以及其他许多作品，包括《真峰》（</w:t>
      </w:r>
      <w:r>
        <w:rPr>
          <w:rFonts w:hint="eastAsia"/>
          <w:color w:val="0F1111"/>
          <w:shd w:val="clear" w:color="auto" w:fill="FFFFFF"/>
        </w:rPr>
        <w:t>True Summit</w:t>
      </w:r>
      <w:r>
        <w:rPr>
          <w:rFonts w:hint="eastAsia"/>
          <w:color w:val="0F1111"/>
          <w:shd w:val="clear" w:color="auto" w:fill="FFFFFF"/>
        </w:rPr>
        <w:t>）（关于赫尔佐格</w:t>
      </w:r>
      <w:r>
        <w:rPr>
          <w:rFonts w:hint="eastAsia"/>
          <w:color w:val="0F1111"/>
          <w:shd w:val="clear" w:color="auto" w:fill="FFFFFF"/>
        </w:rPr>
        <w:t xml:space="preserve"> Herzog </w:t>
      </w:r>
      <w:r>
        <w:rPr>
          <w:rFonts w:hint="eastAsia"/>
          <w:color w:val="0F1111"/>
          <w:shd w:val="clear" w:color="auto" w:fill="FFFFFF"/>
        </w:rPr>
        <w:t>和安娜普纳</w:t>
      </w:r>
      <w:r>
        <w:rPr>
          <w:rFonts w:hint="eastAsia"/>
          <w:color w:val="0F1111"/>
          <w:shd w:val="clear" w:color="auto" w:fill="FFFFFF"/>
        </w:rPr>
        <w:t xml:space="preserve"> Annapurna</w:t>
      </w:r>
      <w:r>
        <w:rPr>
          <w:rFonts w:hint="eastAsia"/>
          <w:color w:val="0F1111"/>
          <w:shd w:val="clear" w:color="auto" w:fill="FFFFFF"/>
        </w:rPr>
        <w:t>）和布拉德福德·沃什本（</w:t>
      </w:r>
      <w:r>
        <w:rPr>
          <w:rFonts w:hint="eastAsia"/>
          <w:color w:val="0F1111"/>
          <w:shd w:val="clear" w:color="auto" w:fill="FFFFFF"/>
        </w:rPr>
        <w:t>Bradford Washburn</w:t>
      </w:r>
      <w:r>
        <w:rPr>
          <w:rFonts w:hint="eastAsia"/>
          <w:color w:val="0F1111"/>
          <w:shd w:val="clear" w:color="auto" w:fill="FFFFFF"/>
        </w:rPr>
        <w:t>）的传记《最后一人》（</w:t>
      </w:r>
      <w:r>
        <w:rPr>
          <w:rFonts w:hint="eastAsia"/>
          <w:color w:val="0F1111"/>
          <w:shd w:val="clear" w:color="auto" w:fill="FFFFFF"/>
        </w:rPr>
        <w:t>The Last of His Kind</w:t>
      </w:r>
      <w:r>
        <w:rPr>
          <w:rFonts w:hint="eastAsia"/>
          <w:color w:val="0F1111"/>
          <w:shd w:val="clear" w:color="auto" w:fill="FFFFFF"/>
        </w:rPr>
        <w:t>）。他在马萨诸塞州的剑桥市生活。</w:t>
      </w:r>
    </w:p>
    <w:p w:rsidR="0092333F" w:rsidRPr="00B40089" w:rsidRDefault="0092333F" w:rsidP="00C624A2">
      <w:pPr>
        <w:rPr>
          <w:b/>
          <w:bCs/>
          <w:szCs w:val="21"/>
        </w:rPr>
      </w:pPr>
    </w:p>
    <w:p w:rsidR="005A66C2" w:rsidRDefault="005A66C2" w:rsidP="00C624A2">
      <w:pPr>
        <w:rPr>
          <w:b/>
          <w:bCs/>
          <w:szCs w:val="21"/>
        </w:rPr>
      </w:pPr>
    </w:p>
    <w:p w:rsidR="004D2CC0" w:rsidRDefault="004D2CC0" w:rsidP="00C624A2">
      <w:pPr>
        <w:rPr>
          <w:b/>
          <w:bCs/>
          <w:szCs w:val="21"/>
        </w:rPr>
      </w:pPr>
    </w:p>
    <w:p w:rsidR="004D2CC0" w:rsidRDefault="004D2CC0" w:rsidP="00C624A2">
      <w:pPr>
        <w:rPr>
          <w:b/>
          <w:bCs/>
          <w:szCs w:val="21"/>
        </w:rPr>
      </w:pPr>
    </w:p>
    <w:p w:rsidR="004D2CC0" w:rsidRPr="0006265E" w:rsidRDefault="004D2CC0" w:rsidP="00C624A2">
      <w:pPr>
        <w:rPr>
          <w:bCs/>
          <w:szCs w:val="21"/>
        </w:rPr>
      </w:pPr>
    </w:p>
    <w:p w:rsidR="00FB6475" w:rsidRDefault="00FB6475" w:rsidP="00FB6475">
      <w:pPr>
        <w:rPr>
          <w:b/>
          <w:color w:val="000000"/>
        </w:rPr>
      </w:pPr>
      <w:r>
        <w:rPr>
          <w:rFonts w:hint="eastAsia"/>
          <w:b/>
          <w:color w:val="000000"/>
        </w:rPr>
        <w:t>谢谢您的阅读！</w:t>
      </w:r>
    </w:p>
    <w:p w:rsidR="00FB6475" w:rsidRDefault="00FB6475" w:rsidP="00FB6475">
      <w:pPr>
        <w:rPr>
          <w:b/>
          <w:color w:val="000000"/>
        </w:rPr>
      </w:pPr>
      <w:r>
        <w:rPr>
          <w:rFonts w:hint="eastAsia"/>
          <w:b/>
          <w:color w:val="000000"/>
        </w:rPr>
        <w:t>请将反馈信息发至：夏蕊（</w:t>
      </w:r>
      <w:r>
        <w:rPr>
          <w:rFonts w:hint="eastAsia"/>
          <w:b/>
          <w:color w:val="000000"/>
        </w:rPr>
        <w:t>Susan Xia</w:t>
      </w:r>
      <w:r>
        <w:rPr>
          <w:rFonts w:hint="eastAsia"/>
          <w:b/>
          <w:color w:val="000000"/>
        </w:rPr>
        <w:t>）</w:t>
      </w:r>
    </w:p>
    <w:p w:rsidR="00FB6475" w:rsidRDefault="00FB6475" w:rsidP="00FB6475">
      <w:pPr>
        <w:rPr>
          <w:b/>
          <w:color w:val="000000"/>
        </w:rPr>
      </w:pPr>
      <w:r>
        <w:rPr>
          <w:rFonts w:hint="eastAsia"/>
          <w:color w:val="000000"/>
        </w:rPr>
        <w:t>安德鲁·纳伯格联合国际有限公司北京代表处</w:t>
      </w:r>
    </w:p>
    <w:p w:rsidR="00FB6475" w:rsidRDefault="00FB6475" w:rsidP="00FB6475">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FB6475" w:rsidRDefault="00FB6475" w:rsidP="00FB6475">
      <w:pPr>
        <w:rPr>
          <w:b/>
          <w:color w:val="000000"/>
        </w:rPr>
      </w:pPr>
      <w:r>
        <w:rPr>
          <w:rFonts w:hint="eastAsia"/>
          <w:color w:val="000000"/>
        </w:rPr>
        <w:t>邮编：</w:t>
      </w:r>
      <w:r>
        <w:rPr>
          <w:rFonts w:hint="eastAsia"/>
          <w:color w:val="000000"/>
        </w:rPr>
        <w:t>100872</w:t>
      </w:r>
    </w:p>
    <w:p w:rsidR="00FB6475" w:rsidRDefault="00FB6475" w:rsidP="00FB6475">
      <w:pPr>
        <w:rPr>
          <w:b/>
          <w:color w:val="000000"/>
        </w:rPr>
      </w:pPr>
      <w:r>
        <w:rPr>
          <w:rFonts w:hint="eastAsia"/>
          <w:color w:val="000000"/>
        </w:rPr>
        <w:t>电话：</w:t>
      </w:r>
      <w:r>
        <w:rPr>
          <w:rFonts w:hint="eastAsia"/>
          <w:color w:val="000000"/>
        </w:rPr>
        <w:t>010-82504406</w:t>
      </w:r>
    </w:p>
    <w:p w:rsidR="00FB6475" w:rsidRDefault="00FB6475" w:rsidP="00FB6475">
      <w:pPr>
        <w:rPr>
          <w:b/>
          <w:color w:val="000000"/>
        </w:rPr>
      </w:pPr>
      <w:r>
        <w:rPr>
          <w:rFonts w:hint="eastAsia"/>
          <w:color w:val="000000"/>
        </w:rPr>
        <w:t>传真：</w:t>
      </w:r>
      <w:r>
        <w:rPr>
          <w:rFonts w:hint="eastAsia"/>
          <w:color w:val="000000"/>
        </w:rPr>
        <w:t>010-82504200</w:t>
      </w:r>
    </w:p>
    <w:p w:rsidR="00FB6475" w:rsidRDefault="00FB6475" w:rsidP="00FB6475">
      <w:pPr>
        <w:rPr>
          <w:b/>
          <w:color w:val="000000"/>
        </w:rPr>
      </w:pPr>
      <w:r>
        <w:rPr>
          <w:rFonts w:hint="eastAsia"/>
          <w:color w:val="000000"/>
        </w:rPr>
        <w:t>Email</w:t>
      </w:r>
      <w:r>
        <w:rPr>
          <w:rFonts w:hint="eastAsia"/>
          <w:color w:val="000000"/>
        </w:rPr>
        <w:t>：</w:t>
      </w:r>
      <w:hyperlink r:id="rId10" w:history="1">
        <w:r>
          <w:rPr>
            <w:rStyle w:val="a6"/>
            <w:rFonts w:hint="eastAsia"/>
          </w:rPr>
          <w:t>susan@nurnberg.com.cn</w:t>
        </w:r>
      </w:hyperlink>
      <w:r>
        <w:rPr>
          <w:rFonts w:hint="eastAsia"/>
          <w:color w:val="000000"/>
        </w:rPr>
        <w:t xml:space="preserve"> </w:t>
      </w:r>
    </w:p>
    <w:p w:rsidR="00FB6475" w:rsidRDefault="00FB6475" w:rsidP="00FB6475">
      <w:pPr>
        <w:rPr>
          <w:b/>
          <w:color w:val="000000"/>
        </w:rPr>
      </w:pPr>
      <w:r>
        <w:rPr>
          <w:rFonts w:hint="eastAsia"/>
          <w:color w:val="000000"/>
        </w:rPr>
        <w:t>网址：</w:t>
      </w:r>
      <w:hyperlink r:id="rId11" w:history="1">
        <w:r>
          <w:rPr>
            <w:rStyle w:val="a6"/>
            <w:rFonts w:hint="eastAsia"/>
          </w:rPr>
          <w:t>http://www.nurnberg.com.cn</w:t>
        </w:r>
      </w:hyperlink>
      <w:r>
        <w:rPr>
          <w:rFonts w:hint="eastAsia"/>
          <w:b/>
          <w:color w:val="000000"/>
        </w:rPr>
        <w:br/>
      </w:r>
      <w:r>
        <w:rPr>
          <w:rFonts w:hint="eastAsia"/>
          <w:color w:val="000000"/>
        </w:rPr>
        <w:t>微博：</w:t>
      </w:r>
      <w:hyperlink r:id="rId12" w:history="1">
        <w:r>
          <w:rPr>
            <w:rStyle w:val="a6"/>
            <w:rFonts w:hint="eastAsia"/>
          </w:rPr>
          <w:t>http://weibo.com/nurnberg</w:t>
        </w:r>
      </w:hyperlink>
    </w:p>
    <w:p w:rsidR="00FB6475" w:rsidRDefault="00FB6475" w:rsidP="00FB6475">
      <w:pPr>
        <w:rPr>
          <w:b/>
          <w:color w:val="000000"/>
        </w:rPr>
      </w:pPr>
      <w:r>
        <w:rPr>
          <w:rFonts w:hint="eastAsia"/>
          <w:color w:val="000000"/>
        </w:rPr>
        <w:t>豆瓣小站：</w:t>
      </w:r>
      <w:hyperlink r:id="rId13" w:history="1">
        <w:r>
          <w:rPr>
            <w:rStyle w:val="a6"/>
            <w:rFonts w:hint="eastAsia"/>
          </w:rPr>
          <w:t>http://site.douban.com/110577/</w:t>
        </w:r>
      </w:hyperlink>
    </w:p>
    <w:p w:rsidR="00C6321D" w:rsidRPr="003330B6" w:rsidRDefault="00FB6475" w:rsidP="00FB6475">
      <w:pPr>
        <w:shd w:val="clear" w:color="auto" w:fill="FFFFFF"/>
        <w:rPr>
          <w:szCs w:val="21"/>
        </w:rPr>
      </w:pPr>
      <w:proofErr w:type="gramStart"/>
      <w:r>
        <w:rPr>
          <w:rFonts w:hint="eastAsia"/>
          <w:color w:val="000000"/>
        </w:rPr>
        <w:t>微信订阅</w:t>
      </w:r>
      <w:proofErr w:type="gramEnd"/>
      <w:r>
        <w:rPr>
          <w:rFonts w:hint="eastAsia"/>
          <w:color w:val="000000"/>
        </w:rPr>
        <w:t>号：</w:t>
      </w:r>
      <w:r>
        <w:rPr>
          <w:rFonts w:hint="eastAsia"/>
          <w:color w:val="000000"/>
        </w:rPr>
        <w:t>ANABJ2002</w:t>
      </w:r>
    </w:p>
    <w:sectPr w:rsidR="00C6321D" w:rsidRPr="003330B6" w:rsidSect="00C873C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E8" w:rsidRDefault="00166FE8">
      <w:r>
        <w:separator/>
      </w:r>
    </w:p>
  </w:endnote>
  <w:endnote w:type="continuationSeparator" w:id="0">
    <w:p w:rsidR="00166FE8" w:rsidRDefault="00166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FZYaoTi" w:eastAsia="FZYaoTi"/>
        <w:sz w:val="18"/>
      </w:rPr>
    </w:pPr>
  </w:p>
  <w:p w:rsidR="0075278B" w:rsidRPr="00A71D38" w:rsidRDefault="0075278B"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75278B" w:rsidRPr="00A71D38" w:rsidRDefault="0075278B"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75278B" w:rsidRPr="00A71D38" w:rsidRDefault="0075278B" w:rsidP="00602E6C">
    <w:pPr>
      <w:jc w:val="center"/>
      <w:rPr>
        <w:rFonts w:ascii="FZYaoTi"/>
        <w:sz w:val="18"/>
        <w:szCs w:val="18"/>
      </w:rPr>
    </w:pPr>
    <w:r>
      <w:rPr>
        <w:rFonts w:ascii="FZYaoTi" w:hint="eastAsia"/>
        <w:sz w:val="18"/>
      </w:rPr>
      <w:t>网址：</w:t>
    </w:r>
    <w:hyperlink r:id="rId1" w:history="1">
      <w:r>
        <w:rPr>
          <w:rStyle w:val="a6"/>
          <w:rFonts w:ascii="FZYaoTi" w:hint="eastAsia"/>
          <w:sz w:val="18"/>
        </w:rPr>
        <w:t>www.nurnberg.com.cn</w:t>
      </w:r>
    </w:hyperlink>
  </w:p>
  <w:p w:rsidR="0075278B" w:rsidRDefault="0075278B" w:rsidP="00602E6C">
    <w:pPr>
      <w:pStyle w:val="a5"/>
      <w:jc w:val="center"/>
      <w:rPr>
        <w:rFonts w:eastAsia="FZYaoTi"/>
      </w:rPr>
    </w:pPr>
  </w:p>
  <w:p w:rsidR="0075278B" w:rsidRDefault="0075278B">
    <w:pPr>
      <w:pStyle w:val="a5"/>
      <w:jc w:val="center"/>
      <w:rPr>
        <w:rFonts w:eastAsia="FZYaoTi"/>
      </w:rPr>
    </w:pPr>
  </w:p>
  <w:p w:rsidR="0075278B" w:rsidRDefault="0075278B">
    <w:pPr>
      <w:pStyle w:val="a5"/>
      <w:jc w:val="center"/>
      <w:rPr>
        <w:rFonts w:ascii="FZYaoTi"/>
      </w:rPr>
    </w:pPr>
    <w:r>
      <w:rPr>
        <w:rFonts w:ascii="FZYaoTi" w:hint="eastAsia"/>
      </w:rPr>
      <w:t xml:space="preserve">- </w:t>
    </w:r>
    <w:r w:rsidR="0006270A">
      <w:rPr>
        <w:rFonts w:ascii="FZYaoTi" w:hint="eastAsia"/>
      </w:rPr>
      <w:fldChar w:fldCharType="begin"/>
    </w:r>
    <w:r>
      <w:rPr>
        <w:rFonts w:ascii="FZYaoTi" w:hint="eastAsia"/>
      </w:rPr>
      <w:instrText xml:space="preserve"> PAGE </w:instrText>
    </w:r>
    <w:r w:rsidR="0006270A">
      <w:rPr>
        <w:rFonts w:ascii="FZYaoTi" w:hint="eastAsia"/>
      </w:rPr>
      <w:fldChar w:fldCharType="separate"/>
    </w:r>
    <w:r w:rsidR="004B26FD">
      <w:rPr>
        <w:rFonts w:ascii="FZYaoTi"/>
        <w:noProof/>
      </w:rPr>
      <w:t>1</w:t>
    </w:r>
    <w:r w:rsidR="0006270A">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E8" w:rsidRDefault="00166FE8">
      <w:r>
        <w:separator/>
      </w:r>
    </w:p>
  </w:footnote>
  <w:footnote w:type="continuationSeparator" w:id="0">
    <w:p w:rsidR="00166FE8" w:rsidRDefault="00166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SimHei"/>
        <w:b/>
        <w:bCs/>
      </w:rPr>
    </w:pPr>
    <w:r>
      <w:rPr>
        <w:rFonts w:hint="eastAs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SimSun"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SimSun" w:hAnsi="Wingdings" w:cs="SimSu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SimSun" w:hAnsi="Wingdings" w:cs="SimSu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SimSun"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3E1F7566"/>
    <w:multiLevelType w:val="multilevel"/>
    <w:tmpl w:val="268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3"/>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hyphenationZone w:val="42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27615"/>
    <w:rsid w:val="000471BE"/>
    <w:rsid w:val="0006074F"/>
    <w:rsid w:val="0006265E"/>
    <w:rsid w:val="0006270A"/>
    <w:rsid w:val="000649FF"/>
    <w:rsid w:val="00067E08"/>
    <w:rsid w:val="000721D3"/>
    <w:rsid w:val="0007792C"/>
    <w:rsid w:val="00080A1A"/>
    <w:rsid w:val="000815BE"/>
    <w:rsid w:val="000828F5"/>
    <w:rsid w:val="000939B2"/>
    <w:rsid w:val="000A2E1D"/>
    <w:rsid w:val="000B22DE"/>
    <w:rsid w:val="000B6285"/>
    <w:rsid w:val="000C1EE1"/>
    <w:rsid w:val="000C6B43"/>
    <w:rsid w:val="000C780B"/>
    <w:rsid w:val="000D447B"/>
    <w:rsid w:val="000E219B"/>
    <w:rsid w:val="000F17F5"/>
    <w:rsid w:val="0010039B"/>
    <w:rsid w:val="00106D0C"/>
    <w:rsid w:val="00132C63"/>
    <w:rsid w:val="00134275"/>
    <w:rsid w:val="0014112F"/>
    <w:rsid w:val="0014507F"/>
    <w:rsid w:val="00152F8A"/>
    <w:rsid w:val="00157258"/>
    <w:rsid w:val="00161800"/>
    <w:rsid w:val="00163C80"/>
    <w:rsid w:val="00166FE8"/>
    <w:rsid w:val="001750B5"/>
    <w:rsid w:val="00182905"/>
    <w:rsid w:val="001835F4"/>
    <w:rsid w:val="001859C2"/>
    <w:rsid w:val="001913BB"/>
    <w:rsid w:val="001972F5"/>
    <w:rsid w:val="00197385"/>
    <w:rsid w:val="001A170B"/>
    <w:rsid w:val="001A684E"/>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1528"/>
    <w:rsid w:val="002529AC"/>
    <w:rsid w:val="0025531D"/>
    <w:rsid w:val="002670DA"/>
    <w:rsid w:val="00274BF1"/>
    <w:rsid w:val="0028091A"/>
    <w:rsid w:val="002904B8"/>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A80"/>
    <w:rsid w:val="00344C37"/>
    <w:rsid w:val="0035593A"/>
    <w:rsid w:val="0037085F"/>
    <w:rsid w:val="00374523"/>
    <w:rsid w:val="00383FD0"/>
    <w:rsid w:val="00390940"/>
    <w:rsid w:val="003972FB"/>
    <w:rsid w:val="003A5EE9"/>
    <w:rsid w:val="003A6586"/>
    <w:rsid w:val="003B5916"/>
    <w:rsid w:val="003C11BB"/>
    <w:rsid w:val="003C2DA6"/>
    <w:rsid w:val="003C52BC"/>
    <w:rsid w:val="003D0B7E"/>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30B8"/>
    <w:rsid w:val="00452828"/>
    <w:rsid w:val="004611D6"/>
    <w:rsid w:val="00462FAD"/>
    <w:rsid w:val="00463285"/>
    <w:rsid w:val="004652AC"/>
    <w:rsid w:val="00466422"/>
    <w:rsid w:val="00481889"/>
    <w:rsid w:val="00484EAC"/>
    <w:rsid w:val="00491229"/>
    <w:rsid w:val="004A18EB"/>
    <w:rsid w:val="004B0DD1"/>
    <w:rsid w:val="004B26FD"/>
    <w:rsid w:val="004B2FE1"/>
    <w:rsid w:val="004B4C85"/>
    <w:rsid w:val="004B64D1"/>
    <w:rsid w:val="004C7A29"/>
    <w:rsid w:val="004D2CC0"/>
    <w:rsid w:val="004D3561"/>
    <w:rsid w:val="004D3C0D"/>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D5AB2"/>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2D10"/>
    <w:rsid w:val="00723F55"/>
    <w:rsid w:val="00727197"/>
    <w:rsid w:val="00730B71"/>
    <w:rsid w:val="00732FAC"/>
    <w:rsid w:val="00733F6A"/>
    <w:rsid w:val="007340DB"/>
    <w:rsid w:val="007367B2"/>
    <w:rsid w:val="00742A62"/>
    <w:rsid w:val="00750C55"/>
    <w:rsid w:val="0075278B"/>
    <w:rsid w:val="007535B6"/>
    <w:rsid w:val="0075707B"/>
    <w:rsid w:val="00757A53"/>
    <w:rsid w:val="00757D84"/>
    <w:rsid w:val="00770DF0"/>
    <w:rsid w:val="00773145"/>
    <w:rsid w:val="007732F0"/>
    <w:rsid w:val="007766E3"/>
    <w:rsid w:val="00797837"/>
    <w:rsid w:val="007A4BED"/>
    <w:rsid w:val="007B0D11"/>
    <w:rsid w:val="007B543B"/>
    <w:rsid w:val="007D1B39"/>
    <w:rsid w:val="007D22D2"/>
    <w:rsid w:val="007D4FB6"/>
    <w:rsid w:val="00805130"/>
    <w:rsid w:val="00805764"/>
    <w:rsid w:val="0081234B"/>
    <w:rsid w:val="0082482A"/>
    <w:rsid w:val="008320E0"/>
    <w:rsid w:val="00833658"/>
    <w:rsid w:val="008418D8"/>
    <w:rsid w:val="00843714"/>
    <w:rsid w:val="00853494"/>
    <w:rsid w:val="00856401"/>
    <w:rsid w:val="00861777"/>
    <w:rsid w:val="00862531"/>
    <w:rsid w:val="00862DBE"/>
    <w:rsid w:val="008648D3"/>
    <w:rsid w:val="00864D8F"/>
    <w:rsid w:val="00866B99"/>
    <w:rsid w:val="0087014B"/>
    <w:rsid w:val="00873EF3"/>
    <w:rsid w:val="00875227"/>
    <w:rsid w:val="0088708F"/>
    <w:rsid w:val="0089462C"/>
    <w:rsid w:val="008955F8"/>
    <w:rsid w:val="0089589B"/>
    <w:rsid w:val="00895E35"/>
    <w:rsid w:val="008B0A5A"/>
    <w:rsid w:val="008B3081"/>
    <w:rsid w:val="008B4DCA"/>
    <w:rsid w:val="008B541B"/>
    <w:rsid w:val="008D4D33"/>
    <w:rsid w:val="008F5575"/>
    <w:rsid w:val="008F5E49"/>
    <w:rsid w:val="0091777E"/>
    <w:rsid w:val="0092333F"/>
    <w:rsid w:val="00927BD3"/>
    <w:rsid w:val="00940B93"/>
    <w:rsid w:val="0096089F"/>
    <w:rsid w:val="00961AEF"/>
    <w:rsid w:val="009C213E"/>
    <w:rsid w:val="009C2F45"/>
    <w:rsid w:val="009C31DF"/>
    <w:rsid w:val="009C50AB"/>
    <w:rsid w:val="009D03FD"/>
    <w:rsid w:val="009D5649"/>
    <w:rsid w:val="009F1E68"/>
    <w:rsid w:val="00A005AB"/>
    <w:rsid w:val="00A054DA"/>
    <w:rsid w:val="00A13AC1"/>
    <w:rsid w:val="00A174E5"/>
    <w:rsid w:val="00A44B8C"/>
    <w:rsid w:val="00A602F6"/>
    <w:rsid w:val="00A6160A"/>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0089"/>
    <w:rsid w:val="00B43536"/>
    <w:rsid w:val="00B44504"/>
    <w:rsid w:val="00B45349"/>
    <w:rsid w:val="00B46A0A"/>
    <w:rsid w:val="00B61C6E"/>
    <w:rsid w:val="00B65527"/>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D5A99"/>
    <w:rsid w:val="00CD71AF"/>
    <w:rsid w:val="00CE1D5B"/>
    <w:rsid w:val="00CE468D"/>
    <w:rsid w:val="00CE67B4"/>
    <w:rsid w:val="00CF1D82"/>
    <w:rsid w:val="00CF2C8D"/>
    <w:rsid w:val="00CF5AFB"/>
    <w:rsid w:val="00CF6406"/>
    <w:rsid w:val="00D00C21"/>
    <w:rsid w:val="00D12FF5"/>
    <w:rsid w:val="00D177D2"/>
    <w:rsid w:val="00D24097"/>
    <w:rsid w:val="00D33E72"/>
    <w:rsid w:val="00D34230"/>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16DF"/>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21A"/>
    <w:rsid w:val="00F3449F"/>
    <w:rsid w:val="00F352AE"/>
    <w:rsid w:val="00F41228"/>
    <w:rsid w:val="00F43108"/>
    <w:rsid w:val="00F4467B"/>
    <w:rsid w:val="00F70C16"/>
    <w:rsid w:val="00F72189"/>
    <w:rsid w:val="00F74D56"/>
    <w:rsid w:val="00F80A53"/>
    <w:rsid w:val="00F82FA1"/>
    <w:rsid w:val="00F835EE"/>
    <w:rsid w:val="00F8540D"/>
    <w:rsid w:val="00F937AD"/>
    <w:rsid w:val="00F96AEF"/>
    <w:rsid w:val="00F978A8"/>
    <w:rsid w:val="00FA4A2B"/>
    <w:rsid w:val="00FA7D63"/>
    <w:rsid w:val="00FA7F29"/>
    <w:rsid w:val="00FB6475"/>
    <w:rsid w:val="00FC3174"/>
    <w:rsid w:val="00FC33FA"/>
    <w:rsid w:val="00FC3402"/>
    <w:rsid w:val="00FD5065"/>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SimSun"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SimSun"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SimSun"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SimSun" w:hAnsi="Arial" w:cs="Arial" w:hint="default"/>
      <w:color w:val="000000"/>
      <w:sz w:val="17"/>
      <w:szCs w:val="17"/>
    </w:rPr>
  </w:style>
  <w:style w:type="character" w:customStyle="1" w:styleId="regbold1">
    <w:name w:val="regbold1"/>
    <w:rsid w:val="00C873CF"/>
    <w:rPr>
      <w:rFonts w:ascii="Arial" w:eastAsia="SimSun" w:hAnsi="Arial" w:cs="Arial" w:hint="default"/>
      <w:b/>
      <w:bCs/>
      <w:color w:val="000000"/>
      <w:sz w:val="18"/>
      <w:szCs w:val="18"/>
    </w:rPr>
  </w:style>
  <w:style w:type="character" w:customStyle="1" w:styleId="bookauthor1">
    <w:name w:val="bookauthor1"/>
    <w:rsid w:val="00C873CF"/>
    <w:rPr>
      <w:rFonts w:ascii="Arial" w:eastAsia="SimSun" w:hAnsi="Arial" w:cs="Arial" w:hint="default"/>
      <w:b w:val="0"/>
      <w:bCs w:val="0"/>
      <w:i w:val="0"/>
      <w:iCs w:val="0"/>
      <w:color w:val="6699CC"/>
      <w:sz w:val="18"/>
      <w:szCs w:val="18"/>
      <w:u w:val="single"/>
    </w:rPr>
  </w:style>
  <w:style w:type="character" w:customStyle="1" w:styleId="title111">
    <w:name w:val="title111"/>
    <w:rsid w:val="00C873CF"/>
    <w:rPr>
      <w:rFonts w:ascii="Tahoma" w:eastAsia="SimSun"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SimSun"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SimSun"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SimSun" w:hAnsi="SimSun" w:cs="SimSun"/>
      <w:kern w:val="0"/>
      <w:sz w:val="24"/>
    </w:rPr>
  </w:style>
  <w:style w:type="character" w:customStyle="1" w:styleId="bold1">
    <w:name w:val="bold1"/>
    <w:rsid w:val="00C873CF"/>
    <w:rPr>
      <w:rFonts w:ascii="Verdana" w:eastAsia="SimSun"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SimSun"/>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SimSun"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SimSun" w:eastAsia="SimSun" w:hAnsi="SimSun" w:cs="SimSun"/>
      <w:sz w:val="24"/>
      <w:szCs w:val="24"/>
    </w:rPr>
  </w:style>
  <w:style w:type="character" w:customStyle="1" w:styleId="a-size-extra-large">
    <w:name w:val="a-size-extra-large"/>
    <w:basedOn w:val="a0"/>
    <w:rsid w:val="004D3561"/>
  </w:style>
  <w:style w:type="paragraph" w:styleId="ab">
    <w:name w:val="Balloon Text"/>
    <w:basedOn w:val="a"/>
    <w:link w:val="Char"/>
    <w:semiHidden/>
    <w:unhideWhenUsed/>
    <w:rsid w:val="00895E35"/>
    <w:rPr>
      <w:sz w:val="18"/>
      <w:szCs w:val="18"/>
    </w:rPr>
  </w:style>
  <w:style w:type="character" w:customStyle="1" w:styleId="Char">
    <w:name w:val="批注框文本 Char"/>
    <w:basedOn w:val="a0"/>
    <w:link w:val="ab"/>
    <w:semiHidden/>
    <w:rsid w:val="00895E35"/>
    <w:rPr>
      <w:kern w:val="2"/>
      <w:sz w:val="18"/>
      <w:szCs w:val="18"/>
    </w:rPr>
  </w:style>
  <w:style w:type="character" w:customStyle="1" w:styleId="a-text-bold">
    <w:name w:val="a-text-bold"/>
    <w:basedOn w:val="a0"/>
    <w:rsid w:val="00895E35"/>
  </w:style>
  <w:style w:type="character" w:customStyle="1" w:styleId="a-text-italic">
    <w:name w:val="a-text-italic"/>
    <w:basedOn w:val="a0"/>
    <w:rsid w:val="00895E35"/>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568086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048705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8547422">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26477614">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9363184">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85521489">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F65C-A830-4B2F-8ABF-9BFE20AD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1186</Characters>
  <Application>Microsoft Office Word</Application>
  <DocSecurity>0</DocSecurity>
  <Lines>9</Lines>
  <Paragraphs>2</Paragraphs>
  <ScaleCrop>false</ScaleCrop>
  <Company>2ndSpAcE</Company>
  <LinksUpToDate>false</LinksUpToDate>
  <CharactersWithSpaces>1392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40</cp:revision>
  <cp:lastPrinted>2004-04-23T07:06:00Z</cp:lastPrinted>
  <dcterms:created xsi:type="dcterms:W3CDTF">2019-05-09T07:35:00Z</dcterms:created>
  <dcterms:modified xsi:type="dcterms:W3CDTF">2022-06-21T07:26:00Z</dcterms:modified>
</cp:coreProperties>
</file>