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  <w:lang w:val="en-US" w:eastAsia="zh-CN"/>
        </w:rPr>
        <w:t>新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书 推 荐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198120</wp:posOffset>
            </wp:positionV>
            <wp:extent cx="1235710" cy="1854200"/>
            <wp:effectExtent l="0" t="0" r="2540" b="12700"/>
            <wp:wrapSquare wrapText="bothSides"/>
            <wp:docPr id="1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中文书名：</w:t>
      </w:r>
      <w:r>
        <w:rPr>
          <w:rFonts w:hint="eastAsia"/>
          <w:b/>
          <w:szCs w:val="21"/>
          <w:lang w:eastAsia="zh-CN"/>
        </w:rPr>
        <w:t>《</w:t>
      </w:r>
      <w:r>
        <w:rPr>
          <w:rFonts w:hint="eastAsia"/>
          <w:b/>
          <w:szCs w:val="21"/>
          <w:lang w:val="en-US" w:eastAsia="zh-CN"/>
        </w:rPr>
        <w:t>狂野人生（乔的保镖生涯第四册）</w:t>
      </w:r>
      <w:r>
        <w:rPr>
          <w:rFonts w:hint="eastAsia"/>
          <w:b/>
          <w:szCs w:val="21"/>
          <w:lang w:eastAsia="zh-CN"/>
        </w:rPr>
        <w:t>》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  <w:lang w:val="en-US" w:eastAsia="zh-CN"/>
        </w:rPr>
        <w:t>THE WILD LIFE: A Joe the Bouncer Novel (Joe The Bouncer, 4)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作    者：</w:t>
      </w:r>
      <w:r>
        <w:rPr>
          <w:rFonts w:hint="eastAsia"/>
          <w:b/>
          <w:szCs w:val="21"/>
          <w:lang w:val="en-US" w:eastAsia="zh-CN"/>
        </w:rPr>
        <w:t>David Gordon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社：Mysterious Press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  <w:lang w:val="en-US" w:eastAsia="zh-CN"/>
        </w:rPr>
        <w:t>Biagi/</w:t>
      </w:r>
      <w:r>
        <w:rPr>
          <w:rFonts w:hint="eastAsia"/>
          <w:b/>
          <w:szCs w:val="21"/>
        </w:rPr>
        <w:t>ANA</w:t>
      </w:r>
      <w:r>
        <w:rPr>
          <w:rFonts w:hint="eastAsia"/>
          <w:b/>
        </w:rPr>
        <w:t>/</w:t>
      </w:r>
      <w:r>
        <w:rPr>
          <w:b/>
        </w:rPr>
        <w:t>C</w:t>
      </w:r>
      <w:r>
        <w:rPr>
          <w:rFonts w:hint="eastAsia"/>
          <w:b/>
          <w:lang w:val="en-US" w:eastAsia="zh-CN"/>
        </w:rPr>
        <w:t>onor Cheng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332</w:t>
      </w:r>
      <w:r>
        <w:rPr>
          <w:rFonts w:hint="eastAsia"/>
          <w:b/>
          <w:szCs w:val="21"/>
        </w:rPr>
        <w:t>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  <w:lang w:val="en-US" w:eastAsia="zh-CN"/>
        </w:rPr>
        <w:t>2022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  <w:lang w:val="en-US" w:eastAsia="zh-CN"/>
        </w:rPr>
        <w:t>4</w:t>
      </w:r>
      <w:r>
        <w:rPr>
          <w:rFonts w:hint="eastAsia"/>
          <w:b/>
          <w:szCs w:val="21"/>
        </w:rPr>
        <w:t>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</w:t>
      </w:r>
      <w:r>
        <w:rPr>
          <w:rFonts w:hint="eastAsia"/>
          <w:b/>
          <w:szCs w:val="21"/>
          <w:lang w:val="en-US" w:eastAsia="zh-CN"/>
        </w:rPr>
        <w:t>惊悚悬疑/侦探推理小说</w:t>
      </w:r>
      <w:bookmarkStart w:id="0" w:name="_GoBack"/>
      <w:bookmarkEnd w:id="0"/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内容简介：</w:t>
      </w:r>
    </w:p>
    <w:p>
      <w:pPr>
        <w:rPr>
          <w:rFonts w:hint="eastAsia"/>
          <w:b/>
          <w:bCs/>
          <w:szCs w:val="21"/>
          <w:lang w:val="en-US" w:eastAsia="zh-CN"/>
        </w:rPr>
      </w:pPr>
    </w:p>
    <w:p>
      <w:pPr>
        <w:ind w:firstLine="211" w:firstLineChars="100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2022年5月悬疑俱乐部（Crime Club）“硬汉”栏目（Hardboiled &amp; Noir ）月度精选</w:t>
      </w:r>
    </w:p>
    <w:p>
      <w:pPr>
        <w:rPr>
          <w:rFonts w:hint="eastAsia"/>
          <w:b w:val="0"/>
          <w:bCs w:val="0"/>
          <w:szCs w:val="21"/>
          <w:lang w:val="en-US" w:eastAsia="zh-CN"/>
        </w:rPr>
      </w:pPr>
    </w:p>
    <w:p>
      <w:pPr>
        <w:ind w:firstLine="420" w:firstLineChars="20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创伤后应激障碍（PTSD）摧残着前特种兵乔·布罗迪(Joe Brody)。乔承受的精神痛苦是如此严重，他一度沦落到终日酗酒。如今，乔努力让生活重回正轨。他和祖母一起生活在纽约市皇后区，在当地夜总会找了份看场工作。这份工作还算轻松，他能一整晚地阅读经典文学。唯一的麻烦事是，他的发小吉奥·卡普里西（Gio Caprisi）如今已经是意大利黑手党的头目，将纽约街头搅得浑浊不堪，而每当事情失去控制，吉奥就会请“法外专家”乔出面摆平。</w:t>
      </w:r>
    </w:p>
    <w:p>
      <w:pPr>
        <w:rPr>
          <w:rFonts w:hint="eastAsia"/>
          <w:b w:val="0"/>
          <w:bCs w:val="0"/>
          <w:szCs w:val="21"/>
          <w:lang w:val="en-US" w:eastAsia="zh-CN"/>
        </w:rPr>
      </w:pPr>
    </w:p>
    <w:p>
      <w:pPr>
        <w:ind w:firstLine="420" w:firstLineChars="20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最近，纽约最受欢迎的应召女郎们突然消失，整个犯罪世界都躁动不安。随着局面渐渐打破，乔的新生活又被打破——连环绑架案愈演愈烈，甚至有被绑架人横尸街头，追杀凶手迫在眉睫。为了找到凶手，乔不得不一头扎进曼哈顿最为污秽的边缘世界</w:t>
      </w:r>
    </w:p>
    <w:p>
      <w:pPr>
        <w:rPr>
          <w:rFonts w:hint="eastAsia"/>
          <w:b w:val="0"/>
          <w:bCs w:val="0"/>
          <w:szCs w:val="21"/>
          <w:lang w:val="en-US" w:eastAsia="zh-CN"/>
        </w:rPr>
      </w:pPr>
    </w:p>
    <w:p>
      <w:pPr>
        <w:ind w:firstLine="420" w:firstLineChars="20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哪怕已经到了21世纪，肮脏下流依旧与纽约如影随形。人们常常将戴维·戈登（David Gordon）与唐纳德·E·韦斯特莱克（Donald E. Westlake）和埃尔莫尔·伦纳德（Elmore Leonard）相提并论，他们都十分清楚如何恰如其分地展现纽约的阴暗面。</w:t>
      </w:r>
    </w:p>
    <w:p>
      <w:pPr>
        <w:rPr>
          <w:rFonts w:hint="eastAsia"/>
          <w:b/>
          <w:bCs/>
          <w:szCs w:val="21"/>
          <w:lang w:val="en-US" w:eastAsia="zh-CN"/>
        </w:rPr>
      </w:pPr>
    </w:p>
    <w:p>
      <w:pPr>
        <w:rPr>
          <w:rFonts w:hint="eastAsia"/>
          <w:b/>
          <w:bCs/>
          <w:szCs w:val="21"/>
          <w:lang w:val="en-US" w:eastAsia="zh-CN"/>
        </w:rPr>
      </w:pPr>
    </w:p>
    <w:p>
      <w:pPr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作者简介：</w:t>
      </w:r>
    </w:p>
    <w:p>
      <w:pPr>
        <w:rPr>
          <w:rFonts w:hint="eastAsia"/>
          <w:b/>
          <w:bCs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477645" cy="986155"/>
            <wp:effectExtent l="0" t="0" r="8255" b="4445"/>
            <wp:wrapSquare wrapText="bothSides"/>
            <wp:docPr id="2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大卫·戈登（David Gordon）</w:t>
      </w:r>
      <w:r>
        <w:rPr>
          <w:rFonts w:hint="eastAsia"/>
          <w:b w:val="0"/>
          <w:bCs w:val="0"/>
          <w:szCs w:val="21"/>
          <w:lang w:val="en-US" w:eastAsia="zh-CN"/>
        </w:rPr>
        <w:t>出生于纽约，就读于哥伦比亚大学莎拉·劳伦斯学院（Sarah Lawrence College），拥有写作与英语和比较文学双硕士学位，曾涉足电影、时尚、出版和成人领域。</w:t>
      </w:r>
    </w:p>
    <w:p>
      <w:pPr>
        <w:ind w:firstLine="420" w:firstLineChars="200"/>
        <w:rPr>
          <w:rFonts w:hint="eastAsia"/>
          <w:b w:val="0"/>
          <w:bCs w:val="0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他的首部小说《二流小说家》（</w:t>
      </w:r>
      <w:r>
        <w:rPr>
          <w:rFonts w:hint="eastAsia"/>
          <w:b w:val="0"/>
          <w:bCs w:val="0"/>
          <w:i/>
          <w:iCs/>
          <w:szCs w:val="21"/>
          <w:lang w:val="en-US" w:eastAsia="zh-CN"/>
        </w:rPr>
        <w:t>The Serialist</w:t>
      </w:r>
      <w:r>
        <w:rPr>
          <w:rFonts w:hint="eastAsia"/>
          <w:b w:val="0"/>
          <w:bCs w:val="0"/>
          <w:szCs w:val="21"/>
          <w:lang w:val="en-US" w:eastAsia="zh-CN"/>
        </w:rPr>
        <w:t>）获得了VCU/Cabell新人小说奖，入围埃德加奖，而且在日本大受欢迎，获称“惊世骇俗之作”以前所未有的势头在“周刊文春Mystery Best 10，2011”、“这本推理小说真厉害！2012”、“我想读推理小说！2012”三个推理小说重要评选中实现大满贯，创下了日本本土史无前例的纪录，并由日本导演猪崎宣昭改编为同名动作电影。他的第二部小说《神秘女孩》（</w:t>
      </w:r>
      <w:r>
        <w:rPr>
          <w:rFonts w:hint="eastAsia"/>
          <w:b w:val="0"/>
          <w:bCs w:val="0"/>
          <w:i/>
          <w:iCs/>
          <w:szCs w:val="21"/>
          <w:lang w:val="en-US" w:eastAsia="zh-CN"/>
        </w:rPr>
        <w:t>Mystery Girl</w:t>
      </w:r>
      <w:r>
        <w:rPr>
          <w:rFonts w:hint="eastAsia"/>
          <w:b w:val="0"/>
          <w:bCs w:val="0"/>
          <w:szCs w:val="21"/>
          <w:lang w:val="en-US" w:eastAsia="zh-CN"/>
        </w:rPr>
        <w:t>）于2013年7月出版，短篇小说集《雪山上的白虎》（</w:t>
      </w:r>
      <w:r>
        <w:rPr>
          <w:rFonts w:hint="eastAsia"/>
          <w:b w:val="0"/>
          <w:bCs w:val="0"/>
          <w:i/>
          <w:iCs/>
          <w:szCs w:val="21"/>
          <w:lang w:val="en-US" w:eastAsia="zh-CN"/>
        </w:rPr>
        <w:t>White Tiger on Snow Mountain</w:t>
      </w:r>
      <w:r>
        <w:rPr>
          <w:rFonts w:hint="eastAsia"/>
          <w:b w:val="0"/>
          <w:bCs w:val="0"/>
          <w:szCs w:val="21"/>
          <w:lang w:val="en-US" w:eastAsia="zh-CN"/>
        </w:rPr>
        <w:t>）于2014年秋季出版。他的作品还见刊于《巴黎评论》（</w:t>
      </w:r>
      <w:r>
        <w:rPr>
          <w:rFonts w:hint="eastAsia"/>
          <w:b w:val="0"/>
          <w:bCs w:val="0"/>
          <w:i/>
          <w:iCs/>
          <w:szCs w:val="21"/>
          <w:lang w:val="en-US" w:eastAsia="zh-CN"/>
        </w:rPr>
        <w:t>The Paris Review</w:t>
      </w:r>
      <w:r>
        <w:rPr>
          <w:rFonts w:hint="eastAsia"/>
          <w:b w:val="0"/>
          <w:bCs w:val="0"/>
          <w:szCs w:val="21"/>
          <w:lang w:val="en-US" w:eastAsia="zh-CN"/>
        </w:rPr>
        <w:t>）、《纽约时报》（</w:t>
      </w:r>
      <w:r>
        <w:rPr>
          <w:rFonts w:hint="eastAsia"/>
          <w:b w:val="0"/>
          <w:bCs w:val="0"/>
          <w:i/>
          <w:iCs/>
          <w:szCs w:val="21"/>
          <w:lang w:val="en-US" w:eastAsia="zh-CN"/>
        </w:rPr>
        <w:t>The New York Times</w:t>
      </w:r>
      <w:r>
        <w:rPr>
          <w:rFonts w:hint="eastAsia"/>
          <w:b w:val="0"/>
          <w:bCs w:val="0"/>
          <w:szCs w:val="21"/>
          <w:lang w:val="en-US" w:eastAsia="zh-CN"/>
        </w:rPr>
        <w:t>）。</w:t>
      </w:r>
    </w:p>
    <w:p>
      <w:pPr>
        <w:rPr>
          <w:rFonts w:hint="eastAsia"/>
          <w:b/>
          <w:bCs/>
          <w:szCs w:val="21"/>
          <w:lang w:val="en-US" w:eastAsia="zh-CN"/>
        </w:rPr>
      </w:pPr>
    </w:p>
    <w:p>
      <w:pPr>
        <w:rPr>
          <w:rFonts w:hint="eastAsia"/>
          <w:b/>
          <w:bCs/>
          <w:szCs w:val="21"/>
          <w:lang w:val="en-US" w:eastAsia="zh-CN"/>
        </w:rPr>
      </w:pPr>
    </w:p>
    <w:p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媒体评价：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210" w:firstLineChars="100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>
        <w:rPr>
          <w:rFonts w:hint="eastAsia"/>
          <w:b w:val="0"/>
          <w:bCs w:val="0"/>
          <w:szCs w:val="21"/>
          <w:lang w:val="en-US" w:eastAsia="zh-CN"/>
        </w:rPr>
        <w:t>唐纳德·E·韦斯特莱克和劳伦斯·布洛克（</w:t>
      </w:r>
      <w:r>
        <w:rPr>
          <w:rFonts w:hint="eastAsia"/>
          <w:bCs/>
          <w:kern w:val="0"/>
          <w:szCs w:val="21"/>
          <w:shd w:val="clear" w:color="auto" w:fill="FFFFFF"/>
        </w:rPr>
        <w:t>Lawrence Block</w:t>
      </w:r>
      <w:r>
        <w:rPr>
          <w:rFonts w:hint="eastAsia"/>
          <w:b w:val="0"/>
          <w:bCs w:val="0"/>
          <w:szCs w:val="21"/>
          <w:lang w:val="en-US" w:eastAsia="zh-CN"/>
        </w:rPr>
        <w:t>）都用过这些经典桥段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而</w:t>
      </w:r>
      <w:r>
        <w:rPr>
          <w:rFonts w:hint="eastAsia"/>
          <w:bCs/>
          <w:kern w:val="0"/>
          <w:szCs w:val="21"/>
          <w:shd w:val="clear" w:color="auto" w:fill="FFFFFF"/>
        </w:rPr>
        <w:t>戈登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巧妙地将</w:t>
      </w:r>
      <w:r>
        <w:rPr>
          <w:rFonts w:hint="eastAsia"/>
          <w:bCs/>
          <w:kern w:val="0"/>
          <w:szCs w:val="21"/>
          <w:shd w:val="clear" w:color="auto" w:fill="FFFFFF"/>
        </w:rPr>
        <w:t>幽默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溶于其中，青出于蓝而胜于蓝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乔和一伙暴徒在</w:t>
      </w:r>
      <w:r>
        <w:rPr>
          <w:rFonts w:hint="eastAsia"/>
          <w:bCs/>
          <w:kern w:val="0"/>
          <w:szCs w:val="21"/>
          <w:shd w:val="clear" w:color="auto" w:fill="FFFFFF"/>
        </w:rPr>
        <w:t>停车场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短兵相接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他</w:t>
      </w:r>
      <w:r>
        <w:rPr>
          <w:rFonts w:hint="eastAsia"/>
          <w:bCs/>
          <w:kern w:val="0"/>
          <w:szCs w:val="21"/>
          <w:shd w:val="clear" w:color="auto" w:fill="FFFFFF"/>
        </w:rPr>
        <w:t>用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一本</w:t>
      </w:r>
      <w:r>
        <w:rPr>
          <w:rFonts w:hint="eastAsia"/>
          <w:bCs/>
          <w:kern w:val="0"/>
          <w:szCs w:val="21"/>
          <w:shd w:val="clear" w:color="auto" w:fill="FFFFFF"/>
        </w:rPr>
        <w:t>《尤利西斯》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/>
          <w:bCs/>
          <w:i/>
          <w:iCs/>
          <w:kern w:val="0"/>
          <w:szCs w:val="21"/>
          <w:shd w:val="clear" w:color="auto" w:fill="FFFFFF"/>
        </w:rPr>
        <w:t>Ulysses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/>
          <w:bCs/>
          <w:kern w:val="0"/>
          <w:szCs w:val="21"/>
          <w:shd w:val="clear" w:color="auto" w:fill="FFFFFF"/>
        </w:rPr>
        <w:t>的打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跑</w:t>
      </w:r>
      <w:r>
        <w:rPr>
          <w:rFonts w:hint="eastAsia"/>
          <w:bCs/>
          <w:kern w:val="0"/>
          <w:szCs w:val="21"/>
          <w:shd w:val="clear" w:color="auto" w:fill="FFFFFF"/>
        </w:rPr>
        <w:t>了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他们——</w:t>
      </w:r>
      <w:r>
        <w:rPr>
          <w:rFonts w:hint="eastAsia"/>
          <w:bCs/>
          <w:kern w:val="0"/>
          <w:szCs w:val="21"/>
          <w:shd w:val="clear" w:color="auto" w:fill="FFFFFF"/>
        </w:rPr>
        <w:t>这无疑是文学史上的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创举。乔还</w:t>
      </w:r>
      <w:r>
        <w:rPr>
          <w:rFonts w:hint="eastAsia"/>
          <w:bCs/>
          <w:kern w:val="0"/>
          <w:szCs w:val="21"/>
          <w:shd w:val="clear" w:color="auto" w:fill="FFFFFF"/>
        </w:rPr>
        <w:t>试图在当地社区中心教授自卫课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程</w:t>
      </w:r>
      <w:r>
        <w:rPr>
          <w:rFonts w:hint="eastAsia"/>
          <w:bCs/>
          <w:kern w:val="0"/>
          <w:szCs w:val="21"/>
          <w:shd w:val="clear" w:color="auto" w:fill="FFFFFF"/>
        </w:rPr>
        <w:t>，这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也</w:t>
      </w:r>
      <w:r>
        <w:rPr>
          <w:rFonts w:hint="eastAsia"/>
          <w:bCs/>
          <w:kern w:val="0"/>
          <w:szCs w:val="21"/>
          <w:shd w:val="clear" w:color="auto" w:fill="FFFFFF"/>
        </w:rPr>
        <w:t>尤其有趣。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本书情节主要依靠</w:t>
      </w:r>
      <w:r>
        <w:rPr>
          <w:rFonts w:hint="eastAsia"/>
          <w:bCs/>
          <w:kern w:val="0"/>
          <w:szCs w:val="21"/>
          <w:shd w:val="clear" w:color="auto" w:fill="FFFFFF"/>
        </w:rPr>
        <w:t>角色驱动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/>
          <w:bCs/>
          <w:kern w:val="0"/>
          <w:szCs w:val="21"/>
          <w:shd w:val="clear" w:color="auto" w:fill="FFFFFF"/>
        </w:rPr>
        <w:t>演员阵容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因而相当庞大，但绝非大而无当</w:t>
      </w:r>
      <w:r>
        <w:rPr>
          <w:rFonts w:hint="eastAsia"/>
          <w:bCs/>
          <w:kern w:val="0"/>
          <w:szCs w:val="21"/>
          <w:shd w:val="clear" w:color="auto" w:fill="FFFFFF"/>
        </w:rPr>
        <w:t>，每个成员都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发挥着</w:t>
      </w:r>
      <w:r>
        <w:rPr>
          <w:rFonts w:hint="eastAsia"/>
          <w:bCs/>
          <w:kern w:val="0"/>
          <w:szCs w:val="21"/>
          <w:shd w:val="clear" w:color="auto" w:fill="FFFFFF"/>
        </w:rPr>
        <w:t>重要作用。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书中突发</w:t>
      </w:r>
      <w:r>
        <w:rPr>
          <w:rFonts w:hint="eastAsia"/>
          <w:bCs/>
          <w:kern w:val="0"/>
          <w:szCs w:val="21"/>
          <w:shd w:val="clear" w:color="auto" w:fill="FFFFFF"/>
        </w:rPr>
        <w:t>事件包括疯狂追逐一辆橙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-黄相间</w:t>
      </w:r>
      <w:r>
        <w:rPr>
          <w:rFonts w:hint="eastAsia"/>
          <w:bCs/>
          <w:kern w:val="0"/>
          <w:szCs w:val="21"/>
          <w:shd w:val="clear" w:color="auto" w:fill="FFFFFF"/>
        </w:rPr>
        <w:t>的摩托车，以及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劫持</w:t>
      </w:r>
      <w:r>
        <w:rPr>
          <w:rFonts w:hint="eastAsia"/>
          <w:bCs/>
          <w:kern w:val="0"/>
          <w:szCs w:val="21"/>
          <w:shd w:val="clear" w:color="auto" w:fill="FFFFFF"/>
        </w:rPr>
        <w:t>一辆豪华轿车。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本书中，</w:t>
      </w:r>
      <w:r>
        <w:rPr>
          <w:rFonts w:hint="eastAsia"/>
          <w:bCs/>
          <w:kern w:val="0"/>
          <w:szCs w:val="21"/>
          <w:shd w:val="clear" w:color="auto" w:fill="FFFFFF"/>
        </w:rPr>
        <w:t>戈登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无疑</w:t>
      </w:r>
      <w:r>
        <w:rPr>
          <w:rFonts w:hint="eastAsia"/>
          <w:bCs/>
          <w:kern w:val="0"/>
          <w:szCs w:val="21"/>
          <w:shd w:val="clear" w:color="auto" w:fill="FFFFFF"/>
        </w:rPr>
        <w:t>找到了自己的最佳状态。”</w:t>
      </w:r>
    </w:p>
    <w:p>
      <w:pPr>
        <w:widowControl/>
        <w:shd w:val="clear" w:color="auto" w:fill="FFFFFF"/>
        <w:spacing w:line="330" w:lineRule="atLeast"/>
        <w:jc w:val="right"/>
        <w:rPr>
          <w:rFonts w:hint="eastAsia" w:eastAsia="宋体"/>
          <w:bCs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——</w:t>
      </w:r>
      <w:r>
        <w:rPr>
          <w:rFonts w:hint="eastAsia"/>
          <w:bCs/>
          <w:kern w:val="0"/>
          <w:szCs w:val="21"/>
          <w:shd w:val="clear" w:color="auto" w:fill="FFFFFF"/>
        </w:rPr>
        <w:t>《出版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者</w:t>
      </w:r>
      <w:r>
        <w:rPr>
          <w:rFonts w:hint="eastAsia"/>
          <w:bCs/>
          <w:kern w:val="0"/>
          <w:szCs w:val="21"/>
          <w:shd w:val="clear" w:color="auto" w:fill="FFFFFF"/>
        </w:rPr>
        <w:t>周刊》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/>
          <w:bCs/>
          <w:i/>
          <w:iCs/>
          <w:kern w:val="0"/>
          <w:szCs w:val="21"/>
          <w:shd w:val="clear" w:color="auto" w:fill="FFFFFF"/>
        </w:rPr>
        <w:t>Publishers Weekly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）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210" w:firstLineChars="100"/>
        <w:rPr>
          <w:rFonts w:hint="eastAsia" w:eastAsia="宋体"/>
          <w:bCs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“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经典的警匪故事，配上新颖且幽默滑稽的人物与转折——角色们不约而同地追逐着同一个目标，真是一趟狂野之旅。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”</w:t>
      </w:r>
    </w:p>
    <w:p>
      <w:pPr>
        <w:widowControl/>
        <w:shd w:val="clear" w:color="auto" w:fill="FFFFFF"/>
        <w:spacing w:line="330" w:lineRule="atLeast"/>
        <w:jc w:val="right"/>
        <w:rPr>
          <w:rFonts w:hint="eastAsia" w:eastAsia="宋体"/>
          <w:bCs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——《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科克斯书评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》（</w:t>
      </w:r>
      <w:r>
        <w:rPr>
          <w:rFonts w:hint="eastAsia"/>
          <w:bCs/>
          <w:i/>
          <w:iCs/>
          <w:kern w:val="0"/>
          <w:szCs w:val="21"/>
          <w:shd w:val="clear" w:color="auto" w:fill="FFFFFF"/>
        </w:rPr>
        <w:t>Kirkus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）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“该系列作品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的</w:t>
      </w:r>
      <w:r>
        <w:rPr>
          <w:rFonts w:hint="eastAsia"/>
          <w:bCs/>
          <w:kern w:val="0"/>
          <w:szCs w:val="21"/>
          <w:shd w:val="clear" w:color="auto" w:fill="FFFFFF"/>
        </w:rPr>
        <w:t>吸引力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独具一格，</w:t>
      </w:r>
      <w:r>
        <w:rPr>
          <w:rFonts w:hint="eastAsia"/>
          <w:bCs/>
          <w:kern w:val="0"/>
          <w:szCs w:val="21"/>
          <w:shd w:val="clear" w:color="auto" w:fill="FFFFFF"/>
        </w:rPr>
        <w:t>与约翰·威克（John Wick）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笔下的世界并</w:t>
      </w:r>
      <w:r>
        <w:rPr>
          <w:rFonts w:hint="eastAsia"/>
          <w:bCs/>
          <w:kern w:val="0"/>
          <w:szCs w:val="21"/>
          <w:shd w:val="clear" w:color="auto" w:fill="FFFFFF"/>
        </w:rPr>
        <w:t>不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相</w:t>
      </w:r>
      <w:r>
        <w:rPr>
          <w:rFonts w:hint="eastAsia"/>
          <w:bCs/>
          <w:kern w:val="0"/>
          <w:szCs w:val="21"/>
          <w:shd w:val="clear" w:color="auto" w:fill="FFFFFF"/>
        </w:rPr>
        <w:t>同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。但是，</w:t>
      </w:r>
      <w:r>
        <w:rPr>
          <w:rFonts w:hint="eastAsia"/>
          <w:bCs/>
          <w:kern w:val="0"/>
          <w:szCs w:val="21"/>
          <w:shd w:val="clear" w:color="auto" w:fill="FFFFFF"/>
        </w:rPr>
        <w:t>贯穿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这部作品</w:t>
      </w:r>
      <w:r>
        <w:rPr>
          <w:rFonts w:hint="eastAsia"/>
          <w:bCs/>
          <w:kern w:val="0"/>
          <w:szCs w:val="21"/>
          <w:shd w:val="clear" w:color="auto" w:fill="FFFFFF"/>
        </w:rPr>
        <w:t>始终的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却并非纯粹的新奇故事，而</w:t>
      </w:r>
      <w:r>
        <w:rPr>
          <w:rFonts w:hint="eastAsia"/>
          <w:bCs/>
          <w:kern w:val="0"/>
          <w:szCs w:val="21"/>
          <w:shd w:val="clear" w:color="auto" w:fill="FFFFFF"/>
        </w:rPr>
        <w:t>是对经典文学的深刻欣赏——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尤其是</w:t>
      </w:r>
      <w:r>
        <w:rPr>
          <w:rFonts w:hint="eastAsia"/>
          <w:bCs/>
          <w:kern w:val="0"/>
          <w:szCs w:val="21"/>
          <w:shd w:val="clear" w:color="auto" w:fill="FFFFFF"/>
        </w:rPr>
        <w:t>唐纳德·韦斯特莱克（Donald Westlake）和劳伦斯·布洛克（Lawrence Block mold）的经典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悬疑</w:t>
      </w:r>
      <w:r>
        <w:rPr>
          <w:rFonts w:hint="eastAsia"/>
          <w:bCs/>
          <w:kern w:val="0"/>
          <w:szCs w:val="21"/>
          <w:shd w:val="clear" w:color="auto" w:fill="FFFFFF"/>
        </w:rPr>
        <w:t>小说。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一言以蔽，这本书</w:t>
      </w:r>
      <w:r>
        <w:rPr>
          <w:rFonts w:hint="eastAsia"/>
          <w:bCs/>
          <w:kern w:val="0"/>
          <w:szCs w:val="21"/>
          <w:shd w:val="clear" w:color="auto" w:fill="FFFFFF"/>
        </w:rPr>
        <w:t>不容错过。”</w:t>
      </w:r>
    </w:p>
    <w:p>
      <w:pPr>
        <w:widowControl/>
        <w:shd w:val="clear" w:color="auto" w:fill="FFFFFF"/>
        <w:spacing w:line="330" w:lineRule="atLeast"/>
        <w:jc w:val="right"/>
        <w:rPr>
          <w:rFonts w:hint="eastAsia" w:eastAsia="宋体"/>
          <w:bCs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——《</w:t>
      </w:r>
      <w:r>
        <w:rPr>
          <w:rFonts w:hint="eastAsia"/>
          <w:bCs/>
          <w:kern w:val="0"/>
          <w:szCs w:val="21"/>
          <w:shd w:val="clear" w:color="auto" w:fill="FFFFFF"/>
          <w:lang w:val="en-US" w:eastAsia="zh-CN"/>
        </w:rPr>
        <w:t>悬疑俱乐部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》（</w:t>
      </w:r>
      <w:r>
        <w:rPr>
          <w:rFonts w:hint="default"/>
          <w:bCs/>
          <w:i/>
          <w:iCs/>
          <w:kern w:val="0"/>
          <w:szCs w:val="21"/>
          <w:shd w:val="clear" w:color="auto" w:fill="FFFFFF"/>
          <w:lang w:val="en-US" w:eastAsia="zh-CN"/>
        </w:rPr>
        <w:t>CrimeReads</w:t>
      </w:r>
      <w:r>
        <w:rPr>
          <w:rFonts w:hint="eastAsia"/>
          <w:bCs/>
          <w:kern w:val="0"/>
          <w:szCs w:val="21"/>
          <w:shd w:val="clear" w:color="auto" w:fill="FFFFFF"/>
          <w:lang w:eastAsia="zh-CN"/>
        </w:rPr>
        <w:t>）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rPr>
          <w:rFonts w:hint="default"/>
          <w:b/>
          <w:lang w:val="en-US" w:eastAsia="zh-CN"/>
        </w:rPr>
      </w:pPr>
      <w:r>
        <w:rPr>
          <w:b/>
        </w:rPr>
        <w:t>感谢您的阅读，请将反馈信息</w:t>
      </w:r>
      <w:r>
        <w:rPr>
          <w:rFonts w:hint="eastAsia"/>
          <w:b/>
          <w:lang w:val="en-US" w:eastAsia="zh-CN"/>
        </w:rPr>
        <w:t>直接</w:t>
      </w:r>
      <w:r>
        <w:rPr>
          <w:b/>
        </w:rPr>
        <w:t>发送至：</w:t>
      </w:r>
      <w:r>
        <w:rPr>
          <w:rFonts w:hint="eastAsia"/>
          <w:b/>
          <w:lang w:val="en-US" w:eastAsia="zh-CN"/>
        </w:rPr>
        <w:fldChar w:fldCharType="begin"/>
      </w:r>
      <w:r>
        <w:rPr>
          <w:rFonts w:hint="eastAsia"/>
          <w:b/>
          <w:lang w:val="en-US" w:eastAsia="zh-CN"/>
        </w:rPr>
        <w:instrText xml:space="preserve"> HYPERLINK "mailto:Conor@nurnberg.com.cn" </w:instrText>
      </w:r>
      <w:r>
        <w:rPr>
          <w:rFonts w:hint="eastAsia"/>
          <w:b/>
          <w:lang w:val="en-US" w:eastAsia="zh-CN"/>
        </w:rPr>
        <w:fldChar w:fldCharType="separate"/>
      </w:r>
      <w:r>
        <w:rPr>
          <w:rStyle w:val="16"/>
          <w:rFonts w:hint="eastAsia"/>
          <w:b/>
          <w:lang w:val="en-US" w:eastAsia="zh-CN"/>
        </w:rPr>
        <w:t>Conor@nurnberg.com.cn</w:t>
      </w:r>
      <w:r>
        <w:rPr>
          <w:rFonts w:hint="eastAsia"/>
          <w:b/>
          <w:lang w:val="en-US" w:eastAsia="zh-CN"/>
        </w:rPr>
        <w:fldChar w:fldCharType="end"/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程衍泽 (Conor)</w:t>
      </w:r>
    </w:p>
    <w:p>
      <w:r>
        <w:t>安德鲁·纳伯格联合国际有限公司北京代表处</w:t>
      </w:r>
    </w:p>
    <w:p>
      <w:r>
        <w:t>北京市海淀区中关村大街甲59号中国人民大学文化大厦1705室，100872</w:t>
      </w:r>
    </w:p>
    <w:p>
      <w:r>
        <w:t>电 话：010-82504406</w:t>
      </w:r>
    </w:p>
    <w:p>
      <w:r>
        <w:t>手 机：13072260205（微信同号）</w:t>
      </w:r>
    </w:p>
    <w:p>
      <w:r>
        <w:t>传 真：010-82504200</w:t>
      </w:r>
    </w:p>
    <w:p>
      <w:r>
        <w:t>Email：Conor@nurnberg.com.cn</w:t>
      </w:r>
    </w:p>
    <w:p>
      <w:r>
        <w:t>网址：http://www.nurnberg.com.cn</w:t>
      </w:r>
    </w:p>
    <w:p>
      <w:r>
        <w:t>微博：http://weibo.com/nurnberg</w:t>
      </w:r>
    </w:p>
    <w:p>
      <w:r>
        <w:t>豆瓣小站：http://site.douban.com/110577/</w:t>
      </w:r>
    </w:p>
    <w:p>
      <w:r>
        <w:t>微信订阅号：ANABJ2002</w:t>
      </w:r>
    </w:p>
    <w:p>
      <w:pPr>
        <w:rPr>
          <w:rFonts w:hint="eastAsia"/>
          <w:color w:val="000000"/>
        </w:rPr>
      </w:pPr>
      <w:r>
        <w:rPr>
          <w:bCs/>
          <w:szCs w:val="21"/>
        </w:rPr>
        <w:drawing>
          <wp:inline distT="0" distB="0" distL="114300" distR="114300">
            <wp:extent cx="1200150" cy="1301750"/>
            <wp:effectExtent l="0" t="0" r="0" b="12700"/>
            <wp:docPr id="3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12D81E34"/>
    <w:rsid w:val="14C12F5A"/>
    <w:rsid w:val="162057B7"/>
    <w:rsid w:val="18414BAD"/>
    <w:rsid w:val="26DC4FED"/>
    <w:rsid w:val="2C5142E1"/>
    <w:rsid w:val="2DA0453E"/>
    <w:rsid w:val="30DC13F0"/>
    <w:rsid w:val="33700E30"/>
    <w:rsid w:val="38EA0260"/>
    <w:rsid w:val="446C55DF"/>
    <w:rsid w:val="463B0037"/>
    <w:rsid w:val="4E9F4AB7"/>
    <w:rsid w:val="57BC6123"/>
    <w:rsid w:val="5E572DEB"/>
    <w:rsid w:val="60197BB5"/>
    <w:rsid w:val="72682163"/>
    <w:rsid w:val="79597D91"/>
    <w:rsid w:val="79B77DA5"/>
    <w:rsid w:val="7AC72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1412</Words>
  <Characters>1942</Characters>
  <Lines>14</Lines>
  <Paragraphs>4</Paragraphs>
  <TotalTime>5</TotalTime>
  <ScaleCrop>false</ScaleCrop>
  <LinksUpToDate>false</LinksUpToDate>
  <CharactersWithSpaces>2009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2020-06-02T05:54:00Z</dcterms:created>
  <dc:creator>Image</dc:creator>
  <cp:lastModifiedBy>炎凉</cp:lastModifiedBy>
  <cp:lastPrinted>2005-06-10T06:33:00Z</cp:lastPrinted>
  <dcterms:modified xsi:type="dcterms:W3CDTF">2022-08-01T01:34:50Z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9EF19D29342A41F5BCCEEB89B0CB1602</vt:lpwstr>
  </property>
</Properties>
</file>