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AA781C" w:rsidRPr="006757C7" w:rsidRDefault="00AA781C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147955</wp:posOffset>
            </wp:positionV>
            <wp:extent cx="1466850" cy="200025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《海伦和圆周之书》</w:t>
      </w:r>
      <w:bookmarkEnd w:id="5"/>
    </w:p>
    <w:p w:rsidR="00AA781C" w:rsidRPr="00D67556" w:rsidRDefault="00AA781C" w:rsidP="002742EE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Aunt Helen and the Book of Circles</w:t>
      </w:r>
    </w:p>
    <w:p w:rsidR="00AA781C" w:rsidRPr="00D67556" w:rsidRDefault="00AA781C" w:rsidP="00D67556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fldChar w:fldCharType="begin"/>
      </w:r>
      <w:r>
        <w:instrText>HYPERLINK "https://www.amazon.de/-/en/Martin-Beyer/dp/3550201354/ref=sr_1_1?crid=N3LDLWTR1X91&amp;keywords=Martinbeyer&amp;qid=1658385916&amp;sprefix=martin+beyer,aps,381&amp;sr=8-1"</w:instrText>
      </w:r>
      <w:r>
        <w:fldChar w:fldCharType="separate"/>
      </w:r>
      <w:r>
        <w:rPr>
          <w:rFonts w:ascii="Times New Roman" w:hAnsi="Times New Roman" w:hint="eastAsia"/>
          <w:b/>
          <w:caps/>
          <w:color w:val="auto"/>
          <w:sz w:val="21"/>
        </w:rPr>
        <w:t>Tante Helene und das Buch der Kreise</w:t>
      </w:r>
      <w:r>
        <w:fldChar w:fldCharType="end"/>
      </w:r>
    </w:p>
    <w:p w:rsidR="00AA781C" w:rsidRPr="002742EE" w:rsidRDefault="00AA781C" w:rsidP="002742E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Martin Beyer</w:t>
      </w:r>
    </w:p>
    <w:bookmarkEnd w:id="13"/>
    <w:bookmarkEnd w:id="14"/>
    <w:bookmarkEnd w:id="15"/>
    <w:bookmarkEnd w:id="16"/>
    <w:p w:rsidR="00AA781C" w:rsidRPr="00AE0BE1" w:rsidRDefault="00AA781C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AA781C" w:rsidRPr="00AE0BE1" w:rsidRDefault="00AA781C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AA781C" w:rsidRPr="00AE0BE1" w:rsidRDefault="00AA781C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416</w:t>
      </w:r>
      <w:r>
        <w:rPr>
          <w:rFonts w:hint="eastAsia"/>
          <w:b/>
          <w:caps/>
        </w:rPr>
        <w:t>页</w:t>
      </w:r>
    </w:p>
    <w:p w:rsidR="00AA781C" w:rsidRPr="00AE0BE1" w:rsidRDefault="00AA781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AA781C" w:rsidRPr="00AE0BE1" w:rsidRDefault="00AA781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AA781C" w:rsidRPr="00AE0BE1" w:rsidRDefault="00AA781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AA781C" w:rsidRDefault="00AA781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大众文学</w:t>
      </w:r>
    </w:p>
    <w:p w:rsidR="00AA781C" w:rsidRPr="002742EE" w:rsidRDefault="00AA781C" w:rsidP="00AE0BE1">
      <w:pPr>
        <w:rPr>
          <w:rFonts w:eastAsiaTheme="minorEastAsia"/>
          <w:b/>
          <w:color w:val="FF0000"/>
          <w:szCs w:val="21"/>
        </w:rPr>
      </w:pPr>
      <w:r>
        <w:rPr>
          <w:rFonts w:hint="eastAsia"/>
          <w:b/>
          <w:color w:val="FF0000"/>
        </w:rPr>
        <w:t>版权已授：法国</w:t>
      </w:r>
    </w:p>
    <w:p w:rsidR="00AA781C" w:rsidRPr="002915AF" w:rsidRDefault="00AA781C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AA781C" w:rsidRDefault="00AA781C" w:rsidP="00B305E3">
      <w:pPr>
        <w:rPr>
          <w:rFonts w:eastAsiaTheme="minorEastAsia" w:hint="eastAsia"/>
          <w:b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7432D6" w:rsidRPr="007432D6" w:rsidRDefault="007432D6" w:rsidP="00B305E3">
      <w:pPr>
        <w:rPr>
          <w:rFonts w:eastAsiaTheme="minorEastAsia"/>
          <w:b/>
          <w:bCs/>
          <w:szCs w:val="21"/>
        </w:rPr>
      </w:pPr>
    </w:p>
    <w:p w:rsidR="00AA781C" w:rsidRPr="00D67556" w:rsidRDefault="00AA781C" w:rsidP="007432D6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法兰克福画家兼时装设计师海伦·克拉辛（</w:t>
      </w:r>
      <w:r>
        <w:rPr>
          <w:rFonts w:hint="eastAsia"/>
        </w:rPr>
        <w:t xml:space="preserve">Helen </w:t>
      </w:r>
      <w:proofErr w:type="spellStart"/>
      <w:r>
        <w:rPr>
          <w:rFonts w:hint="eastAsia"/>
        </w:rPr>
        <w:t>Klasing</w:t>
      </w:r>
      <w:proofErr w:type="spellEnd"/>
      <w:r>
        <w:rPr>
          <w:rFonts w:hint="eastAsia"/>
        </w:rPr>
        <w:t>）在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年代初举行婚礼前不久得知，她有两个母亲：一个是向她隐瞒了真相的养母，另一个是贵族，为了不被家人抛弃而放弃了她，并在二战后移民到美国。海伦和她的朋友兼同事海蒂（</w:t>
      </w:r>
      <w:r>
        <w:rPr>
          <w:rFonts w:hint="eastAsia"/>
        </w:rPr>
        <w:t>Heidi</w:t>
      </w:r>
      <w:r>
        <w:rPr>
          <w:rFonts w:hint="eastAsia"/>
        </w:rPr>
        <w:t>）在男性主导的艺术世界中苦苦挣扎，对与哈里（</w:t>
      </w:r>
      <w:r>
        <w:rPr>
          <w:rFonts w:hint="eastAsia"/>
        </w:rPr>
        <w:t>Harry</w:t>
      </w:r>
      <w:r>
        <w:rPr>
          <w:rFonts w:hint="eastAsia"/>
        </w:rPr>
        <w:t>）的婚姻感到失望，她离开法兰克福，搬到了一个小镇上的一所蓝色房子里，在那里她全身心投入到艺术中，尤其是她的</w:t>
      </w:r>
      <w:proofErr w:type="gramStart"/>
      <w:r>
        <w:rPr>
          <w:rFonts w:hint="eastAsia"/>
        </w:rPr>
        <w:t>毕生项目</w:t>
      </w:r>
      <w:proofErr w:type="gramEnd"/>
      <w:r>
        <w:rPr>
          <w:rFonts w:hint="eastAsia"/>
        </w:rPr>
        <w:t>《圆周之书》。</w:t>
      </w:r>
      <w:r>
        <w:rPr>
          <w:rFonts w:hint="eastAsia"/>
        </w:rPr>
        <w:t xml:space="preserve"> </w:t>
      </w:r>
    </w:p>
    <w:p w:rsidR="00AA781C" w:rsidRPr="00184B34" w:rsidRDefault="00AA781C" w:rsidP="00184B34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:rsidR="00AA781C" w:rsidRDefault="00AA781C" w:rsidP="007432D6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海伦同父异母的妹妹的儿子，由于母亲的早逝和与父亲的紧张关系，迷失了生活的方向，从纽约来到法兰克福，了解她和先辈的土地。海伦给他留下了深刻的印象，在她的故事中，他找到了自己问题的答案。</w:t>
      </w:r>
    </w:p>
    <w:p w:rsidR="00AA781C" w:rsidRPr="00D67556" w:rsidRDefault="00AA781C" w:rsidP="00D67556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:rsidR="00AA781C" w:rsidRPr="00D67556" w:rsidRDefault="007432D6" w:rsidP="00270CC1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r>
        <w:rPr>
          <w:rFonts w:hint="eastAsia"/>
        </w:rPr>
        <w:t>从纽约到法兰克福，从</w:t>
      </w:r>
      <w:proofErr w:type="gramStart"/>
      <w:r w:rsidR="00AA781C">
        <w:rPr>
          <w:rFonts w:hint="eastAsia"/>
        </w:rPr>
        <w:t>特朗普时代</w:t>
      </w:r>
      <w:proofErr w:type="gramEnd"/>
      <w:r w:rsidR="00AA781C">
        <w:rPr>
          <w:rFonts w:hint="eastAsia"/>
        </w:rPr>
        <w:t>到</w:t>
      </w:r>
      <w:r w:rsidR="00AA781C">
        <w:rPr>
          <w:rFonts w:hint="eastAsia"/>
        </w:rPr>
        <w:t>60</w:t>
      </w:r>
      <w:r w:rsidR="00AA781C">
        <w:rPr>
          <w:rFonts w:hint="eastAsia"/>
        </w:rPr>
        <w:t>年代革命，这是一部横跨大西洋的家庭传奇和个人的自由之旅。</w:t>
      </w:r>
    </w:p>
    <w:p w:rsidR="00AA781C" w:rsidRPr="00EB5670" w:rsidRDefault="00AA781C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A781C" w:rsidRPr="005C45C1" w:rsidRDefault="00AA781C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AA781C" w:rsidRPr="00D67556" w:rsidRDefault="00AA781C" w:rsidP="00270CC1">
      <w:pPr>
        <w:autoSpaceDE w:val="0"/>
        <w:autoSpaceDN w:val="0"/>
        <w:adjustRightInd w:val="0"/>
        <w:ind w:firstLineChars="200" w:firstLine="422"/>
        <w:rPr>
          <w:rFonts w:eastAsia="T3Font_0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13335</wp:posOffset>
            </wp:positionV>
            <wp:extent cx="825500" cy="939800"/>
            <wp:effectExtent l="1905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马丁·拜尔（</w:t>
      </w:r>
      <w:r>
        <w:rPr>
          <w:rFonts w:hint="eastAsia"/>
          <w:b/>
          <w:bCs/>
        </w:rPr>
        <w:t>Martin Beyer</w:t>
      </w:r>
      <w:r>
        <w:rPr>
          <w:rFonts w:hint="eastAsia"/>
          <w:b/>
          <w:bCs/>
        </w:rPr>
        <w:t>）</w:t>
      </w:r>
      <w:r>
        <w:rPr>
          <w:rFonts w:hint="eastAsia"/>
        </w:rPr>
        <w:t>拥有德国研究博士学位，作为自由作家和创意写作讲师在班贝格工作和生活。他的首部小说《百川归海》</w:t>
      </w:r>
      <w:r>
        <w:rPr>
          <w:rFonts w:hint="eastAsia"/>
        </w:rPr>
        <w:t xml:space="preserve"> </w:t>
      </w:r>
      <w:r>
        <w:rPr>
          <w:rFonts w:hint="eastAsia"/>
          <w:i/>
        </w:rPr>
        <w:t>（</w:t>
      </w:r>
      <w:proofErr w:type="spellStart"/>
      <w:r>
        <w:rPr>
          <w:rFonts w:hint="eastAsia"/>
          <w:i/>
        </w:rPr>
        <w:t>Alle</w:t>
      </w:r>
      <w:proofErr w:type="spellEnd"/>
      <w:r>
        <w:rPr>
          <w:rFonts w:hint="eastAsia"/>
          <w:i/>
        </w:rPr>
        <w:t xml:space="preserve"> </w:t>
      </w:r>
      <w:proofErr w:type="spellStart"/>
      <w:r>
        <w:rPr>
          <w:rFonts w:hint="eastAsia"/>
          <w:i/>
        </w:rPr>
        <w:t>Wasser</w:t>
      </w:r>
      <w:proofErr w:type="spellEnd"/>
      <w:r>
        <w:rPr>
          <w:rFonts w:hint="eastAsia"/>
          <w:i/>
        </w:rPr>
        <w:t xml:space="preserve"> </w:t>
      </w:r>
      <w:proofErr w:type="spellStart"/>
      <w:r>
        <w:rPr>
          <w:rFonts w:hint="eastAsia"/>
          <w:i/>
        </w:rPr>
        <w:t>laufen</w:t>
      </w:r>
      <w:proofErr w:type="spellEnd"/>
      <w:r>
        <w:rPr>
          <w:rFonts w:hint="eastAsia"/>
          <w:i/>
        </w:rPr>
        <w:t xml:space="preserve"> ins Meer</w:t>
      </w:r>
      <w:r>
        <w:rPr>
          <w:rFonts w:hint="eastAsia"/>
        </w:rPr>
        <w:t>）于</w:t>
      </w:r>
      <w:r>
        <w:rPr>
          <w:rFonts w:hint="eastAsia"/>
        </w:rPr>
        <w:t>2009</w:t>
      </w:r>
      <w:r>
        <w:rPr>
          <w:rFonts w:hint="eastAsia"/>
        </w:rPr>
        <w:t>年出版。同年，他被授予沃尔特·肯波夫斯基文学奖，</w:t>
      </w:r>
      <w:r>
        <w:rPr>
          <w:rFonts w:hint="eastAsia"/>
        </w:rPr>
        <w:t>2011</w:t>
      </w:r>
      <w:r>
        <w:rPr>
          <w:rFonts w:hint="eastAsia"/>
        </w:rPr>
        <w:t>年被授予班贝格市文化奖。</w:t>
      </w:r>
    </w:p>
    <w:p w:rsidR="00AA781C" w:rsidRPr="00457A86" w:rsidRDefault="00AA781C" w:rsidP="005C45C1">
      <w:pPr>
        <w:rPr>
          <w:b/>
          <w:szCs w:val="21"/>
        </w:rPr>
      </w:pPr>
    </w:p>
    <w:p w:rsidR="00AA781C" w:rsidRPr="002742EE" w:rsidRDefault="00AA781C" w:rsidP="00100E5B">
      <w:pPr>
        <w:rPr>
          <w:b/>
          <w:color w:val="000000"/>
        </w:rPr>
      </w:pPr>
    </w:p>
    <w:p w:rsidR="00AA781C" w:rsidRDefault="00AA781C" w:rsidP="00100E5B">
      <w:pPr>
        <w:rPr>
          <w:b/>
          <w:color w:val="000000"/>
        </w:rPr>
      </w:pPr>
    </w:p>
    <w:p w:rsidR="00AA781C" w:rsidRDefault="00AA781C" w:rsidP="00100E5B">
      <w:pPr>
        <w:rPr>
          <w:b/>
          <w:color w:val="000000"/>
        </w:rPr>
      </w:pPr>
    </w:p>
    <w:p w:rsidR="00AA781C" w:rsidRPr="007D01DC" w:rsidRDefault="00AA781C" w:rsidP="00100E5B">
      <w:pPr>
        <w:rPr>
          <w:b/>
          <w:color w:val="000000"/>
        </w:rPr>
      </w:pPr>
    </w:p>
    <w:p w:rsidR="00AA781C" w:rsidRDefault="00AA781C" w:rsidP="00100E5B">
      <w:pPr>
        <w:rPr>
          <w:b/>
          <w:color w:val="000000"/>
        </w:rPr>
      </w:pPr>
    </w:p>
    <w:p w:rsidR="00AA781C" w:rsidRPr="00AE0BE1" w:rsidRDefault="00AA781C" w:rsidP="00100E5B">
      <w:pPr>
        <w:rPr>
          <w:b/>
          <w:color w:val="000000"/>
        </w:rPr>
      </w:pPr>
    </w:p>
    <w:p w:rsidR="00AA781C" w:rsidRDefault="00AA781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AA781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 w:rsidR="00235163">
        <w:rPr>
          <w:rFonts w:hint="eastAsia"/>
          <w:b/>
          <w:color w:val="000000"/>
        </w:rPr>
        <w:t>夏蕊（</w:t>
      </w:r>
      <w:r w:rsidR="00235163">
        <w:rPr>
          <w:rFonts w:hint="eastAsia"/>
          <w:b/>
          <w:color w:val="000000"/>
        </w:rPr>
        <w:t>Susan Xia</w:t>
      </w:r>
      <w:r w:rsidR="00235163"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电子邮件：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9F" w:rsidRDefault="00C7779F">
      <w:r>
        <w:separator/>
      </w:r>
    </w:p>
  </w:endnote>
  <w:endnote w:type="continuationSeparator" w:id="0">
    <w:p w:rsidR="00C7779F" w:rsidRDefault="00C7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C7779F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C7779F" w:rsidP="00602E6C">
    <w:pPr>
      <w:pStyle w:val="a4"/>
      <w:jc w:val="center"/>
      <w:rPr>
        <w:rFonts w:eastAsia="FZYaoTi"/>
      </w:rPr>
    </w:pPr>
  </w:p>
  <w:p w:rsidR="00655999" w:rsidRDefault="00C7779F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F1606D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F1606D">
      <w:rPr>
        <w:rFonts w:ascii="FZYaoTi" w:hint="eastAsia"/>
      </w:rPr>
      <w:fldChar w:fldCharType="separate"/>
    </w:r>
    <w:r w:rsidR="00270CC1">
      <w:rPr>
        <w:rFonts w:ascii="FZYaoTi"/>
        <w:noProof/>
      </w:rPr>
      <w:t>1</w:t>
    </w:r>
    <w:r w:rsidR="00F1606D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9F" w:rsidRDefault="00C7779F">
      <w:r>
        <w:separator/>
      </w:r>
    </w:p>
  </w:footnote>
  <w:footnote w:type="continuationSeparator" w:id="0">
    <w:p w:rsidR="00C7779F" w:rsidRDefault="00C7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3F99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4B34"/>
    <w:rsid w:val="00194F63"/>
    <w:rsid w:val="001971A4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5163"/>
    <w:rsid w:val="00237BFD"/>
    <w:rsid w:val="00240A0B"/>
    <w:rsid w:val="002512FA"/>
    <w:rsid w:val="00251BBF"/>
    <w:rsid w:val="00264FEE"/>
    <w:rsid w:val="00270CC1"/>
    <w:rsid w:val="002742EE"/>
    <w:rsid w:val="002750B9"/>
    <w:rsid w:val="002772BD"/>
    <w:rsid w:val="00277DEA"/>
    <w:rsid w:val="00287B3C"/>
    <w:rsid w:val="002915AF"/>
    <w:rsid w:val="002916CC"/>
    <w:rsid w:val="002C44D3"/>
    <w:rsid w:val="002C74DE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408AB"/>
    <w:rsid w:val="00457A86"/>
    <w:rsid w:val="00466000"/>
    <w:rsid w:val="00471476"/>
    <w:rsid w:val="00492D28"/>
    <w:rsid w:val="004B7A2D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65B4"/>
    <w:rsid w:val="005F4D97"/>
    <w:rsid w:val="006069E9"/>
    <w:rsid w:val="006141DF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702E5C"/>
    <w:rsid w:val="0072554C"/>
    <w:rsid w:val="007365C7"/>
    <w:rsid w:val="00740B3C"/>
    <w:rsid w:val="007432D6"/>
    <w:rsid w:val="007736B2"/>
    <w:rsid w:val="007946CE"/>
    <w:rsid w:val="00795B78"/>
    <w:rsid w:val="007A0117"/>
    <w:rsid w:val="007A297D"/>
    <w:rsid w:val="007B1728"/>
    <w:rsid w:val="007D01DC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02764"/>
    <w:rsid w:val="00810DCB"/>
    <w:rsid w:val="00817013"/>
    <w:rsid w:val="008360BE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F97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A781C"/>
    <w:rsid w:val="00AB0F00"/>
    <w:rsid w:val="00AC50B5"/>
    <w:rsid w:val="00AC657F"/>
    <w:rsid w:val="00AD018F"/>
    <w:rsid w:val="00AD4B30"/>
    <w:rsid w:val="00AE0BE1"/>
    <w:rsid w:val="00AE6A7A"/>
    <w:rsid w:val="00AF02B0"/>
    <w:rsid w:val="00B06B32"/>
    <w:rsid w:val="00B0738B"/>
    <w:rsid w:val="00B07F97"/>
    <w:rsid w:val="00B14505"/>
    <w:rsid w:val="00B25E4B"/>
    <w:rsid w:val="00B305E3"/>
    <w:rsid w:val="00B45ED1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77E"/>
    <w:rsid w:val="00BF583F"/>
    <w:rsid w:val="00BF5854"/>
    <w:rsid w:val="00C01241"/>
    <w:rsid w:val="00C0265F"/>
    <w:rsid w:val="00C03B39"/>
    <w:rsid w:val="00C27346"/>
    <w:rsid w:val="00C55C3E"/>
    <w:rsid w:val="00C71E63"/>
    <w:rsid w:val="00C72A46"/>
    <w:rsid w:val="00C73328"/>
    <w:rsid w:val="00C75C07"/>
    <w:rsid w:val="00C7779F"/>
    <w:rsid w:val="00C8206C"/>
    <w:rsid w:val="00C83A24"/>
    <w:rsid w:val="00C8564C"/>
    <w:rsid w:val="00CA5203"/>
    <w:rsid w:val="00CA6633"/>
    <w:rsid w:val="00CB48C7"/>
    <w:rsid w:val="00CC42DA"/>
    <w:rsid w:val="00CC4FDA"/>
    <w:rsid w:val="00CC5E20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67556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12E3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606D"/>
    <w:rsid w:val="00F171B6"/>
    <w:rsid w:val="00F25B88"/>
    <w:rsid w:val="00F35922"/>
    <w:rsid w:val="00F41261"/>
    <w:rsid w:val="00F44192"/>
    <w:rsid w:val="00F602D5"/>
    <w:rsid w:val="00F75DD9"/>
    <w:rsid w:val="00F93C6B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71</cp:revision>
  <dcterms:created xsi:type="dcterms:W3CDTF">2019-11-07T09:52:00Z</dcterms:created>
  <dcterms:modified xsi:type="dcterms:W3CDTF">2022-08-03T07:50:00Z</dcterms:modified>
</cp:coreProperties>
</file>