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3E11A1" w:rsidP="00DD00D1">
      <w:pPr>
        <w:ind w:firstLineChars="700" w:firstLine="2530"/>
        <w:rPr>
          <w:rFonts w:eastAsiaTheme="minorEastAsia" w:hint="eastAsia"/>
          <w:b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作</w:t>
      </w:r>
      <w:r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者</w:t>
      </w:r>
      <w:r w:rsidR="00872144">
        <w:rPr>
          <w:rFonts w:hint="eastAsia"/>
          <w:b/>
          <w:sz w:val="36"/>
          <w:shd w:val="pct15" w:color="auto" w:fill="FFFFFF"/>
        </w:rPr>
        <w:t xml:space="preserve"> </w:t>
      </w:r>
      <w:r w:rsidR="00872144">
        <w:rPr>
          <w:rFonts w:hint="eastAsia"/>
          <w:b/>
          <w:sz w:val="36"/>
          <w:shd w:val="pct15" w:color="auto" w:fill="FFFFFF"/>
        </w:rPr>
        <w:t>推</w:t>
      </w:r>
      <w:r w:rsidR="00872144">
        <w:rPr>
          <w:rFonts w:hint="eastAsia"/>
          <w:b/>
          <w:sz w:val="36"/>
          <w:shd w:val="pct15" w:color="auto" w:fill="FFFFFF"/>
        </w:rPr>
        <w:t xml:space="preserve"> </w:t>
      </w:r>
      <w:r w:rsidR="00872144">
        <w:rPr>
          <w:rFonts w:hint="eastAsia"/>
          <w:b/>
          <w:sz w:val="36"/>
          <w:shd w:val="pct15" w:color="auto" w:fill="FFFFFF"/>
        </w:rPr>
        <w:t>荐</w:t>
      </w:r>
    </w:p>
    <w:p w:rsidR="003E11A1" w:rsidRPr="003E11A1" w:rsidRDefault="003E11A1" w:rsidP="003E11A1">
      <w:pPr>
        <w:ind w:firstLineChars="600" w:firstLine="2168"/>
        <w:rPr>
          <w:rFonts w:eastAsiaTheme="minorEastAsia"/>
          <w:b/>
          <w:bCs/>
          <w:sz w:val="36"/>
          <w:szCs w:val="36"/>
          <w:shd w:val="pct15" w:color="auto" w:fill="FFFFFF"/>
        </w:rPr>
      </w:pPr>
      <w:r w:rsidRPr="003E11A1">
        <w:rPr>
          <w:rFonts w:hint="eastAsia"/>
          <w:b/>
          <w:bCs/>
          <w:sz w:val="36"/>
          <w:szCs w:val="36"/>
        </w:rPr>
        <w:t>马克·拉贝（</w:t>
      </w:r>
      <w:r w:rsidRPr="003E11A1">
        <w:rPr>
          <w:rFonts w:hint="eastAsia"/>
          <w:b/>
          <w:bCs/>
          <w:sz w:val="36"/>
          <w:szCs w:val="36"/>
        </w:rPr>
        <w:t xml:space="preserve">Marc </w:t>
      </w:r>
      <w:proofErr w:type="spellStart"/>
      <w:r w:rsidRPr="003E11A1">
        <w:rPr>
          <w:rFonts w:hint="eastAsia"/>
          <w:b/>
          <w:bCs/>
          <w:sz w:val="36"/>
          <w:szCs w:val="36"/>
        </w:rPr>
        <w:t>Raab</w:t>
      </w:r>
      <w:proofErr w:type="spellEnd"/>
      <w:r w:rsidRPr="003E11A1">
        <w:rPr>
          <w:rFonts w:hint="eastAsia"/>
          <w:b/>
          <w:bCs/>
          <w:sz w:val="36"/>
          <w:szCs w:val="36"/>
        </w:rPr>
        <w:t>）</w:t>
      </w:r>
    </w:p>
    <w:p w:rsidR="003E11A1" w:rsidRDefault="003E11A1" w:rsidP="003E11A1">
      <w:pPr>
        <w:pStyle w:val="Default"/>
        <w:jc w:val="center"/>
        <w:rPr>
          <w:rFonts w:ascii="Times New Roman" w:eastAsiaTheme="minorEastAsia" w:hAnsi="Times New Roman" w:hint="eastAsia"/>
          <w:b/>
          <w:color w:val="auto"/>
          <w:sz w:val="21"/>
        </w:rPr>
      </w:pPr>
      <w:bookmarkStart w:id="0" w:name="awards"/>
      <w:bookmarkStart w:id="1" w:name="OLE_LINK26"/>
      <w:bookmarkStart w:id="2" w:name="OLE_LINK27"/>
      <w:bookmarkStart w:id="3" w:name="OLE_LINK14"/>
      <w:bookmarkStart w:id="4" w:name="OLE_LINK24"/>
      <w:bookmarkEnd w:id="0"/>
    </w:p>
    <w:p w:rsidR="003E11A1" w:rsidRPr="005C45C1" w:rsidRDefault="003E11A1" w:rsidP="003E11A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5" w:name="productDetails"/>
      <w:bookmarkEnd w:id="5"/>
    </w:p>
    <w:p w:rsidR="003E11A1" w:rsidRPr="002772BD" w:rsidRDefault="003E11A1" w:rsidP="003E11A1">
      <w:pPr>
        <w:autoSpaceDE w:val="0"/>
        <w:autoSpaceDN w:val="0"/>
        <w:adjustRightInd w:val="0"/>
        <w:ind w:firstLineChars="200" w:firstLine="422"/>
        <w:rPr>
          <w:rFonts w:eastAsia="Quadraat Headliner Offc Pro Bd"/>
          <w:kern w:val="0"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55245</wp:posOffset>
            </wp:positionV>
            <wp:extent cx="876300" cy="654050"/>
            <wp:effectExtent l="19050" t="0" r="0" b="0"/>
            <wp:wrapSquare wrapText="bothSides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马克·拉贝（</w:t>
      </w:r>
      <w:r>
        <w:rPr>
          <w:rFonts w:hint="eastAsia"/>
          <w:b/>
          <w:bCs/>
        </w:rPr>
        <w:t xml:space="preserve">Marc </w:t>
      </w:r>
      <w:proofErr w:type="spellStart"/>
      <w:r>
        <w:rPr>
          <w:rFonts w:hint="eastAsia"/>
          <w:b/>
          <w:bCs/>
        </w:rPr>
        <w:t>Raab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曾是电视制作人。他的首部惊悚小说</w:t>
      </w:r>
      <w:r w:rsidR="006E1F0F" w:rsidRPr="006E1F0F">
        <w:rPr>
          <w:rFonts w:hint="eastAsia"/>
          <w:bCs/>
          <w:szCs w:val="21"/>
        </w:rPr>
        <w:t>《创伤》</w:t>
      </w:r>
      <w:r w:rsidR="006E1F0F">
        <w:rPr>
          <w:rFonts w:hint="eastAsia"/>
        </w:rPr>
        <w:t>（</w:t>
      </w:r>
      <w:r w:rsidR="006E1F0F">
        <w:rPr>
          <w:rFonts w:eastAsiaTheme="minorEastAsia" w:hint="eastAsia"/>
        </w:rPr>
        <w:t>CUT</w:t>
      </w:r>
      <w:r w:rsidR="006E1F0F">
        <w:rPr>
          <w:rFonts w:hint="eastAsia"/>
        </w:rPr>
        <w:t>）</w:t>
      </w:r>
      <w:r>
        <w:rPr>
          <w:rFonts w:hint="eastAsia"/>
        </w:rPr>
        <w:t>连续几周登上德国《明镜周刊》的畅销书榜单。《汤姆·巴比伦》系列的第一部名列《明镜周刊》畅销书榜单第七位。拉贝和家人住在科隆。有关更多信息，</w:t>
      </w:r>
      <w:proofErr w:type="gramStart"/>
      <w:r>
        <w:rPr>
          <w:rFonts w:hint="eastAsia"/>
        </w:rPr>
        <w:t>请访问</w:t>
      </w:r>
      <w:proofErr w:type="gramEnd"/>
      <w:r>
        <w:rPr>
          <w:rFonts w:hint="eastAsia"/>
        </w:rPr>
        <w:t xml:space="preserve"> www.marcraabe.de</w:t>
      </w:r>
      <w:r>
        <w:rPr>
          <w:rFonts w:hint="eastAsia"/>
        </w:rPr>
        <w:t>。</w:t>
      </w:r>
    </w:p>
    <w:p w:rsidR="003E11A1" w:rsidRPr="00457A86" w:rsidRDefault="003E11A1" w:rsidP="003E11A1">
      <w:pPr>
        <w:rPr>
          <w:b/>
          <w:szCs w:val="21"/>
        </w:rPr>
      </w:pPr>
    </w:p>
    <w:p w:rsidR="003E11A1" w:rsidRDefault="003E11A1" w:rsidP="006757C7">
      <w:pPr>
        <w:pStyle w:val="Default"/>
        <w:jc w:val="both"/>
        <w:rPr>
          <w:rFonts w:ascii="Times New Roman" w:eastAsiaTheme="minorEastAsia" w:hAnsi="Times New Roman" w:hint="eastAsia"/>
          <w:b/>
          <w:color w:val="auto"/>
          <w:sz w:val="21"/>
        </w:rPr>
      </w:pPr>
    </w:p>
    <w:p w:rsidR="00235163" w:rsidRPr="006757C7" w:rsidRDefault="002772BD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135255</wp:posOffset>
            </wp:positionV>
            <wp:extent cx="1292860" cy="2000250"/>
            <wp:effectExtent l="19050" t="0" r="254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6" w:name="OLE_LINK25"/>
      <w:r>
        <w:rPr>
          <w:rFonts w:ascii="Times New Roman" w:hAnsi="Times New Roman" w:hint="eastAsia"/>
          <w:b/>
          <w:color w:val="auto"/>
          <w:sz w:val="21"/>
        </w:rPr>
        <w:t>《维奥拉的藏身之地》</w:t>
      </w:r>
      <w:bookmarkEnd w:id="6"/>
    </w:p>
    <w:p w:rsidR="00235163" w:rsidRPr="006D1B98" w:rsidRDefault="00235163" w:rsidP="0067701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7" w:name="OLE_LINK2"/>
      <w:bookmarkStart w:id="8" w:name="OLE_LINK3"/>
      <w:bookmarkStart w:id="9" w:name="OLE_LINK1"/>
      <w:bookmarkStart w:id="10" w:name="OLE_LINK12"/>
      <w:bookmarkStart w:id="11" w:name="OLE_LINK16"/>
      <w:bookmarkStart w:id="12" w:name="OLE_LINK21"/>
      <w:bookmarkStart w:id="13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Viola's Hiding Place</w:t>
      </w:r>
    </w:p>
    <w:p w:rsidR="00235163" w:rsidRPr="00235163" w:rsidRDefault="00235163" w:rsidP="00235163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Violas Versteck</w:t>
      </w:r>
    </w:p>
    <w:p w:rsidR="00235163" w:rsidRPr="00235163" w:rsidRDefault="00235163" w:rsidP="0023516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4" w:name="OLE_LINK4"/>
      <w:bookmarkStart w:id="15" w:name="OLE_LINK10"/>
      <w:bookmarkStart w:id="16" w:name="OLE_LINK15"/>
      <w:bookmarkStart w:id="17" w:name="OLE_LINK32"/>
      <w:r>
        <w:rPr>
          <w:rFonts w:ascii="Times New Roman" w:hAnsi="Times New Roman" w:hint="eastAsia"/>
          <w:b/>
          <w:color w:val="auto"/>
          <w:sz w:val="21"/>
        </w:rPr>
        <w:t>Marc Raabe</w:t>
      </w:r>
    </w:p>
    <w:bookmarkEnd w:id="14"/>
    <w:bookmarkEnd w:id="15"/>
    <w:bookmarkEnd w:id="16"/>
    <w:bookmarkEnd w:id="17"/>
    <w:p w:rsidR="00235163" w:rsidRPr="00AE0BE1" w:rsidRDefault="00235163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235163" w:rsidRPr="00AE0BE1" w:rsidRDefault="00235163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235163" w:rsidRPr="00AE0BE1" w:rsidRDefault="00235163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624</w:t>
      </w:r>
      <w:r>
        <w:rPr>
          <w:rFonts w:hint="eastAsia"/>
          <w:b/>
          <w:caps/>
        </w:rPr>
        <w:t>页</w:t>
      </w:r>
    </w:p>
    <w:p w:rsidR="00235163" w:rsidRPr="00AE0BE1" w:rsidRDefault="0023516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235163" w:rsidRPr="00AE0BE1" w:rsidRDefault="0023516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235163" w:rsidRPr="00AE0BE1" w:rsidRDefault="0023516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235163" w:rsidRDefault="0023516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8" w:name="OLE_LINK5"/>
      <w:bookmarkStart w:id="19" w:name="OLE_LINK6"/>
      <w:bookmarkStart w:id="20" w:name="OLE_LINK8"/>
      <w:bookmarkStart w:id="21" w:name="OLE_LINK9"/>
      <w:bookmarkStart w:id="22" w:name="OLE_LINK13"/>
      <w:bookmarkEnd w:id="7"/>
      <w:bookmarkEnd w:id="8"/>
      <w:bookmarkEnd w:id="9"/>
      <w:bookmarkEnd w:id="10"/>
      <w:r>
        <w:rPr>
          <w:rFonts w:hint="eastAsia"/>
          <w:b/>
        </w:rPr>
        <w:t>惊悚悬疑</w:t>
      </w:r>
    </w:p>
    <w:p w:rsidR="00235163" w:rsidRPr="002915AF" w:rsidRDefault="00235163" w:rsidP="00AE0BE1">
      <w:pPr>
        <w:rPr>
          <w:rFonts w:eastAsiaTheme="minorEastAsia"/>
          <w:b/>
          <w:bCs/>
          <w:color w:val="FF0000"/>
          <w:szCs w:val="21"/>
        </w:rPr>
      </w:pPr>
      <w:bookmarkStart w:id="23" w:name="OLE_LINK19"/>
      <w:bookmarkStart w:id="24" w:name="OLE_LINK22"/>
      <w:bookmarkStart w:id="25" w:name="OLE_LINK23"/>
      <w:bookmarkStart w:id="26" w:name="OLE_LINK17"/>
      <w:bookmarkStart w:id="27" w:name="OLE_LINK18"/>
      <w:bookmarkEnd w:id="1"/>
      <w:bookmarkEnd w:id="2"/>
      <w:bookmarkEnd w:id="3"/>
      <w:bookmarkEnd w:id="4"/>
      <w:bookmarkEnd w:id="11"/>
      <w:bookmarkEnd w:id="12"/>
      <w:bookmarkEnd w:id="13"/>
    </w:p>
    <w:p w:rsidR="002772BD" w:rsidRDefault="00235163" w:rsidP="001971A4">
      <w:pPr>
        <w:rPr>
          <w:b/>
        </w:rPr>
      </w:pPr>
      <w:bookmarkStart w:id="28" w:name="OLE_LINK28"/>
      <w:bookmarkStart w:id="29" w:name="OLE_LINK30"/>
      <w:bookmarkStart w:id="30" w:name="OLE_LINK31"/>
      <w:r>
        <w:rPr>
          <w:rFonts w:hint="eastAsia"/>
          <w:b/>
        </w:rPr>
        <w:t>内容简介：</w:t>
      </w:r>
    </w:p>
    <w:p w:rsidR="00132FC1" w:rsidRPr="002772BD" w:rsidRDefault="00132FC1" w:rsidP="001971A4">
      <w:pPr>
        <w:rPr>
          <w:rFonts w:eastAsiaTheme="minorEastAsia"/>
          <w:b/>
          <w:bCs/>
          <w:szCs w:val="21"/>
        </w:rPr>
      </w:pPr>
    </w:p>
    <w:p w:rsidR="00235163" w:rsidRPr="00C01241" w:rsidRDefault="002772BD" w:rsidP="004C1DBE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  <w:color w:val="000000"/>
        </w:rPr>
        <w:t>汤姆·巴比伦（</w:t>
      </w:r>
      <w:r>
        <w:rPr>
          <w:rFonts w:hint="eastAsia"/>
          <w:color w:val="000000"/>
        </w:rPr>
        <w:t>Tom Babylon</w:t>
      </w:r>
      <w:r>
        <w:rPr>
          <w:rFonts w:hint="eastAsia"/>
          <w:color w:val="000000"/>
        </w:rPr>
        <w:t>）在伦敦的一家医院里醒来。他遭到殴打，不记得一个月前发生了什么。他的妻子和老板都不想与他有任何联系。他以往的生活似乎消失殆尽了。当他试图逐步弄清事情的前因后果时，法医心理学家西塔·约翰斯（</w:t>
      </w:r>
      <w:proofErr w:type="spellStart"/>
      <w:r>
        <w:rPr>
          <w:rFonts w:hint="eastAsia"/>
          <w:color w:val="000000"/>
        </w:rPr>
        <w:t>Sita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Johanns</w:t>
      </w:r>
      <w:proofErr w:type="spellEnd"/>
      <w:r>
        <w:rPr>
          <w:rFonts w:hint="eastAsia"/>
          <w:color w:val="000000"/>
        </w:rPr>
        <w:t>）向他的宿敌挑战。他们的前老板被判有罪后被关押在阿尔卑斯山的一家精神病院里。然而，他似乎是汤姆父亲在柏林被谋杀的幕后黑手，这起事件不知何故将汤姆带到了伦敦，他仍在寻找</w:t>
      </w:r>
      <w:r>
        <w:rPr>
          <w:rFonts w:hint="eastAsia"/>
          <w:color w:val="000000"/>
        </w:rPr>
        <w:t>23</w:t>
      </w:r>
      <w:r>
        <w:rPr>
          <w:rFonts w:hint="eastAsia"/>
          <w:color w:val="000000"/>
        </w:rPr>
        <w:t>年前失踪的妹妹维奥拉。</w:t>
      </w:r>
    </w:p>
    <w:p w:rsidR="00235163" w:rsidRPr="00EB5670" w:rsidRDefault="00235163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0449DD" w:rsidRPr="004C1DBE" w:rsidRDefault="000449DD" w:rsidP="000449DD">
      <w:pPr>
        <w:rPr>
          <w:rFonts w:eastAsiaTheme="minorEastAsia"/>
          <w:b/>
          <w:color w:val="000000"/>
          <w:szCs w:val="21"/>
        </w:rPr>
      </w:pPr>
      <w:bookmarkStart w:id="31" w:name="OLE_LINK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int="eastAsia"/>
          <w:b/>
          <w:color w:val="000000"/>
        </w:rPr>
        <w:t>媒体评价：</w:t>
      </w:r>
    </w:p>
    <w:p w:rsidR="000449DD" w:rsidRDefault="000449DD" w:rsidP="000449DD">
      <w:pPr>
        <w:ind w:firstLineChars="200" w:firstLine="420"/>
        <w:rPr>
          <w:rFonts w:eastAsiaTheme="minorEastAsia"/>
        </w:rPr>
      </w:pPr>
      <w:r>
        <w:rPr>
          <w:rFonts w:hint="eastAsia"/>
        </w:rPr>
        <w:t>“毫无疑问，</w:t>
      </w:r>
      <w:r w:rsidRPr="009D0AA1">
        <w:rPr>
          <w:rFonts w:hint="eastAsia"/>
        </w:rPr>
        <w:t>马克·拉贝</w:t>
      </w:r>
      <w:r>
        <w:rPr>
          <w:rFonts w:hint="eastAsia"/>
        </w:rPr>
        <w:t>是德国最出色的惊悚小说作家之一。《汤姆·巴比伦》系列早已风靡一时。如果你还不认识这个作家，请马上读他的书吧。《维奥拉的藏身之地》是一部紧张、激烈的惊悚小说，是关于汤姆·巴比伦和西塔·约翰斯扣人心弦的系列书籍的高潮。</w:t>
      </w:r>
    </w:p>
    <w:p w:rsidR="000449DD" w:rsidRPr="004C1DBE" w:rsidRDefault="000449DD" w:rsidP="000449DD">
      <w:pPr>
        <w:ind w:firstLineChars="2700" w:firstLine="5692"/>
      </w:pPr>
      <w:r w:rsidRPr="004C1DBE">
        <w:rPr>
          <w:rFonts w:hint="eastAsia"/>
          <w:b/>
        </w:rPr>
        <w:t>----</w:t>
      </w:r>
      <w:r w:rsidRPr="004C1DBE">
        <w:rPr>
          <w:rFonts w:hint="eastAsia"/>
        </w:rPr>
        <w:t>推理小说网站</w:t>
      </w:r>
      <w:proofErr w:type="spellStart"/>
      <w:r>
        <w:rPr>
          <w:rFonts w:hint="eastAsia"/>
        </w:rPr>
        <w:t>Krimi</w:t>
      </w:r>
      <w:proofErr w:type="spellEnd"/>
      <w:r>
        <w:rPr>
          <w:rFonts w:hint="eastAsia"/>
        </w:rPr>
        <w:t>-Couch</w:t>
      </w:r>
    </w:p>
    <w:p w:rsidR="00235163" w:rsidRDefault="00235163" w:rsidP="00100E5B">
      <w:pPr>
        <w:rPr>
          <w:b/>
          <w:color w:val="000000"/>
        </w:rPr>
      </w:pPr>
    </w:p>
    <w:p w:rsidR="00235163" w:rsidRDefault="00235163" w:rsidP="00100E5B">
      <w:pPr>
        <w:rPr>
          <w:b/>
          <w:color w:val="000000"/>
        </w:rPr>
      </w:pPr>
    </w:p>
    <w:p w:rsidR="00235163" w:rsidRDefault="00235163" w:rsidP="00100E5B">
      <w:pPr>
        <w:rPr>
          <w:b/>
          <w:color w:val="000000"/>
        </w:rPr>
      </w:pPr>
    </w:p>
    <w:p w:rsidR="00235163" w:rsidRPr="00AE0BE1" w:rsidRDefault="00235163" w:rsidP="00100E5B">
      <w:pPr>
        <w:rPr>
          <w:b/>
          <w:color w:val="000000"/>
        </w:rPr>
      </w:pPr>
    </w:p>
    <w:p w:rsidR="00502F0F" w:rsidRPr="000C41AD" w:rsidRDefault="00502F0F" w:rsidP="00502F0F">
      <w:pPr>
        <w:rPr>
          <w:rFonts w:hint="eastAsia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88265</wp:posOffset>
            </wp:positionV>
            <wp:extent cx="1335405" cy="2080260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1AD"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创伤</w:t>
      </w:r>
      <w:r w:rsidRPr="000C41AD">
        <w:rPr>
          <w:rFonts w:hint="eastAsia"/>
          <w:b/>
          <w:bCs/>
          <w:szCs w:val="21"/>
        </w:rPr>
        <w:t>》</w:t>
      </w:r>
    </w:p>
    <w:p w:rsidR="00502F0F" w:rsidRPr="00830863" w:rsidRDefault="00502F0F" w:rsidP="00502F0F">
      <w:pPr>
        <w:rPr>
          <w:rFonts w:hint="eastAsia"/>
          <w:b/>
          <w:bCs/>
          <w:szCs w:val="21"/>
        </w:rPr>
      </w:pPr>
      <w:r w:rsidRPr="000C41AD">
        <w:rPr>
          <w:rFonts w:hint="eastAsia"/>
          <w:b/>
          <w:szCs w:val="21"/>
        </w:rPr>
        <w:t>英文书名：</w:t>
      </w:r>
      <w:r w:rsidRPr="00C238CB">
        <w:rPr>
          <w:rFonts w:eastAsia="宋体" w:hint="eastAsia"/>
          <w:b/>
          <w:caps/>
          <w:szCs w:val="21"/>
        </w:rPr>
        <w:t>C</w:t>
      </w:r>
      <w:r w:rsidR="00C238CB">
        <w:rPr>
          <w:rFonts w:eastAsia="宋体" w:hint="eastAsia"/>
          <w:b/>
          <w:bCs/>
          <w:szCs w:val="21"/>
        </w:rPr>
        <w:t>UT</w:t>
      </w:r>
    </w:p>
    <w:p w:rsidR="00502F0F" w:rsidRPr="00C238CB" w:rsidRDefault="00502F0F" w:rsidP="00502F0F">
      <w:pPr>
        <w:rPr>
          <w:rFonts w:eastAsia="宋体" w:hint="eastAsia"/>
          <w:b/>
          <w:caps/>
          <w:szCs w:val="21"/>
        </w:rPr>
      </w:pPr>
      <w:r w:rsidRPr="000C41AD">
        <w:rPr>
          <w:rFonts w:hint="eastAsia"/>
          <w:b/>
          <w:bCs/>
          <w:szCs w:val="21"/>
        </w:rPr>
        <w:t>德语书名：</w:t>
      </w:r>
      <w:proofErr w:type="spellStart"/>
      <w:r w:rsidRPr="00C238CB">
        <w:rPr>
          <w:rFonts w:eastAsia="宋体" w:hint="eastAsia"/>
          <w:b/>
          <w:caps/>
          <w:szCs w:val="21"/>
        </w:rPr>
        <w:t>Schnitt</w:t>
      </w:r>
      <w:proofErr w:type="spellEnd"/>
    </w:p>
    <w:p w:rsidR="00502F0F" w:rsidRPr="000C41AD" w:rsidRDefault="00502F0F" w:rsidP="00502F0F">
      <w:pPr>
        <w:rPr>
          <w:rFonts w:hint="eastAsia"/>
          <w:b/>
          <w:bCs/>
          <w:szCs w:val="21"/>
        </w:rPr>
      </w:pPr>
      <w:r w:rsidRPr="000C41AD">
        <w:rPr>
          <w:rFonts w:hint="eastAsia"/>
          <w:b/>
          <w:bCs/>
          <w:szCs w:val="21"/>
        </w:rPr>
        <w:t>作</w:t>
      </w:r>
      <w:r w:rsidRPr="000C41AD">
        <w:rPr>
          <w:rFonts w:hint="eastAsia"/>
          <w:b/>
          <w:bCs/>
          <w:szCs w:val="21"/>
        </w:rPr>
        <w:t xml:space="preserve">    </w:t>
      </w:r>
      <w:r w:rsidRPr="000C41AD">
        <w:rPr>
          <w:rFonts w:hint="eastAsia"/>
          <w:b/>
          <w:bCs/>
          <w:szCs w:val="21"/>
        </w:rPr>
        <w:t>者：</w:t>
      </w:r>
      <w:r w:rsidRPr="000C41AD">
        <w:rPr>
          <w:rFonts w:hint="eastAsia"/>
          <w:b/>
          <w:bCs/>
          <w:szCs w:val="21"/>
        </w:rPr>
        <w:t xml:space="preserve">Marc </w:t>
      </w:r>
      <w:proofErr w:type="spellStart"/>
      <w:r w:rsidRPr="000C41AD">
        <w:rPr>
          <w:rFonts w:hint="eastAsia"/>
          <w:b/>
          <w:bCs/>
          <w:szCs w:val="21"/>
        </w:rPr>
        <w:t>Raabe</w:t>
      </w:r>
      <w:proofErr w:type="spellEnd"/>
    </w:p>
    <w:p w:rsidR="00502F0F" w:rsidRPr="000C41AD" w:rsidRDefault="00502F0F" w:rsidP="00502F0F">
      <w:pPr>
        <w:rPr>
          <w:rFonts w:hint="eastAsia"/>
          <w:b/>
          <w:bCs/>
          <w:color w:val="FF0000"/>
          <w:szCs w:val="21"/>
        </w:rPr>
      </w:pPr>
      <w:r w:rsidRPr="000C41AD">
        <w:rPr>
          <w:rFonts w:hint="eastAsia"/>
          <w:b/>
          <w:bCs/>
          <w:szCs w:val="21"/>
        </w:rPr>
        <w:t>出</w:t>
      </w:r>
      <w:r w:rsidRPr="000C41AD">
        <w:rPr>
          <w:b/>
          <w:bCs/>
          <w:szCs w:val="21"/>
        </w:rPr>
        <w:t xml:space="preserve"> </w:t>
      </w:r>
      <w:r w:rsidRPr="000C41AD">
        <w:rPr>
          <w:rFonts w:hint="eastAsia"/>
          <w:b/>
          <w:bCs/>
          <w:szCs w:val="21"/>
        </w:rPr>
        <w:t>版</w:t>
      </w:r>
      <w:r w:rsidRPr="000C41AD">
        <w:rPr>
          <w:b/>
          <w:bCs/>
          <w:szCs w:val="21"/>
        </w:rPr>
        <w:t xml:space="preserve"> </w:t>
      </w:r>
      <w:r w:rsidRPr="000C41AD">
        <w:rPr>
          <w:rFonts w:hint="eastAsia"/>
          <w:b/>
          <w:bCs/>
          <w:szCs w:val="21"/>
        </w:rPr>
        <w:t>社：</w:t>
      </w:r>
      <w:proofErr w:type="spellStart"/>
      <w:r w:rsidRPr="000C41AD">
        <w:rPr>
          <w:rFonts w:hint="eastAsia"/>
          <w:b/>
          <w:szCs w:val="21"/>
          <w:lang w:val="en-GB"/>
        </w:rPr>
        <w:t>Ullstein</w:t>
      </w:r>
      <w:proofErr w:type="spellEnd"/>
    </w:p>
    <w:p w:rsidR="00502F0F" w:rsidRPr="000C41AD" w:rsidRDefault="00502F0F" w:rsidP="00502F0F">
      <w:pPr>
        <w:rPr>
          <w:rFonts w:hint="eastAsia"/>
          <w:b/>
          <w:bCs/>
          <w:szCs w:val="21"/>
        </w:rPr>
      </w:pPr>
      <w:r w:rsidRPr="000C41AD">
        <w:rPr>
          <w:rFonts w:hint="eastAsia"/>
          <w:b/>
          <w:bCs/>
          <w:szCs w:val="21"/>
        </w:rPr>
        <w:t>代</w:t>
      </w:r>
      <w:r w:rsidRPr="000C41AD">
        <w:rPr>
          <w:rFonts w:hint="eastAsia"/>
          <w:b/>
          <w:bCs/>
          <w:szCs w:val="21"/>
        </w:rPr>
        <w:t xml:space="preserve"> </w:t>
      </w:r>
      <w:r w:rsidRPr="000C41AD">
        <w:rPr>
          <w:rFonts w:hint="eastAsia"/>
          <w:b/>
          <w:bCs/>
          <w:szCs w:val="21"/>
        </w:rPr>
        <w:t>理</w:t>
      </w:r>
      <w:r w:rsidRPr="000C41AD">
        <w:rPr>
          <w:rFonts w:hint="eastAsia"/>
          <w:b/>
          <w:bCs/>
          <w:szCs w:val="21"/>
        </w:rPr>
        <w:t xml:space="preserve"> </w:t>
      </w:r>
      <w:r w:rsidRPr="000C41AD">
        <w:rPr>
          <w:rFonts w:hint="eastAsia"/>
          <w:b/>
          <w:bCs/>
          <w:szCs w:val="21"/>
        </w:rPr>
        <w:t>人：</w:t>
      </w:r>
      <w:r w:rsidRPr="000C41AD">
        <w:rPr>
          <w:rFonts w:hint="eastAsia"/>
          <w:b/>
          <w:bCs/>
          <w:szCs w:val="21"/>
        </w:rPr>
        <w:t>ANA</w:t>
      </w:r>
    </w:p>
    <w:p w:rsidR="00502F0F" w:rsidRPr="000C41AD" w:rsidRDefault="00502F0F" w:rsidP="00502F0F">
      <w:pPr>
        <w:rPr>
          <w:rFonts w:hint="eastAsia"/>
          <w:b/>
          <w:bCs/>
          <w:szCs w:val="21"/>
        </w:rPr>
      </w:pPr>
      <w:r w:rsidRPr="000C41AD">
        <w:rPr>
          <w:rFonts w:hint="eastAsia"/>
          <w:b/>
          <w:bCs/>
          <w:szCs w:val="21"/>
        </w:rPr>
        <w:t>页</w:t>
      </w:r>
      <w:r w:rsidRPr="000C41AD">
        <w:rPr>
          <w:rFonts w:hint="eastAsia"/>
          <w:b/>
          <w:bCs/>
          <w:szCs w:val="21"/>
        </w:rPr>
        <w:t xml:space="preserve">    </w:t>
      </w:r>
      <w:r w:rsidRPr="000C41AD">
        <w:rPr>
          <w:rFonts w:hint="eastAsia"/>
          <w:b/>
          <w:bCs/>
          <w:szCs w:val="21"/>
        </w:rPr>
        <w:t>数：</w:t>
      </w:r>
      <w:r w:rsidRPr="000C41AD">
        <w:rPr>
          <w:rFonts w:hint="eastAsia"/>
          <w:b/>
          <w:bCs/>
          <w:szCs w:val="21"/>
        </w:rPr>
        <w:t>380</w:t>
      </w:r>
      <w:r w:rsidRPr="000C41AD">
        <w:rPr>
          <w:rFonts w:hint="eastAsia"/>
          <w:b/>
          <w:bCs/>
          <w:szCs w:val="21"/>
        </w:rPr>
        <w:t>页</w:t>
      </w:r>
    </w:p>
    <w:p w:rsidR="00502F0F" w:rsidRPr="000C41AD" w:rsidRDefault="00502F0F" w:rsidP="00502F0F">
      <w:pPr>
        <w:rPr>
          <w:rFonts w:hint="eastAsia"/>
          <w:b/>
          <w:bCs/>
          <w:szCs w:val="21"/>
        </w:rPr>
      </w:pPr>
      <w:r w:rsidRPr="000C41AD">
        <w:rPr>
          <w:rFonts w:hint="eastAsia"/>
          <w:b/>
          <w:bCs/>
          <w:szCs w:val="21"/>
        </w:rPr>
        <w:t>出版时间：</w:t>
      </w:r>
      <w:r w:rsidRPr="000C41AD">
        <w:rPr>
          <w:rFonts w:hint="eastAsia"/>
          <w:b/>
          <w:bCs/>
          <w:szCs w:val="21"/>
        </w:rPr>
        <w:t>2</w:t>
      </w:r>
      <w:r w:rsidRPr="000C41AD">
        <w:rPr>
          <w:b/>
          <w:bCs/>
          <w:szCs w:val="21"/>
        </w:rPr>
        <w:t>01</w:t>
      </w:r>
      <w:r w:rsidRPr="000C41AD">
        <w:rPr>
          <w:rFonts w:hint="eastAsia"/>
          <w:b/>
          <w:bCs/>
          <w:szCs w:val="21"/>
        </w:rPr>
        <w:t>2</w:t>
      </w:r>
      <w:r w:rsidRPr="000C41AD">
        <w:rPr>
          <w:rFonts w:hint="eastAsia"/>
          <w:b/>
          <w:bCs/>
          <w:szCs w:val="21"/>
        </w:rPr>
        <w:t>年</w:t>
      </w:r>
      <w:r w:rsidRPr="000C41AD">
        <w:rPr>
          <w:rFonts w:hint="eastAsia"/>
          <w:b/>
          <w:bCs/>
          <w:szCs w:val="21"/>
        </w:rPr>
        <w:t>4</w:t>
      </w:r>
      <w:r w:rsidRPr="000C41AD">
        <w:rPr>
          <w:rFonts w:hAnsi="宋体" w:hint="eastAsia"/>
          <w:b/>
          <w:szCs w:val="21"/>
          <w:lang w:val="en-US"/>
        </w:rPr>
        <w:t>月</w:t>
      </w:r>
    </w:p>
    <w:p w:rsidR="00502F0F" w:rsidRPr="000C41AD" w:rsidRDefault="00502F0F" w:rsidP="00502F0F">
      <w:pPr>
        <w:rPr>
          <w:rFonts w:hint="eastAsia"/>
          <w:b/>
          <w:bCs/>
          <w:szCs w:val="21"/>
        </w:rPr>
      </w:pPr>
      <w:r w:rsidRPr="000C41AD">
        <w:rPr>
          <w:rFonts w:hint="eastAsia"/>
          <w:b/>
          <w:bCs/>
          <w:szCs w:val="21"/>
        </w:rPr>
        <w:t>代理地区：中国大陆、台湾</w:t>
      </w:r>
    </w:p>
    <w:p w:rsidR="00502F0F" w:rsidRPr="000C41AD" w:rsidRDefault="00502F0F" w:rsidP="00502F0F">
      <w:pPr>
        <w:rPr>
          <w:rFonts w:hint="eastAsia"/>
          <w:b/>
          <w:bCs/>
          <w:szCs w:val="21"/>
        </w:rPr>
      </w:pPr>
      <w:r w:rsidRPr="000C41AD">
        <w:rPr>
          <w:rFonts w:hint="eastAsia"/>
          <w:b/>
          <w:bCs/>
          <w:szCs w:val="21"/>
        </w:rPr>
        <w:t>审读资料：样书</w:t>
      </w:r>
    </w:p>
    <w:p w:rsidR="00502F0F" w:rsidRPr="00AA4704" w:rsidRDefault="00502F0F" w:rsidP="00502F0F">
      <w:pPr>
        <w:rPr>
          <w:rFonts w:eastAsiaTheme="minorEastAsia" w:hint="eastAsia"/>
          <w:b/>
          <w:bCs/>
          <w:szCs w:val="21"/>
        </w:rPr>
      </w:pPr>
      <w:r w:rsidRPr="000C41AD">
        <w:rPr>
          <w:rFonts w:hint="eastAsia"/>
          <w:b/>
          <w:bCs/>
          <w:szCs w:val="21"/>
        </w:rPr>
        <w:t>类</w:t>
      </w:r>
      <w:r w:rsidRPr="000C41AD">
        <w:rPr>
          <w:rFonts w:hint="eastAsia"/>
          <w:b/>
          <w:bCs/>
          <w:szCs w:val="21"/>
        </w:rPr>
        <w:t xml:space="preserve">  </w:t>
      </w:r>
      <w:r w:rsidRPr="000C41AD">
        <w:rPr>
          <w:b/>
          <w:bCs/>
          <w:szCs w:val="21"/>
        </w:rPr>
        <w:t xml:space="preserve"> </w:t>
      </w:r>
      <w:r w:rsidRPr="000C41AD">
        <w:rPr>
          <w:rFonts w:hint="eastAsia"/>
          <w:b/>
          <w:bCs/>
          <w:szCs w:val="21"/>
        </w:rPr>
        <w:t xml:space="preserve"> </w:t>
      </w:r>
      <w:r w:rsidRPr="000C41AD">
        <w:rPr>
          <w:rFonts w:hint="eastAsia"/>
          <w:b/>
          <w:bCs/>
          <w:szCs w:val="21"/>
        </w:rPr>
        <w:t>型：</w:t>
      </w:r>
      <w:r w:rsidR="00AA4704">
        <w:rPr>
          <w:rFonts w:hint="eastAsia"/>
          <w:b/>
          <w:bCs/>
          <w:szCs w:val="21"/>
        </w:rPr>
        <w:t>惊悚悬疑</w:t>
      </w:r>
    </w:p>
    <w:p w:rsidR="00502F0F" w:rsidRDefault="00502F0F" w:rsidP="00502F0F">
      <w:pPr>
        <w:rPr>
          <w:rFonts w:hint="eastAsia"/>
          <w:b/>
          <w:bCs/>
          <w:szCs w:val="21"/>
        </w:rPr>
      </w:pPr>
    </w:p>
    <w:p w:rsidR="00502F0F" w:rsidRPr="000C41AD" w:rsidRDefault="00502F0F" w:rsidP="00502F0F">
      <w:pPr>
        <w:rPr>
          <w:rFonts w:hint="eastAsia"/>
          <w:b/>
          <w:bCs/>
          <w:szCs w:val="21"/>
        </w:rPr>
      </w:pPr>
    </w:p>
    <w:p w:rsidR="00502F0F" w:rsidRDefault="00502F0F" w:rsidP="00502F0F">
      <w:pPr>
        <w:rPr>
          <w:rFonts w:hint="eastAsia"/>
          <w:b/>
          <w:bCs/>
          <w:szCs w:val="21"/>
        </w:rPr>
      </w:pPr>
      <w:r w:rsidRPr="000C41AD">
        <w:rPr>
          <w:rFonts w:hint="eastAsia"/>
          <w:b/>
          <w:bCs/>
          <w:szCs w:val="21"/>
        </w:rPr>
        <w:t>内容简介：</w:t>
      </w:r>
    </w:p>
    <w:p w:rsidR="00502F0F" w:rsidRDefault="00502F0F" w:rsidP="00502F0F">
      <w:pPr>
        <w:rPr>
          <w:rFonts w:hint="eastAsia"/>
          <w:b/>
          <w:bCs/>
          <w:szCs w:val="21"/>
        </w:rPr>
      </w:pPr>
    </w:p>
    <w:p w:rsidR="00502F0F" w:rsidRPr="00502F0F" w:rsidRDefault="00502F0F" w:rsidP="00502F0F">
      <w:pPr>
        <w:ind w:firstLineChars="196" w:firstLine="413"/>
        <w:rPr>
          <w:rFonts w:eastAsiaTheme="minorEastAsia"/>
          <w:b/>
          <w:bCs/>
          <w:szCs w:val="21"/>
        </w:rPr>
      </w:pPr>
      <w:r w:rsidRPr="00502F0F">
        <w:rPr>
          <w:rFonts w:eastAsiaTheme="minorEastAsia" w:hAnsiTheme="minorEastAsia"/>
          <w:b/>
          <w:bCs/>
          <w:szCs w:val="21"/>
        </w:rPr>
        <w:t>急转直下</w:t>
      </w:r>
      <w:r w:rsidRPr="00502F0F">
        <w:rPr>
          <w:rFonts w:eastAsiaTheme="minorEastAsia"/>
          <w:b/>
          <w:bCs/>
          <w:szCs w:val="21"/>
        </w:rPr>
        <w:t>——</w:t>
      </w:r>
      <w:r w:rsidRPr="00502F0F">
        <w:rPr>
          <w:rFonts w:eastAsiaTheme="minorEastAsia" w:hAnsiTheme="minorEastAsia"/>
          <w:b/>
          <w:bCs/>
          <w:szCs w:val="21"/>
        </w:rPr>
        <w:t>惊心动魄的惊悚小说处女作，为你准备特别准备的不眠之夜。</w:t>
      </w:r>
    </w:p>
    <w:p w:rsidR="00502F0F" w:rsidRPr="00502F0F" w:rsidRDefault="00502F0F" w:rsidP="00502F0F">
      <w:pPr>
        <w:ind w:firstLineChars="196" w:firstLine="413"/>
        <w:rPr>
          <w:rFonts w:eastAsiaTheme="minorEastAsia"/>
          <w:b/>
          <w:bCs/>
          <w:szCs w:val="21"/>
        </w:rPr>
      </w:pPr>
    </w:p>
    <w:p w:rsidR="00502F0F" w:rsidRDefault="00502F0F" w:rsidP="00502F0F">
      <w:pPr>
        <w:ind w:firstLineChars="200" w:firstLine="420"/>
        <w:rPr>
          <w:rFonts w:eastAsiaTheme="minorEastAsia" w:hAnsiTheme="minorEastAsia" w:hint="eastAsia"/>
          <w:bCs/>
          <w:szCs w:val="21"/>
        </w:rPr>
      </w:pPr>
      <w:r w:rsidRPr="00502F0F">
        <w:rPr>
          <w:rFonts w:eastAsiaTheme="minorEastAsia"/>
          <w:bCs/>
          <w:szCs w:val="21"/>
        </w:rPr>
        <w:t>“</w:t>
      </w:r>
      <w:r w:rsidRPr="00502F0F">
        <w:rPr>
          <w:rFonts w:eastAsiaTheme="minorEastAsia" w:hAnsiTheme="minorEastAsia"/>
          <w:bCs/>
          <w:szCs w:val="21"/>
        </w:rPr>
        <w:t>加布里埃尔从门口向下俯视，地下室的楼梯和砖墙吞噬了走廊里洒下的光芒。他讨厌地下室，尤其是在晚上，但他还是忍不住打量后面的地窖。</w:t>
      </w:r>
    </w:p>
    <w:p w:rsidR="00617A35" w:rsidRPr="00502F0F" w:rsidRDefault="00617A35" w:rsidP="00502F0F">
      <w:pPr>
        <w:ind w:firstLineChars="200" w:firstLine="420"/>
        <w:rPr>
          <w:rFonts w:eastAsiaTheme="minorEastAsia"/>
          <w:bCs/>
          <w:szCs w:val="21"/>
        </w:rPr>
      </w:pPr>
    </w:p>
    <w:p w:rsidR="00502F0F" w:rsidRDefault="00502F0F" w:rsidP="00502F0F">
      <w:pPr>
        <w:ind w:firstLineChars="200" w:firstLine="420"/>
        <w:rPr>
          <w:rFonts w:eastAsiaTheme="minorEastAsia" w:hAnsiTheme="minorEastAsia" w:hint="eastAsia"/>
          <w:bCs/>
          <w:szCs w:val="21"/>
        </w:rPr>
      </w:pPr>
      <w:r w:rsidRPr="00502F0F">
        <w:rPr>
          <w:rFonts w:eastAsiaTheme="minorEastAsia" w:hAnsiTheme="minorEastAsia"/>
          <w:bCs/>
          <w:szCs w:val="21"/>
        </w:rPr>
        <w:t>门！</w:t>
      </w:r>
    </w:p>
    <w:p w:rsidR="00617A35" w:rsidRPr="00502F0F" w:rsidRDefault="00617A35" w:rsidP="00502F0F">
      <w:pPr>
        <w:ind w:firstLineChars="200" w:firstLine="420"/>
        <w:rPr>
          <w:rFonts w:eastAsiaTheme="minorEastAsia"/>
          <w:bCs/>
          <w:szCs w:val="21"/>
        </w:rPr>
      </w:pP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  <w:r w:rsidRPr="00502F0F">
        <w:rPr>
          <w:rFonts w:eastAsiaTheme="minorEastAsia" w:hAnsiTheme="minorEastAsia"/>
          <w:bCs/>
          <w:szCs w:val="21"/>
        </w:rPr>
        <w:t>黑暗的楼梯</w:t>
      </w:r>
      <w:proofErr w:type="gramStart"/>
      <w:r w:rsidRPr="00502F0F">
        <w:rPr>
          <w:rFonts w:eastAsiaTheme="minorEastAsia" w:hAnsiTheme="minorEastAsia"/>
          <w:bCs/>
          <w:szCs w:val="21"/>
        </w:rPr>
        <w:t>象</w:t>
      </w:r>
      <w:proofErr w:type="gramEnd"/>
      <w:r w:rsidRPr="00502F0F">
        <w:rPr>
          <w:rFonts w:eastAsiaTheme="minorEastAsia" w:hAnsiTheme="minorEastAsia"/>
          <w:bCs/>
          <w:szCs w:val="21"/>
        </w:rPr>
        <w:t>磁铁一样吸引他，脚下吱嘎作响。窥视孔寒冷阴森，像怪物的眼睛。沉默的坟墓，刺鼻的化学气息，使他的心脏狂跳起来。</w:t>
      </w:r>
      <w:r w:rsidRPr="00502F0F">
        <w:rPr>
          <w:rFonts w:eastAsiaTheme="minorEastAsia"/>
          <w:bCs/>
          <w:szCs w:val="21"/>
        </w:rPr>
        <w:t>”</w:t>
      </w: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  <w:r w:rsidRPr="00502F0F">
        <w:rPr>
          <w:rFonts w:eastAsiaTheme="minorEastAsia" w:hAnsiTheme="minorEastAsia"/>
          <w:bCs/>
          <w:szCs w:val="21"/>
        </w:rPr>
        <w:t>二十九年后，历史重演。</w:t>
      </w: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  <w:r w:rsidRPr="00502F0F">
        <w:rPr>
          <w:rFonts w:eastAsiaTheme="minorEastAsia"/>
          <w:bCs/>
          <w:szCs w:val="21"/>
        </w:rPr>
        <w:t>“</w:t>
      </w:r>
      <w:r w:rsidRPr="00502F0F">
        <w:rPr>
          <w:rFonts w:eastAsiaTheme="minorEastAsia" w:hAnsiTheme="minorEastAsia"/>
          <w:bCs/>
          <w:szCs w:val="21"/>
        </w:rPr>
        <w:t>冷雨在户外肆虐。黑暗的地下室影影绰绰。木制墙壁发出呻吟，雨水在废弃的别墅屋顶上点点滴滴落下。亲切的黑暗</w:t>
      </w:r>
      <w:proofErr w:type="gramStart"/>
      <w:r w:rsidRPr="00502F0F">
        <w:rPr>
          <w:rFonts w:eastAsiaTheme="minorEastAsia" w:hAnsiTheme="minorEastAsia"/>
          <w:bCs/>
          <w:szCs w:val="21"/>
        </w:rPr>
        <w:t>象</w:t>
      </w:r>
      <w:proofErr w:type="gramEnd"/>
      <w:r w:rsidRPr="00502F0F">
        <w:rPr>
          <w:rFonts w:eastAsiaTheme="minorEastAsia" w:hAnsiTheme="minorEastAsia"/>
          <w:bCs/>
          <w:szCs w:val="21"/>
        </w:rPr>
        <w:t>死亡一般在他身边缓缓流淌。</w:t>
      </w:r>
      <w:r w:rsidRPr="00502F0F">
        <w:rPr>
          <w:rFonts w:eastAsiaTheme="minorEastAsia"/>
          <w:bCs/>
          <w:szCs w:val="21"/>
        </w:rPr>
        <w:t>”</w:t>
      </w:r>
    </w:p>
    <w:p w:rsidR="00502F0F" w:rsidRPr="00502F0F" w:rsidRDefault="00502F0F" w:rsidP="00502F0F">
      <w:pPr>
        <w:ind w:firstLineChars="200" w:firstLine="422"/>
        <w:rPr>
          <w:rFonts w:eastAsiaTheme="minorEastAsia"/>
          <w:b/>
          <w:bCs/>
          <w:szCs w:val="21"/>
        </w:rPr>
      </w:pP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  <w:r w:rsidRPr="00502F0F">
        <w:rPr>
          <w:rFonts w:eastAsiaTheme="minorEastAsia" w:hAnsiTheme="minorEastAsia"/>
          <w:bCs/>
          <w:szCs w:val="21"/>
        </w:rPr>
        <w:t>一个男孩见证了可怕的罪行。几十年后，他的女朋友被疯狂连环杀手绑架。他为了救人，必须重拾过去阴暗的回忆。然而，如果遗忘是幸存的唯一机会，你怎么还能记得住</w:t>
      </w:r>
      <w:r w:rsidRPr="00502F0F">
        <w:rPr>
          <w:rFonts w:eastAsiaTheme="minorEastAsia"/>
          <w:bCs/>
          <w:szCs w:val="21"/>
        </w:rPr>
        <w:t>……</w:t>
      </w:r>
    </w:p>
    <w:p w:rsidR="00502F0F" w:rsidRPr="00502F0F" w:rsidRDefault="00502F0F" w:rsidP="00502F0F">
      <w:pPr>
        <w:rPr>
          <w:rFonts w:eastAsiaTheme="minorEastAsia"/>
          <w:bCs/>
          <w:szCs w:val="21"/>
        </w:rPr>
      </w:pP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  <w:r w:rsidRPr="00502F0F">
        <w:rPr>
          <w:rFonts w:eastAsiaTheme="minorEastAsia" w:hAnsiTheme="minorEastAsia"/>
          <w:bCs/>
          <w:szCs w:val="21"/>
        </w:rPr>
        <w:t>加布里埃尔是一名保安。某天晚上，他因工作来到柏林一所遭到遗弃的大厦。朦胧的夜色，使他回想起自己经历的那个可怕的夜晚。他的父母就死于那天晚上。不久后，他接到了</w:t>
      </w:r>
      <w:proofErr w:type="gramStart"/>
      <w:r w:rsidRPr="00502F0F">
        <w:rPr>
          <w:rFonts w:eastAsiaTheme="minorEastAsia" w:hAnsiTheme="minorEastAsia"/>
          <w:bCs/>
          <w:szCs w:val="21"/>
        </w:rPr>
        <w:t>一</w:t>
      </w:r>
      <w:proofErr w:type="gramEnd"/>
      <w:r w:rsidRPr="00502F0F">
        <w:rPr>
          <w:rFonts w:eastAsiaTheme="minorEastAsia" w:hAnsiTheme="minorEastAsia"/>
          <w:bCs/>
          <w:szCs w:val="21"/>
        </w:rPr>
        <w:t>通令他绝望的求救电话。他怀孕的女友丽兹受到袭击。加布里埃尔马上便报了警，但警察来得太晚，丽兹早已消失得无影无踪。命与时争，时不我待。来自过去的魔影似乎一定要毁灭加布里埃尔才肯善罢甘休。</w:t>
      </w: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</w:p>
    <w:p w:rsidR="00502F0F" w:rsidRPr="00502F0F" w:rsidRDefault="00502F0F" w:rsidP="00502F0F">
      <w:pPr>
        <w:ind w:firstLineChars="200" w:firstLine="420"/>
        <w:rPr>
          <w:rFonts w:eastAsiaTheme="minorEastAsia"/>
          <w:bCs/>
          <w:szCs w:val="21"/>
        </w:rPr>
      </w:pPr>
      <w:r w:rsidRPr="00502F0F">
        <w:rPr>
          <w:rFonts w:eastAsiaTheme="minorEastAsia" w:hAnsiTheme="minorEastAsia"/>
        </w:rPr>
        <w:t>塞巴斯蒂安</w:t>
      </w:r>
      <w:r w:rsidRPr="00502F0F">
        <w:rPr>
          <w:rFonts w:eastAsiaTheme="minorEastAsia"/>
        </w:rPr>
        <w:t>·</w:t>
      </w:r>
      <w:r w:rsidRPr="00502F0F">
        <w:rPr>
          <w:rFonts w:eastAsiaTheme="minorEastAsia" w:hAnsiTheme="minorEastAsia"/>
        </w:rPr>
        <w:t>菲策克</w:t>
      </w:r>
      <w:r w:rsidRPr="00502F0F">
        <w:rPr>
          <w:rFonts w:eastAsiaTheme="minorEastAsia" w:hAnsiTheme="minorEastAsia"/>
          <w:bCs/>
          <w:szCs w:val="21"/>
        </w:rPr>
        <w:t>的粉丝可以心满意足了。</w:t>
      </w:r>
    </w:p>
    <w:p w:rsidR="00502F0F" w:rsidRPr="00502F0F" w:rsidRDefault="00502F0F" w:rsidP="00502F0F">
      <w:pPr>
        <w:ind w:firstLineChars="196" w:firstLine="413"/>
        <w:rPr>
          <w:rFonts w:eastAsiaTheme="minorEastAsia"/>
          <w:b/>
          <w:bCs/>
          <w:szCs w:val="21"/>
        </w:rPr>
      </w:pPr>
    </w:p>
    <w:p w:rsidR="00502F0F" w:rsidRPr="00502F0F" w:rsidRDefault="00502F0F" w:rsidP="00502F0F">
      <w:pPr>
        <w:ind w:firstLineChars="196" w:firstLine="413"/>
        <w:rPr>
          <w:rFonts w:eastAsiaTheme="minorEastAsia"/>
          <w:b/>
          <w:bCs/>
          <w:i/>
          <w:szCs w:val="21"/>
        </w:rPr>
      </w:pPr>
      <w:r w:rsidRPr="00502F0F">
        <w:rPr>
          <w:rFonts w:eastAsiaTheme="minorEastAsia"/>
          <w:b/>
          <w:bCs/>
          <w:szCs w:val="21"/>
        </w:rPr>
        <w:t>“</w:t>
      </w:r>
      <w:r w:rsidRPr="00502F0F">
        <w:rPr>
          <w:rFonts w:eastAsiaTheme="minorEastAsia" w:hAnsiTheme="minorEastAsia"/>
          <w:b/>
          <w:bCs/>
          <w:i/>
          <w:szCs w:val="21"/>
        </w:rPr>
        <w:t>我们每个人都是自己的魔鬼，把世界变成地狱。</w:t>
      </w:r>
    </w:p>
    <w:p w:rsidR="00502F0F" w:rsidRPr="00502F0F" w:rsidRDefault="00502F0F" w:rsidP="00502F0F">
      <w:pPr>
        <w:ind w:firstLineChars="3071" w:firstLine="6474"/>
        <w:rPr>
          <w:rFonts w:eastAsiaTheme="minorEastAsia"/>
          <w:b/>
          <w:bCs/>
          <w:i/>
          <w:szCs w:val="21"/>
        </w:rPr>
      </w:pPr>
      <w:r w:rsidRPr="00502F0F">
        <w:rPr>
          <w:rFonts w:eastAsiaTheme="minorEastAsia"/>
          <w:b/>
          <w:bCs/>
          <w:i/>
          <w:szCs w:val="21"/>
        </w:rPr>
        <w:t>----</w:t>
      </w:r>
      <w:r w:rsidRPr="00502F0F">
        <w:rPr>
          <w:rFonts w:eastAsiaTheme="minorEastAsia" w:hAnsiTheme="minorEastAsia"/>
          <w:b/>
          <w:bCs/>
          <w:i/>
          <w:szCs w:val="21"/>
        </w:rPr>
        <w:t>奥斯卡</w:t>
      </w:r>
      <w:r w:rsidRPr="00502F0F">
        <w:rPr>
          <w:rFonts w:eastAsiaTheme="minorEastAsia"/>
          <w:b/>
          <w:bCs/>
          <w:i/>
          <w:szCs w:val="21"/>
        </w:rPr>
        <w:t>·</w:t>
      </w:r>
      <w:r w:rsidRPr="00502F0F">
        <w:rPr>
          <w:rFonts w:eastAsiaTheme="minorEastAsia" w:hAnsiTheme="minorEastAsia"/>
          <w:b/>
          <w:bCs/>
          <w:i/>
          <w:szCs w:val="21"/>
        </w:rPr>
        <w:t>王尔德</w:t>
      </w:r>
      <w:r w:rsidRPr="00502F0F">
        <w:rPr>
          <w:rFonts w:eastAsiaTheme="minorEastAsia"/>
          <w:b/>
          <w:bCs/>
          <w:i/>
          <w:szCs w:val="21"/>
        </w:rPr>
        <w:t>”</w:t>
      </w:r>
    </w:p>
    <w:p w:rsidR="00502F0F" w:rsidRDefault="00502F0F" w:rsidP="00872144">
      <w:pPr>
        <w:rPr>
          <w:rFonts w:eastAsiaTheme="minorEastAsia" w:hint="eastAsia"/>
          <w:b/>
          <w:color w:val="000000"/>
        </w:rPr>
      </w:pPr>
    </w:p>
    <w:p w:rsidR="00502F0F" w:rsidRDefault="00502F0F" w:rsidP="00872144">
      <w:pPr>
        <w:rPr>
          <w:rFonts w:eastAsiaTheme="minorEastAsia" w:hint="eastAsia"/>
          <w:b/>
          <w:color w:val="000000"/>
        </w:rPr>
      </w:pPr>
    </w:p>
    <w:p w:rsidR="00502F0F" w:rsidRDefault="00502F0F" w:rsidP="00872144">
      <w:pPr>
        <w:rPr>
          <w:rFonts w:eastAsiaTheme="minorEastAsia" w:hint="eastAsia"/>
          <w:b/>
          <w:color w:val="000000"/>
        </w:rPr>
      </w:pPr>
    </w:p>
    <w:p w:rsidR="00502F0F" w:rsidRDefault="00502F0F" w:rsidP="00872144">
      <w:pPr>
        <w:rPr>
          <w:rFonts w:eastAsiaTheme="minorEastAsia" w:hint="eastAsia"/>
          <w:b/>
          <w:color w:val="000000"/>
        </w:rPr>
      </w:pPr>
    </w:p>
    <w:p w:rsidR="00235163" w:rsidRDefault="00235163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235163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4D" w:rsidRDefault="00DA414D">
      <w:r>
        <w:separator/>
      </w:r>
    </w:p>
  </w:endnote>
  <w:endnote w:type="continuationSeparator" w:id="0">
    <w:p w:rsidR="00DA414D" w:rsidRDefault="00DA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Quadraat Headliner Offc Pro B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DA414D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DA414D" w:rsidP="00602E6C">
    <w:pPr>
      <w:pStyle w:val="a4"/>
      <w:jc w:val="center"/>
      <w:rPr>
        <w:rFonts w:eastAsia="FZYaoTi"/>
      </w:rPr>
    </w:pPr>
  </w:p>
  <w:p w:rsidR="00655999" w:rsidRDefault="00DA414D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717015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717015">
      <w:rPr>
        <w:rFonts w:ascii="FZYaoTi" w:hint="eastAsia"/>
      </w:rPr>
      <w:fldChar w:fldCharType="separate"/>
    </w:r>
    <w:r w:rsidR="00C238CB">
      <w:rPr>
        <w:rFonts w:ascii="FZYaoTi"/>
        <w:noProof/>
      </w:rPr>
      <w:t>2</w:t>
    </w:r>
    <w:r w:rsidR="00717015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4D" w:rsidRDefault="00DA414D">
      <w:r>
        <w:separator/>
      </w:r>
    </w:p>
  </w:footnote>
  <w:footnote w:type="continuationSeparator" w:id="0">
    <w:p w:rsidR="00DA414D" w:rsidRDefault="00DA4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449DD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32FC1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971A4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35163"/>
    <w:rsid w:val="00237BFD"/>
    <w:rsid w:val="00240A0B"/>
    <w:rsid w:val="002512FA"/>
    <w:rsid w:val="00251BBF"/>
    <w:rsid w:val="00264FEE"/>
    <w:rsid w:val="002750B9"/>
    <w:rsid w:val="002772BD"/>
    <w:rsid w:val="00277DEA"/>
    <w:rsid w:val="00287B3C"/>
    <w:rsid w:val="002915AF"/>
    <w:rsid w:val="002916CC"/>
    <w:rsid w:val="00292E29"/>
    <w:rsid w:val="002B1FE7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11A1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1DBE"/>
    <w:rsid w:val="004C79A1"/>
    <w:rsid w:val="004D0857"/>
    <w:rsid w:val="004D1754"/>
    <w:rsid w:val="004D4915"/>
    <w:rsid w:val="00500EE1"/>
    <w:rsid w:val="00502F0F"/>
    <w:rsid w:val="005079BE"/>
    <w:rsid w:val="005213F8"/>
    <w:rsid w:val="00523E82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65B4"/>
    <w:rsid w:val="005F4D97"/>
    <w:rsid w:val="00600E44"/>
    <w:rsid w:val="006069E9"/>
    <w:rsid w:val="00617A35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A3C1E"/>
    <w:rsid w:val="006C1305"/>
    <w:rsid w:val="006D1B98"/>
    <w:rsid w:val="006E1F0F"/>
    <w:rsid w:val="00702E5C"/>
    <w:rsid w:val="00717015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5D39"/>
    <w:rsid w:val="007E6763"/>
    <w:rsid w:val="007F4A7E"/>
    <w:rsid w:val="00810DCB"/>
    <w:rsid w:val="00844A77"/>
    <w:rsid w:val="00845D9B"/>
    <w:rsid w:val="008511F7"/>
    <w:rsid w:val="0085263D"/>
    <w:rsid w:val="00862866"/>
    <w:rsid w:val="00872144"/>
    <w:rsid w:val="00883AA9"/>
    <w:rsid w:val="008847C1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D0AA1"/>
    <w:rsid w:val="009E0F97"/>
    <w:rsid w:val="009E1FE2"/>
    <w:rsid w:val="009F4524"/>
    <w:rsid w:val="009F6D20"/>
    <w:rsid w:val="00A02F45"/>
    <w:rsid w:val="00A13784"/>
    <w:rsid w:val="00A5701C"/>
    <w:rsid w:val="00A62B2C"/>
    <w:rsid w:val="00A866F8"/>
    <w:rsid w:val="00AA0C3F"/>
    <w:rsid w:val="00AA13BB"/>
    <w:rsid w:val="00AA2127"/>
    <w:rsid w:val="00AA4704"/>
    <w:rsid w:val="00AB0F00"/>
    <w:rsid w:val="00AC50B5"/>
    <w:rsid w:val="00AC657F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5ED1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38CB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414D"/>
    <w:rsid w:val="00DA5AF2"/>
    <w:rsid w:val="00DB0B65"/>
    <w:rsid w:val="00DC4A98"/>
    <w:rsid w:val="00DD00D1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3C6B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72</cp:revision>
  <dcterms:created xsi:type="dcterms:W3CDTF">2019-11-07T09:52:00Z</dcterms:created>
  <dcterms:modified xsi:type="dcterms:W3CDTF">2022-08-19T01:42:00Z</dcterms:modified>
</cp:coreProperties>
</file>