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0A677B" w:rsidP="003C2DA6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3978275</wp:posOffset>
            </wp:positionH>
            <wp:positionV relativeFrom="paragraph">
              <wp:posOffset>332105</wp:posOffset>
            </wp:positionV>
            <wp:extent cx="1430020" cy="2160270"/>
            <wp:effectExtent l="19050" t="0" r="0" b="0"/>
            <wp:wrapSquare wrapText="bothSides"/>
            <wp:docPr id="3" name="imgBlkFront" descr="https://images-na.ssl-images-amazon.com/images/I/41+nmS+mekL._SX327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41+nmS+mekL._SX327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中文书名：《</w:t>
      </w:r>
      <w:r w:rsidR="00F1292E" w:rsidRPr="00F1292E">
        <w:rPr>
          <w:rFonts w:hint="eastAsia"/>
          <w:b/>
        </w:rPr>
        <w:t>卢达</w:t>
      </w:r>
      <w:r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D14021" w:rsidRPr="00D14021">
        <w:rPr>
          <w:b/>
        </w:rPr>
        <w:t>LUDA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D14021" w:rsidRPr="00D14021">
        <w:rPr>
          <w:b/>
        </w:rPr>
        <w:t>Grant Morrison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D14021" w:rsidRPr="00D14021">
        <w:rPr>
          <w:b/>
        </w:rPr>
        <w:t>Del Rey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F63450" w:rsidRPr="00F63450">
        <w:rPr>
          <w:b/>
          <w:color w:val="201F1E"/>
          <w:szCs w:val="21"/>
          <w:shd w:val="clear" w:color="auto" w:fill="FFFFFF"/>
        </w:rPr>
        <w:t>ULTRA</w:t>
      </w:r>
      <w:r w:rsidR="009F1E68" w:rsidRPr="00F63450">
        <w:rPr>
          <w:b/>
          <w:szCs w:val="21"/>
        </w:rPr>
        <w:t xml:space="preserve"> </w:t>
      </w:r>
      <w:r w:rsidR="00274BF1" w:rsidRPr="00F63450">
        <w:rPr>
          <w:b/>
          <w:szCs w:val="21"/>
        </w:rPr>
        <w:t>/</w:t>
      </w:r>
      <w:r w:rsidR="00274BF1">
        <w:rPr>
          <w:rFonts w:hint="eastAsia"/>
          <w:b/>
        </w:rPr>
        <w:t>ANA/</w:t>
      </w:r>
      <w:r w:rsidR="00F63450">
        <w:rPr>
          <w:rFonts w:hint="eastAsia"/>
          <w:b/>
        </w:rPr>
        <w:t>C</w:t>
      </w:r>
      <w:r w:rsidR="000A677B">
        <w:rPr>
          <w:rFonts w:hint="eastAsia"/>
          <w:b/>
        </w:rPr>
        <w:t>laire Qiao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="00D14021">
        <w:rPr>
          <w:rFonts w:hint="eastAsia"/>
          <w:b/>
        </w:rPr>
        <w:t>数：</w:t>
      </w:r>
      <w:r w:rsidR="00FE30CB">
        <w:rPr>
          <w:rFonts w:hint="eastAsia"/>
          <w:b/>
        </w:rPr>
        <w:t>448</w:t>
      </w:r>
      <w:r w:rsidR="00FE30CB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D14021">
        <w:rPr>
          <w:rFonts w:hint="eastAsia"/>
          <w:b/>
        </w:rPr>
        <w:t>2022</w:t>
      </w:r>
      <w:r w:rsidRPr="000C1EE1">
        <w:rPr>
          <w:rFonts w:hint="eastAsia"/>
          <w:b/>
        </w:rPr>
        <w:t>年</w:t>
      </w:r>
      <w:r w:rsidR="00FE30CB">
        <w:rPr>
          <w:rFonts w:hint="eastAsia"/>
          <w:b/>
        </w:rPr>
        <w:t>9</w:t>
      </w:r>
      <w:r w:rsidR="00FE30CB"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 w:rsidR="00D14021">
        <w:rPr>
          <w:rFonts w:hint="eastAsia"/>
          <w:b/>
        </w:rPr>
        <w:t>电子大纲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FE30CB">
        <w:rPr>
          <w:rFonts w:hint="eastAsia"/>
          <w:b/>
        </w:rPr>
        <w:t>科幻</w:t>
      </w:r>
    </w:p>
    <w:p w:rsidR="00D14021" w:rsidRDefault="00D14021" w:rsidP="003C2DA6">
      <w:pPr>
        <w:rPr>
          <w:b/>
        </w:rPr>
      </w:pPr>
    </w:p>
    <w:p w:rsidR="003C2DA6" w:rsidRPr="00C85D1C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Pr="00710564" w:rsidRDefault="003C2DA6" w:rsidP="00D14021">
      <w:pPr>
        <w:rPr>
          <w:bCs/>
          <w:szCs w:val="21"/>
        </w:rPr>
      </w:pPr>
    </w:p>
    <w:p w:rsidR="00710564" w:rsidRPr="00710564" w:rsidRDefault="00710564" w:rsidP="00D14021">
      <w:pPr>
        <w:rPr>
          <w:bCs/>
          <w:szCs w:val="21"/>
        </w:rPr>
      </w:pPr>
      <w:r w:rsidRPr="00710564">
        <w:rPr>
          <w:rFonts w:hint="eastAsia"/>
          <w:bCs/>
          <w:szCs w:val="21"/>
        </w:rPr>
        <w:t xml:space="preserve">    </w:t>
      </w:r>
      <w:r w:rsidRPr="00710564">
        <w:rPr>
          <w:rFonts w:hint="eastAsia"/>
          <w:bCs/>
          <w:szCs w:val="21"/>
        </w:rPr>
        <w:t>露西·拉邦</w:t>
      </w:r>
      <w:r>
        <w:rPr>
          <w:rFonts w:hint="eastAsia"/>
          <w:bCs/>
          <w:szCs w:val="21"/>
        </w:rPr>
        <w:t>（</w:t>
      </w:r>
      <w:r w:rsidRPr="00E65C4D">
        <w:rPr>
          <w:kern w:val="0"/>
          <w:szCs w:val="21"/>
        </w:rPr>
        <w:t>Luci LaBang</w:t>
      </w:r>
      <w:r>
        <w:rPr>
          <w:rFonts w:hint="eastAsia"/>
          <w:bCs/>
          <w:szCs w:val="21"/>
        </w:rPr>
        <w:t>）是</w:t>
      </w:r>
      <w:r w:rsidRPr="00710564">
        <w:rPr>
          <w:rFonts w:hint="eastAsia"/>
          <w:bCs/>
          <w:szCs w:val="21"/>
        </w:rPr>
        <w:t>一位生活在虚构城市加斯格洛夫</w:t>
      </w:r>
      <w:r>
        <w:rPr>
          <w:rFonts w:hint="eastAsia"/>
          <w:bCs/>
          <w:szCs w:val="21"/>
        </w:rPr>
        <w:t>（</w:t>
      </w:r>
      <w:r w:rsidRPr="00E65C4D">
        <w:rPr>
          <w:kern w:val="0"/>
          <w:szCs w:val="21"/>
        </w:rPr>
        <w:t>Gasglow</w:t>
      </w:r>
      <w:r>
        <w:rPr>
          <w:rFonts w:hint="eastAsia"/>
          <w:bCs/>
          <w:szCs w:val="21"/>
        </w:rPr>
        <w:t>）</w:t>
      </w:r>
      <w:r w:rsidRPr="00710564">
        <w:rPr>
          <w:rFonts w:hint="eastAsia"/>
          <w:bCs/>
          <w:szCs w:val="21"/>
        </w:rPr>
        <w:t>的老演员，</w:t>
      </w:r>
      <w:r>
        <w:rPr>
          <w:rFonts w:hint="eastAsia"/>
          <w:bCs/>
          <w:szCs w:val="21"/>
        </w:rPr>
        <w:t>她参演了</w:t>
      </w:r>
      <w:r w:rsidRPr="00710564">
        <w:rPr>
          <w:rFonts w:hint="eastAsia"/>
          <w:bCs/>
          <w:szCs w:val="21"/>
        </w:rPr>
        <w:t>一部广受欢迎的音乐剧。但</w:t>
      </w:r>
      <w:r>
        <w:rPr>
          <w:rFonts w:hint="eastAsia"/>
          <w:bCs/>
          <w:szCs w:val="21"/>
        </w:rPr>
        <w:t>是，</w:t>
      </w:r>
      <w:r w:rsidRPr="00710564">
        <w:rPr>
          <w:rFonts w:hint="eastAsia"/>
          <w:bCs/>
          <w:szCs w:val="21"/>
        </w:rPr>
        <w:t>当一个神秘而野心勃勃的学生卢达</w:t>
      </w:r>
      <w:r>
        <w:rPr>
          <w:rFonts w:hint="eastAsia"/>
          <w:bCs/>
          <w:szCs w:val="21"/>
        </w:rPr>
        <w:t>（</w:t>
      </w:r>
      <w:r w:rsidRPr="00E65C4D">
        <w:rPr>
          <w:kern w:val="0"/>
          <w:szCs w:val="21"/>
        </w:rPr>
        <w:t>Luda</w:t>
      </w:r>
      <w:r>
        <w:rPr>
          <w:rFonts w:hint="eastAsia"/>
          <w:bCs/>
          <w:szCs w:val="21"/>
        </w:rPr>
        <w:t>）</w:t>
      </w:r>
      <w:r w:rsidRPr="00710564">
        <w:rPr>
          <w:rFonts w:hint="eastAsia"/>
          <w:bCs/>
          <w:szCs w:val="21"/>
        </w:rPr>
        <w:t>出现在</w:t>
      </w:r>
      <w:r>
        <w:rPr>
          <w:rFonts w:hint="eastAsia"/>
          <w:bCs/>
          <w:szCs w:val="21"/>
        </w:rPr>
        <w:t>她身边</w:t>
      </w:r>
      <w:r w:rsidRPr="00710564">
        <w:rPr>
          <w:rFonts w:hint="eastAsia"/>
          <w:bCs/>
          <w:szCs w:val="21"/>
        </w:rPr>
        <w:t>时，露西的生活发生了一个</w:t>
      </w:r>
      <w:r>
        <w:rPr>
          <w:rFonts w:hint="eastAsia"/>
          <w:bCs/>
          <w:szCs w:val="21"/>
        </w:rPr>
        <w:t>剧烈</w:t>
      </w:r>
      <w:r w:rsidRPr="00710564">
        <w:rPr>
          <w:rFonts w:hint="eastAsia"/>
          <w:bCs/>
          <w:szCs w:val="21"/>
        </w:rPr>
        <w:t>的转变</w:t>
      </w:r>
      <w:r>
        <w:rPr>
          <w:rFonts w:hint="eastAsia"/>
          <w:bCs/>
          <w:szCs w:val="21"/>
        </w:rPr>
        <w:t>——</w:t>
      </w:r>
      <w:r w:rsidRPr="00710564">
        <w:rPr>
          <w:rFonts w:hint="eastAsia"/>
          <w:bCs/>
          <w:szCs w:val="21"/>
        </w:rPr>
        <w:t>一切都不再</w:t>
      </w:r>
      <w:r>
        <w:rPr>
          <w:rFonts w:hint="eastAsia"/>
          <w:bCs/>
          <w:szCs w:val="21"/>
        </w:rPr>
        <w:t>是过去的那个样子</w:t>
      </w:r>
      <w:r w:rsidRPr="00710564">
        <w:rPr>
          <w:rFonts w:hint="eastAsia"/>
          <w:bCs/>
          <w:szCs w:val="21"/>
        </w:rPr>
        <w:t>。</w:t>
      </w:r>
      <w:r>
        <w:rPr>
          <w:rFonts w:hint="eastAsia"/>
          <w:bCs/>
          <w:szCs w:val="21"/>
        </w:rPr>
        <w:t>“</w:t>
      </w:r>
      <w:r w:rsidRPr="00710564">
        <w:rPr>
          <w:rFonts w:hint="eastAsia"/>
          <w:bCs/>
          <w:szCs w:val="21"/>
        </w:rPr>
        <w:t>魅力</w:t>
      </w:r>
      <w:r>
        <w:rPr>
          <w:rFonts w:hint="eastAsia"/>
          <w:bCs/>
          <w:szCs w:val="21"/>
        </w:rPr>
        <w:t>”（</w:t>
      </w:r>
      <w:r w:rsidRPr="00E65C4D">
        <w:rPr>
          <w:kern w:val="0"/>
          <w:szCs w:val="21"/>
        </w:rPr>
        <w:t>The Glamour</w:t>
      </w:r>
      <w:r>
        <w:rPr>
          <w:rFonts w:hint="eastAsia"/>
          <w:bCs/>
          <w:szCs w:val="21"/>
        </w:rPr>
        <w:t>）</w:t>
      </w:r>
      <w:r w:rsidR="00962D9E">
        <w:rPr>
          <w:rFonts w:hint="eastAsia"/>
          <w:bCs/>
          <w:szCs w:val="21"/>
        </w:rPr>
        <w:t>像</w:t>
      </w:r>
      <w:r w:rsidRPr="00710564">
        <w:rPr>
          <w:rFonts w:hint="eastAsia"/>
          <w:bCs/>
          <w:szCs w:val="21"/>
        </w:rPr>
        <w:t>一种</w:t>
      </w:r>
      <w:r w:rsidR="00962D9E">
        <w:rPr>
          <w:rFonts w:hint="eastAsia"/>
          <w:bCs/>
          <w:szCs w:val="21"/>
        </w:rPr>
        <w:t>令人恍惚</w:t>
      </w:r>
      <w:r w:rsidRPr="00710564">
        <w:rPr>
          <w:rFonts w:hint="eastAsia"/>
          <w:bCs/>
          <w:szCs w:val="21"/>
        </w:rPr>
        <w:t>的魔法</w:t>
      </w:r>
      <w:r w:rsidR="00962D9E">
        <w:rPr>
          <w:rFonts w:hint="eastAsia"/>
          <w:bCs/>
          <w:szCs w:val="21"/>
        </w:rPr>
        <w:t>——其中涉及了闹剧</w:t>
      </w:r>
      <w:r w:rsidR="00FE30CB">
        <w:rPr>
          <w:rFonts w:hint="eastAsia"/>
          <w:bCs/>
          <w:szCs w:val="21"/>
        </w:rPr>
        <w:t>和性</w:t>
      </w:r>
      <w:r w:rsidRPr="00710564">
        <w:rPr>
          <w:rFonts w:hint="eastAsia"/>
          <w:bCs/>
          <w:szCs w:val="21"/>
        </w:rPr>
        <w:t>，对加斯格洛夫</w:t>
      </w:r>
      <w:r>
        <w:rPr>
          <w:rFonts w:hint="eastAsia"/>
          <w:bCs/>
          <w:szCs w:val="21"/>
        </w:rPr>
        <w:t>市</w:t>
      </w:r>
      <w:r w:rsidRPr="00710564">
        <w:rPr>
          <w:rFonts w:hint="eastAsia"/>
          <w:bCs/>
          <w:szCs w:val="21"/>
        </w:rPr>
        <w:t>（一个网格状的梦幻城市）施了咒语，在</w:t>
      </w:r>
      <w:r>
        <w:rPr>
          <w:rFonts w:hint="eastAsia"/>
          <w:bCs/>
          <w:szCs w:val="21"/>
        </w:rPr>
        <w:t>这里</w:t>
      </w:r>
      <w:r w:rsidRPr="00710564">
        <w:rPr>
          <w:rFonts w:hint="eastAsia"/>
          <w:bCs/>
          <w:szCs w:val="21"/>
        </w:rPr>
        <w:t>，</w:t>
      </w:r>
      <w:r w:rsidR="00962D9E">
        <w:rPr>
          <w:rFonts w:hint="eastAsia"/>
          <w:bCs/>
          <w:szCs w:val="21"/>
        </w:rPr>
        <w:t>男扮女装</w:t>
      </w:r>
      <w:r w:rsidRPr="00710564">
        <w:rPr>
          <w:rFonts w:hint="eastAsia"/>
          <w:bCs/>
          <w:szCs w:val="21"/>
        </w:rPr>
        <w:t>是首选服装，</w:t>
      </w:r>
      <w:r w:rsidR="00962D9E">
        <w:rPr>
          <w:rFonts w:hint="eastAsia"/>
          <w:bCs/>
          <w:szCs w:val="21"/>
        </w:rPr>
        <w:t>夸张的</w:t>
      </w:r>
      <w:r w:rsidRPr="00710564">
        <w:rPr>
          <w:rFonts w:hint="eastAsia"/>
          <w:bCs/>
          <w:szCs w:val="21"/>
        </w:rPr>
        <w:t>表演</w:t>
      </w:r>
      <w:r w:rsidR="00962D9E">
        <w:rPr>
          <w:rFonts w:hint="eastAsia"/>
          <w:bCs/>
          <w:szCs w:val="21"/>
        </w:rPr>
        <w:t>则</w:t>
      </w:r>
      <w:r w:rsidRPr="00710564">
        <w:rPr>
          <w:rFonts w:hint="eastAsia"/>
          <w:bCs/>
          <w:szCs w:val="21"/>
        </w:rPr>
        <w:t>是通用</w:t>
      </w:r>
      <w:r w:rsidR="00962D9E">
        <w:rPr>
          <w:rFonts w:hint="eastAsia"/>
          <w:bCs/>
          <w:szCs w:val="21"/>
        </w:rPr>
        <w:t>语言</w:t>
      </w:r>
      <w:r w:rsidRPr="00710564">
        <w:rPr>
          <w:rFonts w:hint="eastAsia"/>
          <w:bCs/>
          <w:szCs w:val="21"/>
        </w:rPr>
        <w:t>——无论是在舞台上还是在舞台下。</w:t>
      </w:r>
    </w:p>
    <w:p w:rsidR="00D14021" w:rsidRPr="00962D9E" w:rsidRDefault="00D14021" w:rsidP="00D14021">
      <w:pPr>
        <w:widowControl/>
        <w:shd w:val="clear" w:color="auto" w:fill="FFFFFF"/>
        <w:rPr>
          <w:kern w:val="0"/>
          <w:szCs w:val="21"/>
        </w:rPr>
      </w:pPr>
    </w:p>
    <w:p w:rsidR="00962D9E" w:rsidRPr="00373BDC" w:rsidRDefault="00962D9E" w:rsidP="00D14021">
      <w:pPr>
        <w:widowControl/>
        <w:shd w:val="clear" w:color="auto" w:fill="FFFFFF"/>
        <w:rPr>
          <w:kern w:val="0"/>
          <w:szCs w:val="21"/>
        </w:rPr>
      </w:pPr>
      <w:r w:rsidRPr="00962D9E">
        <w:rPr>
          <w:rFonts w:hint="eastAsia"/>
          <w:kern w:val="0"/>
          <w:szCs w:val="21"/>
        </w:rPr>
        <w:t xml:space="preserve">    </w:t>
      </w:r>
      <w:r w:rsidRPr="00962D9E">
        <w:rPr>
          <w:rFonts w:hint="eastAsia"/>
        </w:rPr>
        <w:t>《卢达》</w:t>
      </w:r>
      <w:r>
        <w:rPr>
          <w:rFonts w:hint="eastAsia"/>
        </w:rPr>
        <w:t>（</w:t>
      </w:r>
      <w:r w:rsidRPr="00E65C4D">
        <w:rPr>
          <w:kern w:val="0"/>
          <w:szCs w:val="21"/>
        </w:rPr>
        <w:t>LUDA</w:t>
      </w:r>
      <w:r>
        <w:rPr>
          <w:rFonts w:hint="eastAsia"/>
        </w:rPr>
        <w:t>）展现出了格兰特图像小说中【</w:t>
      </w:r>
      <w:r>
        <w:rPr>
          <w:rFonts w:hint="eastAsia"/>
          <w:szCs w:val="21"/>
        </w:rPr>
        <w:t>《</w:t>
      </w:r>
      <w:r w:rsidRPr="00C85D1C">
        <w:rPr>
          <w:rFonts w:hint="eastAsia"/>
          <w:szCs w:val="21"/>
        </w:rPr>
        <w:t>动物侠</w:t>
      </w:r>
      <w:r>
        <w:rPr>
          <w:rFonts w:hint="eastAsia"/>
          <w:szCs w:val="21"/>
        </w:rPr>
        <w:t>》（</w:t>
      </w:r>
      <w:r w:rsidRPr="00C85D1C">
        <w:rPr>
          <w:i/>
          <w:szCs w:val="21"/>
          <w:shd w:val="clear" w:color="auto" w:fill="FFFFFF"/>
        </w:rPr>
        <w:t>Animal Man</w:t>
      </w:r>
      <w:r>
        <w:rPr>
          <w:rFonts w:hint="eastAsia"/>
          <w:szCs w:val="21"/>
        </w:rPr>
        <w:t>）、《闪电侠》（</w:t>
      </w:r>
      <w:r w:rsidRPr="00E65C4D">
        <w:rPr>
          <w:i/>
          <w:iCs/>
          <w:kern w:val="0"/>
          <w:szCs w:val="21"/>
        </w:rPr>
        <w:t>The Flash</w:t>
      </w:r>
      <w:r>
        <w:rPr>
          <w:rFonts w:hint="eastAsia"/>
          <w:szCs w:val="21"/>
        </w:rPr>
        <w:t>）、《</w:t>
      </w:r>
      <w:r w:rsidRPr="00C85D1C">
        <w:rPr>
          <w:rFonts w:hint="eastAsia"/>
          <w:szCs w:val="21"/>
        </w:rPr>
        <w:t>末日巡逻队</w:t>
      </w:r>
      <w:r>
        <w:rPr>
          <w:rFonts w:hint="eastAsia"/>
          <w:szCs w:val="21"/>
        </w:rPr>
        <w:t>》（</w:t>
      </w:r>
      <w:r w:rsidRPr="00C85D1C">
        <w:rPr>
          <w:i/>
          <w:szCs w:val="21"/>
          <w:shd w:val="clear" w:color="auto" w:fill="FFFFFF"/>
        </w:rPr>
        <w:t>Doom Patrol</w:t>
      </w:r>
      <w:r>
        <w:rPr>
          <w:rFonts w:hint="eastAsia"/>
          <w:szCs w:val="21"/>
        </w:rPr>
        <w:t>）</w:t>
      </w:r>
      <w:r>
        <w:rPr>
          <w:rFonts w:hint="eastAsia"/>
        </w:rPr>
        <w:t>】的特色：有趣、迷幻，尽管他最著名的作品是</w:t>
      </w:r>
      <w:r w:rsidRPr="00962D9E">
        <w:rPr>
          <w:rFonts w:hint="eastAsia"/>
          <w:kern w:val="0"/>
          <w:szCs w:val="21"/>
        </w:rPr>
        <w:t>《蝙蝠侠：阿卡姆避难所》</w:t>
      </w:r>
      <w:r>
        <w:rPr>
          <w:rFonts w:hint="eastAsia"/>
          <w:szCs w:val="21"/>
        </w:rPr>
        <w:t>（</w:t>
      </w:r>
      <w:r w:rsidRPr="00C85D1C">
        <w:rPr>
          <w:i/>
          <w:szCs w:val="21"/>
          <w:shd w:val="clear" w:color="auto" w:fill="FFFFFF"/>
        </w:rPr>
        <w:t>Batman: Arkham Asylum</w:t>
      </w:r>
      <w:r>
        <w:rPr>
          <w:rFonts w:hint="eastAsia"/>
          <w:szCs w:val="21"/>
        </w:rPr>
        <w:t>）——</w:t>
      </w:r>
      <w:r w:rsidRPr="00962D9E">
        <w:rPr>
          <w:rFonts w:hint="eastAsia"/>
          <w:kern w:val="0"/>
          <w:szCs w:val="21"/>
        </w:rPr>
        <w:t>有史以来最畅销的图画小说</w:t>
      </w:r>
      <w:r>
        <w:rPr>
          <w:rFonts w:hint="eastAsia"/>
          <w:kern w:val="0"/>
          <w:szCs w:val="21"/>
        </w:rPr>
        <w:t>——和</w:t>
      </w:r>
      <w:r w:rsidRPr="00962D9E">
        <w:rPr>
          <w:rFonts w:hint="eastAsia"/>
          <w:kern w:val="0"/>
          <w:szCs w:val="21"/>
        </w:rPr>
        <w:t>《纽约时报》畅销书</w:t>
      </w:r>
      <w:r>
        <w:rPr>
          <w:rFonts w:hint="eastAsia"/>
          <w:kern w:val="0"/>
          <w:szCs w:val="21"/>
        </w:rPr>
        <w:t>《</w:t>
      </w:r>
      <w:r w:rsidRPr="00962D9E">
        <w:rPr>
          <w:rFonts w:hint="eastAsia"/>
          <w:kern w:val="0"/>
          <w:szCs w:val="21"/>
        </w:rPr>
        <w:t>超级神：</w:t>
      </w:r>
      <w:r>
        <w:rPr>
          <w:rFonts w:hint="eastAsia"/>
          <w:kern w:val="0"/>
          <w:szCs w:val="21"/>
        </w:rPr>
        <w:t>蒙面</w:t>
      </w:r>
      <w:r w:rsidRPr="00962D9E">
        <w:rPr>
          <w:rFonts w:hint="eastAsia"/>
          <w:kern w:val="0"/>
          <w:szCs w:val="21"/>
        </w:rPr>
        <w:t>义务警员</w:t>
      </w:r>
      <w:r>
        <w:rPr>
          <w:rFonts w:hint="eastAsia"/>
          <w:kern w:val="0"/>
          <w:szCs w:val="21"/>
        </w:rPr>
        <w:t>、</w:t>
      </w:r>
      <w:r w:rsidRPr="00962D9E">
        <w:rPr>
          <w:rFonts w:hint="eastAsia"/>
          <w:kern w:val="0"/>
          <w:szCs w:val="21"/>
        </w:rPr>
        <w:t>奇迹变种人以及来自小镇的太阳神</w:t>
      </w:r>
      <w:r>
        <w:rPr>
          <w:rFonts w:hint="eastAsia"/>
          <w:kern w:val="0"/>
          <w:szCs w:val="21"/>
        </w:rPr>
        <w:t>教会我们如何为人》（</w:t>
      </w:r>
      <w:r w:rsidRPr="00E65C4D">
        <w:rPr>
          <w:i/>
          <w:iCs/>
          <w:kern w:val="0"/>
          <w:szCs w:val="21"/>
        </w:rPr>
        <w:t>Supergods: What Masked Vigilantes, Miraculous Mutants, and a Sun God from Smallville Can Teach Us About Being Human</w:t>
      </w:r>
      <w:r>
        <w:rPr>
          <w:rFonts w:hint="eastAsia"/>
          <w:kern w:val="0"/>
          <w:szCs w:val="21"/>
        </w:rPr>
        <w:t>）（</w:t>
      </w:r>
      <w:r w:rsidRPr="00E65C4D">
        <w:rPr>
          <w:kern w:val="0"/>
          <w:szCs w:val="21"/>
        </w:rPr>
        <w:t>Random House</w:t>
      </w:r>
      <w:r>
        <w:rPr>
          <w:rFonts w:hint="eastAsia"/>
          <w:kern w:val="0"/>
          <w:szCs w:val="21"/>
        </w:rPr>
        <w:t>出版社，</w:t>
      </w:r>
      <w:r>
        <w:rPr>
          <w:rFonts w:hint="eastAsia"/>
          <w:kern w:val="0"/>
          <w:szCs w:val="21"/>
        </w:rPr>
        <w:t>2012</w:t>
      </w:r>
      <w:r>
        <w:rPr>
          <w:rFonts w:hint="eastAsia"/>
          <w:kern w:val="0"/>
          <w:szCs w:val="21"/>
        </w:rPr>
        <w:t>年出版）——</w:t>
      </w:r>
      <w:r w:rsidRPr="00962D9E">
        <w:rPr>
          <w:rFonts w:hint="eastAsia"/>
          <w:kern w:val="0"/>
          <w:szCs w:val="21"/>
        </w:rPr>
        <w:t>一个开创性的</w:t>
      </w:r>
      <w:r>
        <w:rPr>
          <w:rFonts w:hint="eastAsia"/>
          <w:kern w:val="0"/>
          <w:szCs w:val="21"/>
        </w:rPr>
        <w:t>以</w:t>
      </w:r>
      <w:r w:rsidRPr="00962D9E">
        <w:rPr>
          <w:rFonts w:hint="eastAsia"/>
          <w:kern w:val="0"/>
          <w:szCs w:val="21"/>
        </w:rPr>
        <w:t>超级英雄作为文化有机体的心理历史地图。</w:t>
      </w:r>
      <w:r>
        <w:rPr>
          <w:rFonts w:hint="eastAsia"/>
        </w:rPr>
        <w:t>格兰特在包括《海王》（</w:t>
      </w:r>
      <w:r w:rsidR="00373BDC" w:rsidRPr="00E65C4D">
        <w:rPr>
          <w:i/>
          <w:iCs/>
          <w:kern w:val="0"/>
          <w:szCs w:val="21"/>
        </w:rPr>
        <w:t>Aquaman</w:t>
      </w:r>
      <w:r>
        <w:rPr>
          <w:rFonts w:hint="eastAsia"/>
        </w:rPr>
        <w:t>）、《神奇女侠》（</w:t>
      </w:r>
      <w:r w:rsidR="00373BDC" w:rsidRPr="00E65C4D">
        <w:rPr>
          <w:i/>
          <w:iCs/>
          <w:kern w:val="0"/>
          <w:szCs w:val="21"/>
        </w:rPr>
        <w:t>Wonder Woman</w:t>
      </w:r>
      <w:r>
        <w:rPr>
          <w:rFonts w:hint="eastAsia"/>
        </w:rPr>
        <w:t>）、《</w:t>
      </w:r>
      <w:r w:rsidR="00373BDC">
        <w:rPr>
          <w:rFonts w:hint="eastAsia"/>
        </w:rPr>
        <w:t>正义联盟</w:t>
      </w:r>
      <w:r>
        <w:rPr>
          <w:rFonts w:hint="eastAsia"/>
        </w:rPr>
        <w:t>》（</w:t>
      </w:r>
      <w:r w:rsidR="00373BDC" w:rsidRPr="00E65C4D">
        <w:rPr>
          <w:i/>
          <w:iCs/>
          <w:kern w:val="0"/>
          <w:szCs w:val="21"/>
        </w:rPr>
        <w:t>Justice League</w:t>
      </w:r>
      <w:r>
        <w:rPr>
          <w:rFonts w:hint="eastAsia"/>
        </w:rPr>
        <w:t>）</w:t>
      </w:r>
      <w:r w:rsidR="00373BDC">
        <w:rPr>
          <w:rFonts w:hint="eastAsia"/>
        </w:rPr>
        <w:t>、《闪电侠》（</w:t>
      </w:r>
      <w:r w:rsidR="00373BDC" w:rsidRPr="00E65C4D">
        <w:rPr>
          <w:i/>
          <w:iCs/>
          <w:kern w:val="0"/>
          <w:szCs w:val="21"/>
        </w:rPr>
        <w:t>The Flash</w:t>
      </w:r>
      <w:r w:rsidR="00373BDC">
        <w:rPr>
          <w:rFonts w:hint="eastAsia"/>
        </w:rPr>
        <w:t>）的电影改编和他自己的作品《</w:t>
      </w:r>
      <w:r w:rsidR="00373BDC" w:rsidRPr="00C85D1C">
        <w:rPr>
          <w:rFonts w:hint="eastAsia"/>
          <w:szCs w:val="21"/>
        </w:rPr>
        <w:t>末日巡逻队</w:t>
      </w:r>
      <w:r w:rsidR="00373BDC">
        <w:rPr>
          <w:rFonts w:hint="eastAsia"/>
        </w:rPr>
        <w:t>》（</w:t>
      </w:r>
      <w:r w:rsidR="00373BDC" w:rsidRPr="00E65C4D">
        <w:rPr>
          <w:i/>
          <w:iCs/>
          <w:kern w:val="0"/>
          <w:szCs w:val="21"/>
        </w:rPr>
        <w:t>Doom Patrol</w:t>
      </w:r>
      <w:r w:rsidR="00373BDC">
        <w:rPr>
          <w:rFonts w:hint="eastAsia"/>
        </w:rPr>
        <w:t>）的电视剧改编中担当了关键性的角色。</w:t>
      </w:r>
      <w:r w:rsidR="00373BDC" w:rsidRPr="00373BDC">
        <w:rPr>
          <w:rFonts w:hint="eastAsia"/>
          <w:szCs w:val="21"/>
        </w:rPr>
        <w:t>格兰特·莫里森</w:t>
      </w:r>
      <w:r w:rsidR="00373BDC">
        <w:rPr>
          <w:rFonts w:hint="eastAsia"/>
          <w:szCs w:val="21"/>
        </w:rPr>
        <w:t>是世界上最多产、最成功、最有创造力的漫画作家之一。</w:t>
      </w:r>
    </w:p>
    <w:p w:rsidR="00962D9E" w:rsidRDefault="00962D9E" w:rsidP="00D14021">
      <w:pPr>
        <w:rPr>
          <w:b/>
          <w:bCs/>
          <w:szCs w:val="21"/>
        </w:rPr>
      </w:pPr>
    </w:p>
    <w:p w:rsidR="008B3081" w:rsidRPr="00D14021" w:rsidRDefault="003C2DA6" w:rsidP="00D14021">
      <w:pPr>
        <w:rPr>
          <w:b/>
          <w:szCs w:val="21"/>
        </w:rPr>
      </w:pPr>
      <w:r w:rsidRPr="00D14021">
        <w:rPr>
          <w:b/>
          <w:szCs w:val="21"/>
        </w:rPr>
        <w:t>作者简介：</w:t>
      </w:r>
      <w:bookmarkStart w:id="0" w:name="productDetails"/>
      <w:bookmarkEnd w:id="0"/>
    </w:p>
    <w:p w:rsidR="00C85D1C" w:rsidRDefault="00C85D1C" w:rsidP="00D14021">
      <w:pPr>
        <w:rPr>
          <w:b/>
          <w:szCs w:val="21"/>
        </w:rPr>
      </w:pPr>
    </w:p>
    <w:p w:rsidR="00C85D1C" w:rsidRPr="00373BDC" w:rsidRDefault="00A613CF" w:rsidP="00C85D1C">
      <w:pPr>
        <w:ind w:firstLineChars="196" w:firstLine="413"/>
        <w:rPr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46355</wp:posOffset>
            </wp:positionV>
            <wp:extent cx="680085" cy="683895"/>
            <wp:effectExtent l="19050" t="0" r="5715" b="0"/>
            <wp:wrapSquare wrapText="bothSides"/>
            <wp:docPr id="1" name="图片 0" descr="61YHVZpwxIL._US23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YHVZpwxIL._US230_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008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5D1C" w:rsidRPr="00C85D1C">
        <w:rPr>
          <w:rFonts w:hint="eastAsia"/>
          <w:b/>
          <w:szCs w:val="21"/>
        </w:rPr>
        <w:t>格兰特·莫里森</w:t>
      </w:r>
      <w:r w:rsidR="00C85D1C">
        <w:rPr>
          <w:rFonts w:hint="eastAsia"/>
          <w:b/>
          <w:szCs w:val="21"/>
        </w:rPr>
        <w:t>（</w:t>
      </w:r>
      <w:r w:rsidR="00C85D1C" w:rsidRPr="00D14021">
        <w:rPr>
          <w:b/>
          <w:szCs w:val="21"/>
          <w:shd w:val="clear" w:color="auto" w:fill="FFFFFF"/>
        </w:rPr>
        <w:t>Grant Morrison</w:t>
      </w:r>
      <w:r w:rsidR="00C85D1C">
        <w:rPr>
          <w:rFonts w:hint="eastAsia"/>
          <w:b/>
          <w:szCs w:val="21"/>
        </w:rPr>
        <w:t>）</w:t>
      </w:r>
      <w:r w:rsidR="00C85D1C" w:rsidRPr="00C85D1C">
        <w:rPr>
          <w:rFonts w:hint="eastAsia"/>
          <w:szCs w:val="21"/>
        </w:rPr>
        <w:t>是漫画</w:t>
      </w:r>
      <w:r w:rsidR="00C85D1C">
        <w:rPr>
          <w:rFonts w:hint="eastAsia"/>
          <w:szCs w:val="21"/>
        </w:rPr>
        <w:t>领域</w:t>
      </w:r>
      <w:r w:rsidR="00C85D1C" w:rsidRPr="00C85D1C">
        <w:rPr>
          <w:rFonts w:hint="eastAsia"/>
          <w:szCs w:val="21"/>
        </w:rPr>
        <w:t>最伟大的创新者之一。他的一长串</w:t>
      </w:r>
      <w:r w:rsidR="00C85D1C">
        <w:rPr>
          <w:rFonts w:hint="eastAsia"/>
          <w:szCs w:val="21"/>
        </w:rPr>
        <w:t>作品中</w:t>
      </w:r>
      <w:r w:rsidR="00C85D1C" w:rsidRPr="00C85D1C">
        <w:rPr>
          <w:rFonts w:hint="eastAsia"/>
          <w:szCs w:val="21"/>
        </w:rPr>
        <w:t>包括</w:t>
      </w:r>
      <w:r w:rsidR="00C85D1C">
        <w:rPr>
          <w:rFonts w:hint="eastAsia"/>
          <w:szCs w:val="21"/>
        </w:rPr>
        <w:t>《</w:t>
      </w:r>
      <w:r w:rsidR="00C85D1C" w:rsidRPr="00C85D1C">
        <w:rPr>
          <w:rFonts w:hint="eastAsia"/>
          <w:szCs w:val="21"/>
        </w:rPr>
        <w:t>蝙蝠侠：阿卡姆避难所</w:t>
      </w:r>
      <w:r w:rsidR="00C85D1C">
        <w:rPr>
          <w:rFonts w:hint="eastAsia"/>
          <w:szCs w:val="21"/>
        </w:rPr>
        <w:t>》（</w:t>
      </w:r>
      <w:r w:rsidR="00C85D1C" w:rsidRPr="00C85D1C">
        <w:rPr>
          <w:i/>
          <w:szCs w:val="21"/>
          <w:shd w:val="clear" w:color="auto" w:fill="FFFFFF"/>
        </w:rPr>
        <w:t>Batman: Arkham Asylum</w:t>
      </w:r>
      <w:r w:rsidR="00C85D1C">
        <w:rPr>
          <w:rFonts w:hint="eastAsia"/>
          <w:szCs w:val="21"/>
        </w:rPr>
        <w:t>）、《</w:t>
      </w:r>
      <w:r w:rsidR="00C85D1C" w:rsidRPr="00C85D1C">
        <w:rPr>
          <w:rFonts w:hint="eastAsia"/>
          <w:szCs w:val="21"/>
        </w:rPr>
        <w:t>全明</w:t>
      </w:r>
      <w:r w:rsidR="00C85D1C" w:rsidRPr="00C85D1C">
        <w:rPr>
          <w:rFonts w:hint="eastAsia"/>
          <w:szCs w:val="21"/>
        </w:rPr>
        <w:lastRenderedPageBreak/>
        <w:t>星超人</w:t>
      </w:r>
      <w:r w:rsidR="00C85D1C">
        <w:rPr>
          <w:rFonts w:hint="eastAsia"/>
          <w:szCs w:val="21"/>
        </w:rPr>
        <w:t>》（</w:t>
      </w:r>
      <w:r w:rsidR="00C85D1C" w:rsidRPr="00C85D1C">
        <w:rPr>
          <w:i/>
          <w:szCs w:val="21"/>
          <w:shd w:val="clear" w:color="auto" w:fill="FFFFFF"/>
        </w:rPr>
        <w:t>All-Star Superman</w:t>
      </w:r>
      <w:r w:rsidR="00C85D1C">
        <w:rPr>
          <w:rFonts w:hint="eastAsia"/>
          <w:szCs w:val="21"/>
        </w:rPr>
        <w:t>）、《正义联盟》（</w:t>
      </w:r>
      <w:r w:rsidR="00C85D1C" w:rsidRPr="00C85D1C">
        <w:rPr>
          <w:rFonts w:hint="eastAsia"/>
          <w:szCs w:val="21"/>
        </w:rPr>
        <w:t>JLA</w:t>
      </w:r>
      <w:r w:rsidR="00C85D1C">
        <w:rPr>
          <w:rFonts w:hint="eastAsia"/>
          <w:szCs w:val="21"/>
        </w:rPr>
        <w:t>）、《</w:t>
      </w:r>
      <w:r w:rsidR="00C85D1C" w:rsidRPr="00C85D1C">
        <w:rPr>
          <w:rFonts w:hint="eastAsia"/>
          <w:szCs w:val="21"/>
        </w:rPr>
        <w:t>绿灯侠</w:t>
      </w:r>
      <w:r w:rsidR="00C85D1C">
        <w:rPr>
          <w:rFonts w:hint="eastAsia"/>
          <w:szCs w:val="21"/>
        </w:rPr>
        <w:t>》（</w:t>
      </w:r>
      <w:r w:rsidR="00C85D1C" w:rsidRPr="00C85D1C">
        <w:rPr>
          <w:i/>
          <w:szCs w:val="21"/>
          <w:shd w:val="clear" w:color="auto" w:fill="FFFFFF"/>
        </w:rPr>
        <w:t>Green Lantern</w:t>
      </w:r>
      <w:r w:rsidR="00C85D1C">
        <w:rPr>
          <w:rFonts w:hint="eastAsia"/>
          <w:szCs w:val="21"/>
        </w:rPr>
        <w:t>）、《</w:t>
      </w:r>
      <w:r w:rsidR="00C85D1C" w:rsidRPr="00C85D1C">
        <w:rPr>
          <w:rFonts w:hint="eastAsia"/>
          <w:szCs w:val="21"/>
        </w:rPr>
        <w:t>动物侠</w:t>
      </w:r>
      <w:r w:rsidR="00C85D1C">
        <w:rPr>
          <w:rFonts w:hint="eastAsia"/>
          <w:szCs w:val="21"/>
        </w:rPr>
        <w:t>》（</w:t>
      </w:r>
      <w:r w:rsidR="00C85D1C" w:rsidRPr="00C85D1C">
        <w:rPr>
          <w:i/>
          <w:szCs w:val="21"/>
          <w:shd w:val="clear" w:color="auto" w:fill="FFFFFF"/>
        </w:rPr>
        <w:t>Animal Man</w:t>
      </w:r>
      <w:r w:rsidR="00C85D1C">
        <w:rPr>
          <w:rFonts w:hint="eastAsia"/>
          <w:szCs w:val="21"/>
        </w:rPr>
        <w:t>）</w:t>
      </w:r>
      <w:r w:rsidR="00962D9E">
        <w:rPr>
          <w:rFonts w:hint="eastAsia"/>
          <w:szCs w:val="21"/>
        </w:rPr>
        <w:t>、</w:t>
      </w:r>
      <w:r w:rsidR="00C85D1C">
        <w:rPr>
          <w:rFonts w:hint="eastAsia"/>
          <w:szCs w:val="21"/>
        </w:rPr>
        <w:t>《</w:t>
      </w:r>
      <w:r w:rsidR="00C85D1C" w:rsidRPr="00C85D1C">
        <w:rPr>
          <w:rFonts w:hint="eastAsia"/>
          <w:szCs w:val="21"/>
        </w:rPr>
        <w:t>末日巡逻队</w:t>
      </w:r>
      <w:r w:rsidR="00C85D1C">
        <w:rPr>
          <w:rFonts w:hint="eastAsia"/>
          <w:szCs w:val="21"/>
        </w:rPr>
        <w:t>》（</w:t>
      </w:r>
      <w:r w:rsidR="00C85D1C" w:rsidRPr="00C85D1C">
        <w:rPr>
          <w:i/>
          <w:szCs w:val="21"/>
          <w:shd w:val="clear" w:color="auto" w:fill="FFFFFF"/>
        </w:rPr>
        <w:t>Doom Patrol</w:t>
      </w:r>
      <w:r w:rsidR="00C85D1C">
        <w:rPr>
          <w:rFonts w:hint="eastAsia"/>
          <w:szCs w:val="21"/>
        </w:rPr>
        <w:t>）、《</w:t>
      </w:r>
      <w:r w:rsidR="00C85D1C" w:rsidRPr="00C85D1C">
        <w:rPr>
          <w:rFonts w:hint="eastAsia"/>
          <w:szCs w:val="21"/>
        </w:rPr>
        <w:t>隐形人</w:t>
      </w:r>
      <w:r w:rsidR="00C85D1C">
        <w:rPr>
          <w:rFonts w:hint="eastAsia"/>
          <w:szCs w:val="21"/>
        </w:rPr>
        <w:t>》（</w:t>
      </w:r>
      <w:r w:rsidR="00C85D1C" w:rsidRPr="00C85D1C">
        <w:rPr>
          <w:i/>
          <w:szCs w:val="21"/>
          <w:shd w:val="clear" w:color="auto" w:fill="FFFFFF"/>
        </w:rPr>
        <w:t>The Invisibles</w:t>
      </w:r>
      <w:r w:rsidR="00C85D1C">
        <w:rPr>
          <w:rFonts w:hint="eastAsia"/>
          <w:szCs w:val="21"/>
        </w:rPr>
        <w:t>）、</w:t>
      </w:r>
      <w:r w:rsidR="00C85D1C" w:rsidRPr="00C85D1C">
        <w:rPr>
          <w:rFonts w:hint="eastAsia"/>
          <w:szCs w:val="21"/>
        </w:rPr>
        <w:t>WE3</w:t>
      </w:r>
      <w:r w:rsidR="00C85D1C" w:rsidRPr="00C85D1C">
        <w:rPr>
          <w:rFonts w:hint="eastAsia"/>
          <w:szCs w:val="21"/>
        </w:rPr>
        <w:t>和</w:t>
      </w:r>
      <w:r w:rsidR="00C85D1C">
        <w:rPr>
          <w:rFonts w:hint="eastAsia"/>
          <w:szCs w:val="21"/>
        </w:rPr>
        <w:t>《</w:t>
      </w:r>
      <w:r w:rsidR="00C85D1C" w:rsidRPr="00C85D1C">
        <w:rPr>
          <w:rFonts w:hint="eastAsia"/>
          <w:szCs w:val="21"/>
        </w:rPr>
        <w:t>污秽</w:t>
      </w:r>
      <w:r w:rsidR="00C85D1C">
        <w:rPr>
          <w:rFonts w:hint="eastAsia"/>
          <w:szCs w:val="21"/>
        </w:rPr>
        <w:t>》（</w:t>
      </w:r>
      <w:r w:rsidR="00C85D1C" w:rsidRPr="00C85D1C">
        <w:rPr>
          <w:i/>
          <w:szCs w:val="21"/>
          <w:shd w:val="clear" w:color="auto" w:fill="FFFFFF"/>
        </w:rPr>
        <w:t>The Filth</w:t>
      </w:r>
      <w:r w:rsidR="00C85D1C">
        <w:rPr>
          <w:rFonts w:hint="eastAsia"/>
          <w:szCs w:val="21"/>
        </w:rPr>
        <w:t>）</w:t>
      </w:r>
      <w:r w:rsidR="00C85D1C" w:rsidRPr="00C85D1C">
        <w:rPr>
          <w:rFonts w:hint="eastAsia"/>
          <w:szCs w:val="21"/>
        </w:rPr>
        <w:t>。</w:t>
      </w:r>
      <w:r w:rsidR="00373BDC" w:rsidRPr="00373BDC">
        <w:rPr>
          <w:rFonts w:hint="eastAsia"/>
          <w:szCs w:val="21"/>
        </w:rPr>
        <w:t>格兰特·莫里森</w:t>
      </w:r>
      <w:r w:rsidR="00373BDC">
        <w:rPr>
          <w:rFonts w:hint="eastAsia"/>
          <w:szCs w:val="21"/>
        </w:rPr>
        <w:t>是世界上最多产、最成功、最有创造力的漫画作家之一</w:t>
      </w:r>
      <w:r w:rsidR="00373BDC" w:rsidRPr="00373BDC">
        <w:rPr>
          <w:rFonts w:hint="eastAsia"/>
          <w:szCs w:val="21"/>
        </w:rPr>
        <w:t>。</w:t>
      </w:r>
      <w:r w:rsidR="00373BDC" w:rsidRPr="00373BDC">
        <w:rPr>
          <w:rFonts w:hint="eastAsia"/>
          <w:bCs/>
          <w:szCs w:val="21"/>
        </w:rPr>
        <w:t>他在格拉斯哥、苏格兰和洛杉矶的家中生活和工作。</w:t>
      </w:r>
    </w:p>
    <w:p w:rsidR="00C85D1C" w:rsidRPr="00C85D1C" w:rsidRDefault="00C85D1C" w:rsidP="00C85D1C">
      <w:pPr>
        <w:rPr>
          <w:szCs w:val="21"/>
        </w:rPr>
      </w:pPr>
    </w:p>
    <w:p w:rsidR="005664AD" w:rsidRDefault="00C85D1C" w:rsidP="00C85D1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根据</w:t>
      </w:r>
      <w:r w:rsidRPr="00C85D1C">
        <w:rPr>
          <w:rFonts w:hint="eastAsia"/>
          <w:szCs w:val="21"/>
        </w:rPr>
        <w:t>他的</w:t>
      </w:r>
      <w:r>
        <w:rPr>
          <w:rFonts w:hint="eastAsia"/>
          <w:szCs w:val="21"/>
        </w:rPr>
        <w:t>图像小说</w:t>
      </w:r>
      <w:r w:rsidRPr="00C85D1C">
        <w:rPr>
          <w:rFonts w:hint="eastAsia"/>
          <w:szCs w:val="21"/>
        </w:rPr>
        <w:t>《快乐》</w:t>
      </w:r>
      <w:r>
        <w:rPr>
          <w:rFonts w:hint="eastAsia"/>
          <w:szCs w:val="21"/>
        </w:rPr>
        <w:t>（</w:t>
      </w:r>
      <w:r w:rsidRPr="00D14021">
        <w:rPr>
          <w:szCs w:val="21"/>
          <w:shd w:val="clear" w:color="auto" w:fill="FFFFFF"/>
        </w:rPr>
        <w:t>HAPPY!</w:t>
      </w:r>
      <w:r>
        <w:rPr>
          <w:rFonts w:hint="eastAsia"/>
          <w:szCs w:val="21"/>
        </w:rPr>
        <w:t>）改编的</w:t>
      </w:r>
      <w:r w:rsidRPr="00C85D1C">
        <w:rPr>
          <w:rFonts w:hint="eastAsia"/>
          <w:szCs w:val="21"/>
        </w:rPr>
        <w:t>电视连续剧正在</w:t>
      </w:r>
      <w:r w:rsidR="00A613CF" w:rsidRPr="00A613CF">
        <w:rPr>
          <w:rFonts w:hint="eastAsia"/>
          <w:szCs w:val="21"/>
        </w:rPr>
        <w:t>科幻频道</w:t>
      </w:r>
      <w:r w:rsidR="00A613CF">
        <w:rPr>
          <w:rFonts w:hint="eastAsia"/>
          <w:szCs w:val="21"/>
        </w:rPr>
        <w:t>（</w:t>
      </w:r>
      <w:r w:rsidR="00A613CF" w:rsidRPr="00C85D1C">
        <w:rPr>
          <w:rFonts w:hint="eastAsia"/>
          <w:szCs w:val="21"/>
        </w:rPr>
        <w:t>SYFY</w:t>
      </w:r>
      <w:r w:rsidR="00A613CF">
        <w:rPr>
          <w:rFonts w:hint="eastAsia"/>
          <w:szCs w:val="21"/>
        </w:rPr>
        <w:t>）</w:t>
      </w:r>
      <w:r w:rsidRPr="00C85D1C">
        <w:rPr>
          <w:rFonts w:hint="eastAsia"/>
          <w:szCs w:val="21"/>
        </w:rPr>
        <w:t>和</w:t>
      </w:r>
      <w:r w:rsidRPr="00C85D1C">
        <w:rPr>
          <w:rFonts w:hint="eastAsia"/>
          <w:szCs w:val="21"/>
        </w:rPr>
        <w:t>Netflix</w:t>
      </w:r>
      <w:r w:rsidRPr="00C85D1C">
        <w:rPr>
          <w:rFonts w:hint="eastAsia"/>
          <w:szCs w:val="21"/>
        </w:rPr>
        <w:t>上播放。</w:t>
      </w:r>
    </w:p>
    <w:p w:rsidR="00D60EB2" w:rsidRPr="00C85D1C" w:rsidRDefault="00D60EB2" w:rsidP="00D14021">
      <w:pPr>
        <w:rPr>
          <w:b/>
          <w:bCs/>
          <w:szCs w:val="21"/>
        </w:rPr>
      </w:pPr>
    </w:p>
    <w:p w:rsidR="005737DB" w:rsidRPr="00D14021" w:rsidRDefault="005737DB" w:rsidP="005737DB">
      <w:pPr>
        <w:jc w:val="left"/>
        <w:rPr>
          <w:b/>
          <w:bCs/>
          <w:szCs w:val="21"/>
        </w:rPr>
      </w:pPr>
    </w:p>
    <w:p w:rsidR="00D924FC" w:rsidRPr="00A613CF" w:rsidRDefault="00D924FC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0A677B" w:rsidRDefault="000A677B" w:rsidP="000A677B">
      <w:pPr>
        <w:shd w:val="clear" w:color="auto" w:fill="FFFFFF"/>
        <w:spacing w:line="224" w:lineRule="atLeast"/>
        <w:rPr>
          <w:color w:val="000000"/>
          <w:szCs w:val="21"/>
        </w:rPr>
      </w:pPr>
      <w:r>
        <w:rPr>
          <w:rStyle w:val="aa"/>
          <w:rFonts w:hint="eastAsia"/>
          <w:color w:val="000000"/>
          <w:szCs w:val="21"/>
        </w:rPr>
        <w:t>谢谢您的阅读！</w:t>
      </w:r>
    </w:p>
    <w:p w:rsidR="000A677B" w:rsidRDefault="000A677B" w:rsidP="000A677B">
      <w:pPr>
        <w:shd w:val="clear" w:color="auto" w:fill="FFFFFF"/>
        <w:spacing w:line="224" w:lineRule="atLeast"/>
        <w:rPr>
          <w:color w:val="000000"/>
          <w:szCs w:val="21"/>
        </w:rPr>
      </w:pPr>
      <w:r>
        <w:rPr>
          <w:rStyle w:val="aa"/>
          <w:rFonts w:hint="eastAsia"/>
          <w:color w:val="000000"/>
          <w:szCs w:val="21"/>
        </w:rPr>
        <w:t>请将反馈信息发至：</w:t>
      </w:r>
      <w:r>
        <w:rPr>
          <w:rStyle w:val="apple-converted-space"/>
          <w:b/>
          <w:bCs/>
          <w:color w:val="000000"/>
          <w:szCs w:val="21"/>
        </w:rPr>
        <w:t> </w:t>
      </w:r>
      <w:r>
        <w:rPr>
          <w:rStyle w:val="aa"/>
          <w:rFonts w:hint="eastAsia"/>
          <w:color w:val="000000"/>
          <w:szCs w:val="21"/>
        </w:rPr>
        <w:t>乔明睿（</w:t>
      </w:r>
      <w:r>
        <w:rPr>
          <w:rStyle w:val="aa"/>
          <w:color w:val="000000"/>
          <w:szCs w:val="21"/>
        </w:rPr>
        <w:t>Claire</w:t>
      </w:r>
      <w:r>
        <w:rPr>
          <w:rStyle w:val="aa"/>
          <w:rFonts w:hint="eastAsia"/>
          <w:color w:val="000000"/>
          <w:szCs w:val="21"/>
        </w:rPr>
        <w:t>）</w:t>
      </w:r>
    </w:p>
    <w:p w:rsidR="000A677B" w:rsidRDefault="000A677B" w:rsidP="000A677B">
      <w:pPr>
        <w:shd w:val="clear" w:color="auto" w:fill="FFFFFF"/>
        <w:spacing w:line="224" w:lineRule="atLeast"/>
        <w:rPr>
          <w:color w:val="000000"/>
          <w:szCs w:val="21"/>
        </w:rPr>
      </w:pPr>
      <w:r>
        <w:rPr>
          <w:rStyle w:val="aa"/>
          <w:rFonts w:hint="eastAsia"/>
          <w:color w:val="000000"/>
          <w:szCs w:val="21"/>
        </w:rPr>
        <w:t>安德鲁﹒纳伯格联合国际有限公司北京代表处</w:t>
      </w:r>
      <w:r>
        <w:rPr>
          <w:b/>
          <w:bCs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rFonts w:hint="eastAsia"/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rFonts w:hint="eastAsia"/>
          <w:color w:val="000000"/>
          <w:szCs w:val="21"/>
        </w:rPr>
        <w:t>室</w:t>
      </w:r>
      <w:r>
        <w:rPr>
          <w:color w:val="000000"/>
          <w:szCs w:val="21"/>
        </w:rPr>
        <w:t>, </w:t>
      </w:r>
      <w:r>
        <w:rPr>
          <w:rFonts w:hint="eastAsia"/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电话：</w:t>
      </w:r>
      <w:r>
        <w:rPr>
          <w:color w:val="000000"/>
          <w:szCs w:val="21"/>
        </w:rPr>
        <w:t>010-82449026</w:t>
      </w:r>
    </w:p>
    <w:p w:rsidR="000A677B" w:rsidRDefault="000A677B" w:rsidP="000A677B">
      <w:pPr>
        <w:shd w:val="clear" w:color="auto" w:fill="FFFFFF"/>
        <w:spacing w:line="224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0A677B" w:rsidRDefault="000A677B" w:rsidP="000A677B">
      <w:pPr>
        <w:shd w:val="clear" w:color="auto" w:fill="FFFFFF"/>
        <w:spacing w:line="224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手机：</w:t>
      </w:r>
      <w:r>
        <w:rPr>
          <w:color w:val="000000"/>
          <w:szCs w:val="21"/>
        </w:rPr>
        <w:t>15804055576</w:t>
      </w:r>
    </w:p>
    <w:p w:rsidR="000A677B" w:rsidRDefault="000A677B" w:rsidP="000A677B">
      <w:pPr>
        <w:shd w:val="clear" w:color="auto" w:fill="FFFFFF"/>
        <w:spacing w:line="224" w:lineRule="atLeast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>
        <w:rPr>
          <w:rStyle w:val="apple-converted-space"/>
          <w:color w:val="000000"/>
          <w:szCs w:val="21"/>
        </w:rPr>
        <w:t> </w:t>
      </w:r>
      <w:hyperlink r:id="rId9" w:history="1">
        <w:r>
          <w:rPr>
            <w:rStyle w:val="a6"/>
            <w:szCs w:val="21"/>
          </w:rPr>
          <w:t>Claire@nurnberg.com.cn</w:t>
        </w:r>
      </w:hyperlink>
      <w:r>
        <w:rPr>
          <w:rStyle w:val="apple-converted-space"/>
          <w:color w:val="000000"/>
          <w:szCs w:val="21"/>
        </w:rPr>
        <w:t> </w:t>
      </w:r>
      <w:r>
        <w:rPr>
          <w:color w:val="000000"/>
          <w:szCs w:val="21"/>
        </w:rPr>
        <w:t> </w:t>
      </w:r>
    </w:p>
    <w:p w:rsidR="000A677B" w:rsidRDefault="000A677B" w:rsidP="000A677B">
      <w:pPr>
        <w:shd w:val="clear" w:color="auto" w:fill="FFFFFF"/>
        <w:spacing w:line="224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网址：</w:t>
      </w:r>
      <w:hyperlink r:id="rId10" w:tgtFrame="_blank" w:history="1">
        <w:r>
          <w:rPr>
            <w:rStyle w:val="a6"/>
            <w:szCs w:val="21"/>
          </w:rPr>
          <w:t>www.nurnberg.com.cn</w:t>
        </w:r>
      </w:hyperlink>
      <w:r>
        <w:rPr>
          <w:rStyle w:val="apple-converted-space"/>
          <w:color w:val="000000"/>
          <w:szCs w:val="21"/>
        </w:rPr>
        <w:t> </w:t>
      </w:r>
      <w:r>
        <w:rPr>
          <w:color w:val="000000"/>
          <w:szCs w:val="21"/>
        </w:rPr>
        <w:t> </w:t>
      </w:r>
    </w:p>
    <w:p w:rsidR="000A677B" w:rsidRDefault="000A677B" w:rsidP="000A677B">
      <w:pPr>
        <w:shd w:val="clear" w:color="auto" w:fill="FFFFFF"/>
        <w:spacing w:line="224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微博：</w:t>
      </w:r>
      <w:hyperlink r:id="rId11" w:tgtFrame="_blank" w:history="1">
        <w:r>
          <w:rPr>
            <w:rStyle w:val="a6"/>
            <w:szCs w:val="21"/>
          </w:rPr>
          <w:t>http://weibo.com/nurnberg</w:t>
        </w:r>
      </w:hyperlink>
      <w:r>
        <w:rPr>
          <w:rStyle w:val="apple-converted-space"/>
          <w:color w:val="000000"/>
          <w:szCs w:val="21"/>
        </w:rPr>
        <w:t> </w:t>
      </w:r>
      <w:r>
        <w:rPr>
          <w:color w:val="000000"/>
          <w:szCs w:val="21"/>
        </w:rPr>
        <w:t> </w:t>
      </w:r>
    </w:p>
    <w:p w:rsidR="000A677B" w:rsidRDefault="000A677B" w:rsidP="000A677B">
      <w:pPr>
        <w:shd w:val="clear" w:color="auto" w:fill="FFFFFF"/>
        <w:spacing w:line="224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豆瓣小站：</w:t>
      </w:r>
      <w:hyperlink r:id="rId12" w:tgtFrame="_blank" w:history="1">
        <w:r>
          <w:rPr>
            <w:rStyle w:val="a6"/>
            <w:szCs w:val="21"/>
          </w:rPr>
          <w:t>http://site.douban.com/110577/</w:t>
        </w:r>
      </w:hyperlink>
      <w:r>
        <w:rPr>
          <w:rStyle w:val="apple-converted-space"/>
          <w:color w:val="000000"/>
          <w:szCs w:val="21"/>
        </w:rPr>
        <w:t> </w:t>
      </w:r>
      <w:r>
        <w:rPr>
          <w:color w:val="000000"/>
          <w:szCs w:val="21"/>
        </w:rPr>
        <w:t> </w:t>
      </w:r>
    </w:p>
    <w:p w:rsidR="000A677B" w:rsidRDefault="000A677B" w:rsidP="000A677B">
      <w:pPr>
        <w:shd w:val="clear" w:color="auto" w:fill="FFFFFF"/>
        <w:spacing w:line="224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新浪微博</w:t>
      </w:r>
      <w:r>
        <w:rPr>
          <w:rStyle w:val="aa"/>
          <w:rFonts w:hint="eastAsia"/>
          <w:color w:val="000000"/>
          <w:szCs w:val="21"/>
        </w:rPr>
        <w:t>：</w:t>
      </w:r>
      <w:hyperlink r:id="rId13" w:history="1">
        <w:r>
          <w:rPr>
            <w:rStyle w:val="a6"/>
            <w:rFonts w:hint="eastAsia"/>
            <w:szCs w:val="21"/>
          </w:rPr>
          <w:t>安德鲁纳伯格公司的微博</w:t>
        </w:r>
        <w:r>
          <w:rPr>
            <w:rStyle w:val="a6"/>
            <w:szCs w:val="21"/>
          </w:rPr>
          <w:t>_</w:t>
        </w:r>
        <w:r>
          <w:rPr>
            <w:rStyle w:val="a6"/>
            <w:rFonts w:hint="eastAsia"/>
            <w:szCs w:val="21"/>
          </w:rPr>
          <w:t>微博</w:t>
        </w:r>
        <w:r>
          <w:rPr>
            <w:rStyle w:val="a6"/>
            <w:szCs w:val="21"/>
          </w:rPr>
          <w:t> (weibo.com)</w:t>
        </w:r>
      </w:hyperlink>
      <w:r>
        <w:rPr>
          <w:rStyle w:val="apple-converted-space"/>
          <w:rFonts w:ascii="Calibri" w:hAnsi="Calibri" w:cs="Calibri"/>
          <w:color w:val="000000"/>
          <w:szCs w:val="21"/>
        </w:rPr>
        <w:t> </w:t>
      </w:r>
      <w:r>
        <w:rPr>
          <w:rFonts w:ascii="Calibri" w:hAnsi="Calibri" w:cs="Calibri"/>
          <w:color w:val="000000"/>
          <w:szCs w:val="21"/>
        </w:rPr>
        <w:t> </w:t>
      </w:r>
    </w:p>
    <w:p w:rsidR="000A677B" w:rsidRDefault="000A677B" w:rsidP="000A677B">
      <w:pPr>
        <w:shd w:val="clear" w:color="auto" w:fill="FFFFFF"/>
        <w:spacing w:line="224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:rsidR="00C6321D" w:rsidRPr="000A677B" w:rsidRDefault="00C6321D" w:rsidP="000A677B">
      <w:pPr>
        <w:shd w:val="clear" w:color="auto" w:fill="FFFFFF"/>
      </w:pPr>
    </w:p>
    <w:sectPr w:rsidR="00C6321D" w:rsidRPr="000A677B" w:rsidSect="008A21FB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E0F" w:rsidRDefault="00E67E0F">
      <w:r>
        <w:separator/>
      </w:r>
    </w:p>
  </w:endnote>
  <w:endnote w:type="continuationSeparator" w:id="1">
    <w:p w:rsidR="00E67E0F" w:rsidRDefault="00E67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8F29E6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8F29E6">
      <w:rPr>
        <w:rFonts w:ascii="方正姚体" w:eastAsia="方正姚体"/>
        <w:kern w:val="0"/>
        <w:szCs w:val="21"/>
      </w:rPr>
      <w:fldChar w:fldCharType="separate"/>
    </w:r>
    <w:r w:rsidR="000A677B">
      <w:rPr>
        <w:rFonts w:ascii="方正姚体" w:eastAsia="方正姚体"/>
        <w:noProof/>
        <w:kern w:val="0"/>
        <w:szCs w:val="21"/>
      </w:rPr>
      <w:t>1</w:t>
    </w:r>
    <w:r w:rsidR="008F29E6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E0F" w:rsidRDefault="00E67E0F">
      <w:r>
        <w:separator/>
      </w:r>
    </w:p>
  </w:footnote>
  <w:footnote w:type="continuationSeparator" w:id="1">
    <w:p w:rsidR="00E67E0F" w:rsidRDefault="00E67E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35765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A677B"/>
    <w:rsid w:val="000B22DE"/>
    <w:rsid w:val="000C1EE1"/>
    <w:rsid w:val="000C5FA2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15A76"/>
    <w:rsid w:val="003222F0"/>
    <w:rsid w:val="00326C8D"/>
    <w:rsid w:val="00337304"/>
    <w:rsid w:val="00344C37"/>
    <w:rsid w:val="0035593A"/>
    <w:rsid w:val="0037085F"/>
    <w:rsid w:val="00373BDC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1A72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564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663FC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29E6"/>
    <w:rsid w:val="008F5575"/>
    <w:rsid w:val="008F5E49"/>
    <w:rsid w:val="0091777E"/>
    <w:rsid w:val="00927BD3"/>
    <w:rsid w:val="00940B93"/>
    <w:rsid w:val="0096089F"/>
    <w:rsid w:val="00961AEF"/>
    <w:rsid w:val="00962D9E"/>
    <w:rsid w:val="009C2F45"/>
    <w:rsid w:val="009C31DF"/>
    <w:rsid w:val="009C50AB"/>
    <w:rsid w:val="009D45E0"/>
    <w:rsid w:val="009F1E68"/>
    <w:rsid w:val="009F544C"/>
    <w:rsid w:val="00A005AB"/>
    <w:rsid w:val="00A054DA"/>
    <w:rsid w:val="00A13AC1"/>
    <w:rsid w:val="00A174E5"/>
    <w:rsid w:val="00A44B8C"/>
    <w:rsid w:val="00A613CF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85D1C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14021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67E0F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F3079"/>
    <w:rsid w:val="00F1292E"/>
    <w:rsid w:val="00F26153"/>
    <w:rsid w:val="00F27267"/>
    <w:rsid w:val="00F30CA5"/>
    <w:rsid w:val="00F318E4"/>
    <w:rsid w:val="00F3449F"/>
    <w:rsid w:val="00F352AE"/>
    <w:rsid w:val="00F41228"/>
    <w:rsid w:val="00F43108"/>
    <w:rsid w:val="00F63450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30CB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D14021"/>
    <w:rPr>
      <w:sz w:val="18"/>
      <w:szCs w:val="18"/>
    </w:rPr>
  </w:style>
  <w:style w:type="character" w:customStyle="1" w:styleId="Char">
    <w:name w:val="批注框文本 Char"/>
    <w:basedOn w:val="a0"/>
    <w:link w:val="ab"/>
    <w:rsid w:val="00D1402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eibo.com/1877653117/profile?topnav=1&amp;wvr=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aire@nurnberg.com.cn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280</Words>
  <Characters>1596</Characters>
  <Application>Microsoft Office Word</Application>
  <DocSecurity>0</DocSecurity>
  <Lines>13</Lines>
  <Paragraphs>3</Paragraphs>
  <ScaleCrop>false</ScaleCrop>
  <Company>2ndSpAcE</Company>
  <LinksUpToDate>false</LinksUpToDate>
  <CharactersWithSpaces>1873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乔明睿</cp:lastModifiedBy>
  <cp:revision>12</cp:revision>
  <cp:lastPrinted>2004-04-23T07:06:00Z</cp:lastPrinted>
  <dcterms:created xsi:type="dcterms:W3CDTF">2019-05-09T07:34:00Z</dcterms:created>
  <dcterms:modified xsi:type="dcterms:W3CDTF">2022-04-29T08:11:00Z</dcterms:modified>
</cp:coreProperties>
</file>