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45CC798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AF0E65D" w14:textId="421F1DA2" w:rsidR="007B0B68" w:rsidRPr="00CA791A" w:rsidRDefault="007B0B68">
      <w:pPr>
        <w:rPr>
          <w:b/>
          <w:szCs w:val="21"/>
        </w:rPr>
      </w:pPr>
    </w:p>
    <w:p w14:paraId="06C28688" w14:textId="0108F43B" w:rsidR="007B0B68" w:rsidRPr="00CA791A" w:rsidRDefault="008A364D">
      <w:pPr>
        <w:rPr>
          <w:b/>
          <w:szCs w:val="21"/>
        </w:rPr>
      </w:pPr>
      <w:r w:rsidRPr="00CA791A">
        <w:rPr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293F4FC2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747520" cy="1857375"/>
            <wp:effectExtent l="0" t="0" r="508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6" t="4073" r="4762" b="4073"/>
                    <a:stretch/>
                  </pic:blipFill>
                  <pic:spPr bwMode="auto">
                    <a:xfrm>
                      <a:off x="0" y="0"/>
                      <a:ext cx="174752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CA791A">
        <w:rPr>
          <w:b/>
          <w:szCs w:val="21"/>
        </w:rPr>
        <w:t>中文书名：《</w:t>
      </w:r>
      <w:r w:rsidR="00D811A4" w:rsidRPr="00CA791A">
        <w:rPr>
          <w:b/>
          <w:szCs w:val="21"/>
        </w:rPr>
        <w:t>家的呼唤</w:t>
      </w:r>
      <w:r w:rsidR="00586191" w:rsidRPr="00CA791A">
        <w:rPr>
          <w:b/>
          <w:szCs w:val="21"/>
        </w:rPr>
        <w:t>：帝王蝶的迁徙之旅</w:t>
      </w:r>
      <w:r w:rsidR="003E2B7F" w:rsidRPr="00CA791A">
        <w:rPr>
          <w:b/>
          <w:szCs w:val="21"/>
        </w:rPr>
        <w:t>》</w:t>
      </w:r>
    </w:p>
    <w:p w14:paraId="0FC0E1D5" w14:textId="3D4AF917" w:rsidR="00271FDE" w:rsidRPr="00CA791A" w:rsidRDefault="003E2B7F">
      <w:pPr>
        <w:rPr>
          <w:b/>
          <w:caps/>
          <w:szCs w:val="21"/>
        </w:rPr>
      </w:pPr>
      <w:r w:rsidRPr="00CA791A">
        <w:rPr>
          <w:b/>
          <w:caps/>
          <w:szCs w:val="21"/>
        </w:rPr>
        <w:t>英文书名：</w:t>
      </w:r>
      <w:r w:rsidR="008A364D" w:rsidRPr="00CA791A">
        <w:rPr>
          <w:b/>
          <w:caps/>
          <w:szCs w:val="21"/>
        </w:rPr>
        <w:t>HOME IS CALLING</w:t>
      </w:r>
      <w:r w:rsidR="00CA791A">
        <w:rPr>
          <w:b/>
          <w:caps/>
          <w:szCs w:val="21"/>
        </w:rPr>
        <w:t xml:space="preserve">: </w:t>
      </w:r>
      <w:r w:rsidR="00CA791A">
        <w:rPr>
          <w:b/>
          <w:szCs w:val="21"/>
        </w:rPr>
        <w:t>The Journey of the Monarch</w:t>
      </w:r>
    </w:p>
    <w:p w14:paraId="47AE48ED" w14:textId="075CE45A" w:rsidR="007B0B68" w:rsidRPr="00CA791A" w:rsidRDefault="003E2B7F">
      <w:pPr>
        <w:rPr>
          <w:b/>
          <w:szCs w:val="21"/>
        </w:rPr>
      </w:pPr>
      <w:r w:rsidRPr="00CA791A">
        <w:rPr>
          <w:b/>
          <w:szCs w:val="21"/>
        </w:rPr>
        <w:t>作</w:t>
      </w:r>
      <w:r w:rsidRPr="00CA791A">
        <w:rPr>
          <w:b/>
          <w:szCs w:val="21"/>
        </w:rPr>
        <w:t xml:space="preserve">    </w:t>
      </w:r>
      <w:r w:rsidRPr="00CA791A">
        <w:rPr>
          <w:b/>
          <w:szCs w:val="21"/>
        </w:rPr>
        <w:t>者：</w:t>
      </w:r>
      <w:r w:rsidR="008A364D" w:rsidRPr="00CA791A">
        <w:rPr>
          <w:b/>
          <w:szCs w:val="21"/>
        </w:rPr>
        <w:t>Katherine Pryor and Ellie Peterson</w:t>
      </w:r>
    </w:p>
    <w:p w14:paraId="3EC8EE45" w14:textId="6B21E4C6" w:rsidR="00271FDE" w:rsidRPr="00CA791A" w:rsidRDefault="003E2B7F">
      <w:pPr>
        <w:rPr>
          <w:b/>
          <w:szCs w:val="21"/>
        </w:rPr>
      </w:pPr>
      <w:r w:rsidRPr="00CA791A">
        <w:rPr>
          <w:b/>
          <w:szCs w:val="21"/>
        </w:rPr>
        <w:t>出</w:t>
      </w:r>
      <w:r w:rsidRPr="00CA791A">
        <w:rPr>
          <w:b/>
          <w:szCs w:val="21"/>
        </w:rPr>
        <w:t xml:space="preserve"> </w:t>
      </w:r>
      <w:r w:rsidRPr="00CA791A">
        <w:rPr>
          <w:b/>
          <w:szCs w:val="21"/>
        </w:rPr>
        <w:t>版</w:t>
      </w:r>
      <w:r w:rsidRPr="00CA791A">
        <w:rPr>
          <w:b/>
          <w:szCs w:val="21"/>
        </w:rPr>
        <w:t xml:space="preserve"> </w:t>
      </w:r>
      <w:r w:rsidRPr="00CA791A">
        <w:rPr>
          <w:b/>
          <w:szCs w:val="21"/>
        </w:rPr>
        <w:t>社：</w:t>
      </w:r>
      <w:r w:rsidR="00CA791A">
        <w:rPr>
          <w:b/>
          <w:szCs w:val="21"/>
        </w:rPr>
        <w:t>WorthyKids (LITTLE BROWN)</w:t>
      </w:r>
    </w:p>
    <w:p w14:paraId="52DA2D84" w14:textId="067482C2" w:rsidR="007B0B68" w:rsidRPr="00CA791A" w:rsidRDefault="003E2B7F">
      <w:pPr>
        <w:rPr>
          <w:b/>
          <w:szCs w:val="21"/>
        </w:rPr>
      </w:pPr>
      <w:r w:rsidRPr="00CA791A">
        <w:rPr>
          <w:b/>
          <w:szCs w:val="21"/>
        </w:rPr>
        <w:t>代理公司：</w:t>
      </w:r>
      <w:r w:rsidRPr="00CA791A">
        <w:rPr>
          <w:b/>
          <w:szCs w:val="21"/>
        </w:rPr>
        <w:t>ANA</w:t>
      </w:r>
      <w:r w:rsidR="007119EC" w:rsidRPr="00CA791A">
        <w:rPr>
          <w:b/>
          <w:szCs w:val="21"/>
        </w:rPr>
        <w:t>/Emily</w:t>
      </w:r>
      <w:r w:rsidR="00D25DB0" w:rsidRPr="00CA791A">
        <w:rPr>
          <w:b/>
          <w:szCs w:val="21"/>
        </w:rPr>
        <w:t xml:space="preserve"> Xu</w:t>
      </w:r>
    </w:p>
    <w:p w14:paraId="171106EF" w14:textId="13CB03B9" w:rsidR="007B0B68" w:rsidRPr="00CA791A" w:rsidRDefault="003E2B7F">
      <w:pPr>
        <w:rPr>
          <w:b/>
          <w:szCs w:val="21"/>
        </w:rPr>
      </w:pPr>
      <w:r w:rsidRPr="00CA791A">
        <w:rPr>
          <w:b/>
          <w:szCs w:val="21"/>
        </w:rPr>
        <w:t>页</w:t>
      </w:r>
      <w:r w:rsidRPr="00CA791A">
        <w:rPr>
          <w:b/>
          <w:szCs w:val="21"/>
        </w:rPr>
        <w:t xml:space="preserve">    </w:t>
      </w:r>
      <w:r w:rsidRPr="00CA791A">
        <w:rPr>
          <w:b/>
          <w:szCs w:val="21"/>
        </w:rPr>
        <w:t>数：</w:t>
      </w:r>
      <w:r w:rsidR="008A364D" w:rsidRPr="00CA791A">
        <w:rPr>
          <w:b/>
          <w:szCs w:val="21"/>
        </w:rPr>
        <w:t>4</w:t>
      </w:r>
      <w:r w:rsidR="00271FDE" w:rsidRPr="00CA791A">
        <w:rPr>
          <w:b/>
          <w:szCs w:val="21"/>
        </w:rPr>
        <w:t>0</w:t>
      </w:r>
      <w:r w:rsidRPr="00CA791A">
        <w:rPr>
          <w:b/>
          <w:szCs w:val="21"/>
        </w:rPr>
        <w:t>页</w:t>
      </w:r>
    </w:p>
    <w:p w14:paraId="0343BA79" w14:textId="40BFA787" w:rsidR="007B0B68" w:rsidRPr="00CA791A" w:rsidRDefault="003E2B7F">
      <w:pPr>
        <w:rPr>
          <w:b/>
          <w:szCs w:val="21"/>
        </w:rPr>
      </w:pPr>
      <w:r w:rsidRPr="00CA791A">
        <w:rPr>
          <w:b/>
          <w:szCs w:val="21"/>
        </w:rPr>
        <w:t>出版时间：</w:t>
      </w:r>
      <w:r w:rsidRPr="00CA791A">
        <w:rPr>
          <w:b/>
          <w:szCs w:val="21"/>
        </w:rPr>
        <w:t>202</w:t>
      </w:r>
      <w:r w:rsidR="0001586B" w:rsidRPr="00CA791A">
        <w:rPr>
          <w:b/>
          <w:szCs w:val="21"/>
        </w:rPr>
        <w:t>3</w:t>
      </w:r>
      <w:r w:rsidRPr="00CA791A">
        <w:rPr>
          <w:b/>
          <w:szCs w:val="21"/>
        </w:rPr>
        <w:t>年</w:t>
      </w:r>
      <w:r w:rsidR="008A364D" w:rsidRPr="00CA791A">
        <w:rPr>
          <w:b/>
          <w:szCs w:val="21"/>
        </w:rPr>
        <w:t>8</w:t>
      </w:r>
      <w:r w:rsidRPr="00CA791A">
        <w:rPr>
          <w:b/>
          <w:szCs w:val="21"/>
        </w:rPr>
        <w:t>月</w:t>
      </w:r>
      <w:r w:rsidR="008A364D" w:rsidRPr="00CA791A">
        <w:rPr>
          <w:b/>
          <w:szCs w:val="21"/>
        </w:rPr>
        <w:t>8</w:t>
      </w:r>
      <w:r w:rsidR="008A364D" w:rsidRPr="00CA791A">
        <w:rPr>
          <w:b/>
          <w:szCs w:val="21"/>
        </w:rPr>
        <w:t>日</w:t>
      </w:r>
    </w:p>
    <w:p w14:paraId="5855578C" w14:textId="77777777" w:rsidR="007B0B68" w:rsidRPr="00CA791A" w:rsidRDefault="003E2B7F">
      <w:pPr>
        <w:rPr>
          <w:b/>
          <w:szCs w:val="21"/>
        </w:rPr>
      </w:pPr>
      <w:r w:rsidRPr="00CA791A">
        <w:rPr>
          <w:b/>
          <w:szCs w:val="21"/>
        </w:rPr>
        <w:t>代理地区：中国大陆、台湾</w:t>
      </w:r>
    </w:p>
    <w:p w14:paraId="5D0C7A6A" w14:textId="711A453C" w:rsidR="007B0B68" w:rsidRPr="00CA791A" w:rsidRDefault="003E2B7F">
      <w:pPr>
        <w:rPr>
          <w:b/>
          <w:szCs w:val="21"/>
        </w:rPr>
      </w:pPr>
      <w:r w:rsidRPr="00CA791A">
        <w:rPr>
          <w:b/>
          <w:szCs w:val="21"/>
        </w:rPr>
        <w:t>审读资料：电子稿</w:t>
      </w:r>
    </w:p>
    <w:p w14:paraId="4BE4EF1C" w14:textId="79CA8F57" w:rsidR="001E5430" w:rsidRPr="00CA791A" w:rsidRDefault="003E2B7F">
      <w:pPr>
        <w:rPr>
          <w:b/>
          <w:szCs w:val="21"/>
        </w:rPr>
      </w:pPr>
      <w:r w:rsidRPr="00CA791A">
        <w:rPr>
          <w:b/>
          <w:szCs w:val="21"/>
        </w:rPr>
        <w:t>类</w:t>
      </w:r>
      <w:r w:rsidRPr="00CA791A">
        <w:rPr>
          <w:b/>
          <w:szCs w:val="21"/>
        </w:rPr>
        <w:t xml:space="preserve">    </w:t>
      </w:r>
      <w:r w:rsidRPr="00CA791A">
        <w:rPr>
          <w:b/>
          <w:szCs w:val="21"/>
        </w:rPr>
        <w:t>型：</w:t>
      </w:r>
      <w:r w:rsidR="00586191" w:rsidRPr="00CA791A">
        <w:rPr>
          <w:b/>
          <w:szCs w:val="21"/>
        </w:rPr>
        <w:t>儿童</w:t>
      </w:r>
      <w:r w:rsidR="00CA791A">
        <w:rPr>
          <w:b/>
          <w:szCs w:val="21"/>
        </w:rPr>
        <w:t>知识</w:t>
      </w:r>
      <w:r w:rsidR="00586191" w:rsidRPr="00CA791A">
        <w:rPr>
          <w:b/>
          <w:szCs w:val="21"/>
        </w:rPr>
        <w:t>绘本</w:t>
      </w:r>
    </w:p>
    <w:p w14:paraId="68290259" w14:textId="77777777" w:rsidR="0012197D" w:rsidRPr="00CA791A" w:rsidRDefault="0012197D" w:rsidP="00116E33">
      <w:pPr>
        <w:rPr>
          <w:bCs/>
          <w:szCs w:val="21"/>
        </w:rPr>
      </w:pPr>
    </w:p>
    <w:p w14:paraId="7BD03FAE" w14:textId="77777777" w:rsidR="00C62270" w:rsidRDefault="003E2B7F" w:rsidP="00C6653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80E95BF" w14:textId="6F9E2A55" w:rsidR="00C62270" w:rsidRDefault="00C62270" w:rsidP="00C6653B">
      <w:pPr>
        <w:rPr>
          <w:b/>
          <w:bCs/>
          <w:szCs w:val="21"/>
        </w:rPr>
      </w:pPr>
    </w:p>
    <w:p w14:paraId="1255A73A" w14:textId="695A1C16" w:rsidR="001E3697" w:rsidRDefault="001E3697" w:rsidP="00CA791A">
      <w:pPr>
        <w:ind w:firstLineChars="200" w:firstLine="422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bookmarkStart w:id="0" w:name="OLE_LINK2"/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在这个</w:t>
      </w:r>
      <w:r w:rsidRPr="008A364D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感人的</w:t>
      </w:r>
      <w:bookmarkStart w:id="1" w:name="OLE_LINK1"/>
      <w:r w:rsidRPr="008A364D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迁徙</w:t>
      </w:r>
      <w:bookmarkEnd w:id="1"/>
      <w:r w:rsidRPr="008A364D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故事中，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你将</w:t>
      </w:r>
      <w:r w:rsidRPr="008A364D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加入这些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斑蝶，</w:t>
      </w:r>
      <w:r w:rsidRPr="008A364D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踏上</w:t>
      </w:r>
      <w:r w:rsidRPr="001E3697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横贯大陆的旅程</w:t>
      </w:r>
      <w:r w:rsidRPr="008A364D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。</w:t>
      </w:r>
    </w:p>
    <w:p w14:paraId="7AFD1BC2" w14:textId="77777777" w:rsidR="001E3697" w:rsidRPr="0050295D" w:rsidRDefault="001E3697" w:rsidP="0050295D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0"/>
    <w:p w14:paraId="3907F9F6" w14:textId="12CDF4E8" w:rsidR="00BA5FA4" w:rsidRDefault="001E3697" w:rsidP="00BA5FA4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1E36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当加拿大的太阳升起时，一群帝王蝶开始飞翔，准备开始长达数月的旅程，飞回它们在墨西哥的老家。迁徙并不容易，</w:t>
      </w:r>
      <w:r w:rsidR="00BA5FA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但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为了</w:t>
      </w:r>
      <w:r w:rsidRPr="001E36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下一代的诞生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，这</w:t>
      </w:r>
      <w:r w:rsidRPr="001E36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帝王蝶必须</w:t>
      </w:r>
      <w:r w:rsidRPr="001E36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要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做</w:t>
      </w:r>
      <w:r w:rsidRPr="001E36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的。这本书以帝王蝶</w:t>
      </w:r>
      <w:r w:rsidR="00BA5FA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那</w:t>
      </w:r>
      <w:r w:rsidRPr="001E36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标志性的橘色和黑色为背景，</w:t>
      </w:r>
      <w:r w:rsidR="0058619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插图唯美逼真，</w:t>
      </w:r>
      <w:r w:rsidRPr="001E36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生动地</w:t>
      </w:r>
      <w:r w:rsidR="00BA5FA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呈现</w:t>
      </w:r>
      <w:r w:rsidRPr="001E36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</w:t>
      </w:r>
      <w:r w:rsidR="00BA5FA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它</w:t>
      </w:r>
      <w:r w:rsidRPr="001E36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的迁徙过程</w:t>
      </w:r>
      <w:r w:rsidR="00BA5FA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Pr="001E36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年轻的读者</w:t>
      </w:r>
      <w:r w:rsidR="00BA5FA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们可以从</w:t>
      </w:r>
      <w:r w:rsidRPr="001E36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蝴蝶的视角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1E36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来感受寻找食物、在暴风雨中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聚</w:t>
      </w:r>
      <w:r w:rsidR="00BA5FA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到</w:t>
      </w:r>
      <w:r w:rsidRPr="001E36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一起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，以及</w:t>
      </w:r>
      <w:r w:rsidRPr="001E36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不知疲倦地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南飞</w:t>
      </w:r>
      <w:r w:rsidRPr="001E36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的过程。</w:t>
      </w:r>
    </w:p>
    <w:p w14:paraId="4CC211CF" w14:textId="77777777" w:rsidR="00BA5FA4" w:rsidRDefault="00BA5FA4" w:rsidP="00BA5FA4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74C68844" w14:textId="729A1AAA" w:rsidR="008B28B2" w:rsidRPr="00BA5FA4" w:rsidRDefault="001E3697" w:rsidP="00BA5FA4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1E36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家长和教育工作者都会</w:t>
      </w:r>
      <w:r w:rsidR="005A223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喜欢</w:t>
      </w:r>
      <w:r w:rsidRPr="001E36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这本</w:t>
      </w:r>
      <w:r w:rsidR="00BA5FA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诗意盎然</w:t>
      </w:r>
      <w:r w:rsidRPr="001E36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的书</w:t>
      </w:r>
      <w:r w:rsidR="0058619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BA5FA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它提及了</w:t>
      </w:r>
      <w:r w:rsidRPr="001E36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气候变化和森林砍伐</w:t>
      </w:r>
      <w:r w:rsidR="005A223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</w:t>
      </w:r>
      <w:r w:rsidRPr="001E36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如何影响黑脉金斑蝶</w:t>
      </w:r>
      <w:r w:rsidR="005A223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 w:rsidR="0058619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="00BA5FA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书后所附</w:t>
      </w:r>
      <w:r w:rsidR="00393C6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 w:rsidR="00BA5FA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儿童友好型补充资料</w:t>
      </w:r>
      <w:r w:rsidR="0058619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还</w:t>
      </w:r>
      <w:r w:rsidR="00393C6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会提供一些</w:t>
      </w:r>
      <w:r w:rsidRPr="001E36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关于蝴蝶的</w:t>
      </w:r>
      <w:r w:rsidR="00393C6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其它</w:t>
      </w:r>
      <w:r w:rsidRPr="001E36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信息，包括它们的生命周期、</w:t>
      </w:r>
      <w:r w:rsidR="00BA5FA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身体构造以及</w:t>
      </w:r>
      <w:r w:rsidRPr="001E36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迁徙模式</w:t>
      </w:r>
      <w:r w:rsidR="0058619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；</w:t>
      </w:r>
      <w:r w:rsidR="00BA5FA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同时</w:t>
      </w:r>
      <w:r w:rsidR="00393C6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给出了几种</w:t>
      </w:r>
      <w:r w:rsidR="00393C6B" w:rsidRPr="001E36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简单</w:t>
      </w:r>
      <w:r w:rsidR="00393C6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 w:rsidR="00393C6B" w:rsidRPr="001E36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方法</w:t>
      </w:r>
      <w:r w:rsidR="00393C6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，让</w:t>
      </w:r>
      <w:r w:rsidR="00BA5FA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孩子们</w:t>
      </w:r>
      <w:r w:rsidR="0058619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学会</w:t>
      </w:r>
      <w:r w:rsidR="00393C6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自己动手</w:t>
      </w:r>
      <w:r w:rsidRPr="001E369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帮助</w:t>
      </w:r>
      <w:r w:rsidR="00BA5FA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帝王蝶</w:t>
      </w:r>
      <w:r w:rsidR="00393C6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</w:p>
    <w:p w14:paraId="2CCAD723" w14:textId="77777777" w:rsidR="005A2231" w:rsidRDefault="005A2231">
      <w:pPr>
        <w:rPr>
          <w:rFonts w:ascii="宋体" w:hAnsi="宋体" w:cs="宋体"/>
          <w:b/>
          <w:szCs w:val="21"/>
        </w:rPr>
      </w:pPr>
    </w:p>
    <w:p w14:paraId="3DC588EC" w14:textId="2FD8D75D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083E9292" w14:textId="6D3CDEE9" w:rsidR="001E5430" w:rsidRPr="00CA791A" w:rsidRDefault="001E5430" w:rsidP="001E5430">
      <w:pPr>
        <w:rPr>
          <w:b/>
          <w:szCs w:val="21"/>
        </w:rPr>
      </w:pPr>
      <w:r>
        <w:rPr>
          <w:rFonts w:ascii="宋体" w:hAnsi="宋体" w:cs="宋体"/>
          <w:b/>
          <w:szCs w:val="21"/>
        </w:rPr>
        <w:t xml:space="preserve">    </w:t>
      </w:r>
    </w:p>
    <w:p w14:paraId="59EFACEE" w14:textId="5324CE40" w:rsidR="009E5C3A" w:rsidRPr="00CA791A" w:rsidRDefault="0012197D" w:rsidP="0012197D">
      <w:pPr>
        <w:shd w:val="clear" w:color="auto" w:fill="FFFFFF"/>
        <w:ind w:firstLine="420"/>
        <w:rPr>
          <w:rFonts w:eastAsiaTheme="minorEastAsia"/>
          <w:noProof/>
          <w:szCs w:val="21"/>
        </w:rPr>
      </w:pPr>
      <w:r w:rsidRPr="00CA791A">
        <w:rPr>
          <w:noProof/>
        </w:rPr>
        <w:drawing>
          <wp:anchor distT="0" distB="0" distL="114300" distR="114300" simplePos="0" relativeHeight="251660288" behindDoc="0" locked="0" layoutInCell="1" allowOverlap="1" wp14:anchorId="214AA19E" wp14:editId="2AFB628C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610995" cy="1741805"/>
            <wp:effectExtent l="0" t="0" r="825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1" b="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183" cy="175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C6B" w:rsidRPr="00CA791A">
        <w:rPr>
          <w:rFonts w:eastAsiaTheme="minorEastAsia"/>
          <w:b/>
          <w:bCs/>
          <w:noProof/>
          <w:szCs w:val="21"/>
        </w:rPr>
        <w:t>凯瑟琳</w:t>
      </w:r>
      <w:r w:rsidR="00393C6B" w:rsidRPr="00CA791A">
        <w:rPr>
          <w:rFonts w:eastAsiaTheme="minorEastAsia"/>
          <w:b/>
          <w:bCs/>
          <w:noProof/>
          <w:szCs w:val="21"/>
        </w:rPr>
        <w:t>·</w:t>
      </w:r>
      <w:r w:rsidR="00393C6B" w:rsidRPr="00CA791A">
        <w:rPr>
          <w:rFonts w:eastAsiaTheme="minorEastAsia"/>
          <w:b/>
          <w:bCs/>
          <w:noProof/>
          <w:szCs w:val="21"/>
        </w:rPr>
        <w:t>普赖尔（</w:t>
      </w:r>
      <w:r w:rsidR="00393C6B" w:rsidRPr="00CA791A">
        <w:rPr>
          <w:b/>
          <w:bCs/>
          <w:szCs w:val="21"/>
        </w:rPr>
        <w:t>Katherine Pryor</w:t>
      </w:r>
      <w:r w:rsidR="00393C6B" w:rsidRPr="00CA791A">
        <w:rPr>
          <w:rFonts w:eastAsiaTheme="minorEastAsia"/>
          <w:b/>
          <w:bCs/>
          <w:noProof/>
          <w:szCs w:val="21"/>
        </w:rPr>
        <w:t>）</w:t>
      </w:r>
      <w:r w:rsidR="00393C6B" w:rsidRPr="00CA791A">
        <w:rPr>
          <w:rFonts w:eastAsiaTheme="minorEastAsia"/>
          <w:noProof/>
          <w:szCs w:val="21"/>
        </w:rPr>
        <w:t>是《佐拉的西葫芦》和《西尔维亚的菠菜》的作者。她获得过</w:t>
      </w:r>
      <w:r w:rsidR="00393C6B" w:rsidRPr="00CA791A">
        <w:rPr>
          <w:rFonts w:eastAsiaTheme="minorEastAsia"/>
          <w:noProof/>
          <w:szCs w:val="21"/>
        </w:rPr>
        <w:t>2016</w:t>
      </w:r>
      <w:r w:rsidR="00393C6B" w:rsidRPr="00CA791A">
        <w:rPr>
          <w:rFonts w:eastAsiaTheme="minorEastAsia"/>
          <w:noProof/>
          <w:szCs w:val="21"/>
        </w:rPr>
        <w:t>年度的</w:t>
      </w:r>
      <w:r w:rsidR="00393C6B" w:rsidRPr="00CA791A">
        <w:rPr>
          <w:rFonts w:eastAsiaTheme="minorEastAsia"/>
          <w:noProof/>
          <w:szCs w:val="21"/>
        </w:rPr>
        <w:t>Growing Good Kids Award</w:t>
      </w:r>
      <w:r w:rsidR="00393C6B" w:rsidRPr="00CA791A">
        <w:rPr>
          <w:rFonts w:eastAsiaTheme="minorEastAsia"/>
          <w:noProof/>
          <w:szCs w:val="21"/>
        </w:rPr>
        <w:t>，得到了全儿童基金会图书俱乐部</w:t>
      </w:r>
      <w:r w:rsidRPr="00CA791A">
        <w:rPr>
          <w:rFonts w:eastAsiaTheme="minorEastAsia"/>
          <w:noProof/>
          <w:szCs w:val="21"/>
        </w:rPr>
        <w:t>（</w:t>
      </w:r>
      <w:r w:rsidRPr="00CA791A">
        <w:rPr>
          <w:color w:val="000000"/>
          <w:sz w:val="22"/>
          <w:szCs w:val="22"/>
        </w:rPr>
        <w:t>the Whole Kids Foundation Book Club</w:t>
      </w:r>
      <w:r w:rsidRPr="00CA791A">
        <w:rPr>
          <w:color w:val="000000"/>
          <w:sz w:val="22"/>
          <w:szCs w:val="22"/>
        </w:rPr>
        <w:t>）、</w:t>
      </w:r>
      <w:r w:rsidRPr="00CA791A">
        <w:rPr>
          <w:color w:val="000000"/>
          <w:sz w:val="22"/>
          <w:szCs w:val="22"/>
        </w:rPr>
        <w:t>Ag in the Classroom</w:t>
      </w:r>
      <w:r w:rsidR="00393C6B" w:rsidRPr="00CA791A">
        <w:rPr>
          <w:rFonts w:eastAsiaTheme="minorEastAsia"/>
          <w:noProof/>
          <w:szCs w:val="21"/>
        </w:rPr>
        <w:t>的认可，以及</w:t>
      </w:r>
      <w:r w:rsidRPr="00CA791A">
        <w:rPr>
          <w:rFonts w:eastAsiaTheme="minorEastAsia"/>
          <w:noProof/>
          <w:szCs w:val="21"/>
        </w:rPr>
        <w:t>School Library Journal, Publishers Weekly, and Shelf Awareness</w:t>
      </w:r>
      <w:r w:rsidR="00393C6B" w:rsidRPr="00CA791A">
        <w:rPr>
          <w:rFonts w:eastAsiaTheme="minorEastAsia"/>
          <w:noProof/>
          <w:szCs w:val="21"/>
        </w:rPr>
        <w:t>的</w:t>
      </w:r>
      <w:r w:rsidRPr="00CA791A">
        <w:rPr>
          <w:rFonts w:eastAsiaTheme="minorEastAsia"/>
          <w:noProof/>
          <w:szCs w:val="21"/>
        </w:rPr>
        <w:t>精彩</w:t>
      </w:r>
      <w:r w:rsidR="00393C6B" w:rsidRPr="00CA791A">
        <w:rPr>
          <w:rFonts w:eastAsiaTheme="minorEastAsia"/>
          <w:noProof/>
          <w:szCs w:val="21"/>
        </w:rPr>
        <w:t>评价。她还受到了</w:t>
      </w:r>
      <w:r w:rsidRPr="00CA791A">
        <w:rPr>
          <w:rFonts w:eastAsiaTheme="minorEastAsia"/>
          <w:noProof/>
          <w:szCs w:val="21"/>
        </w:rPr>
        <w:t>很多</w:t>
      </w:r>
      <w:r w:rsidR="00393C6B" w:rsidRPr="00CA791A">
        <w:rPr>
          <w:rFonts w:eastAsiaTheme="minorEastAsia"/>
          <w:noProof/>
          <w:szCs w:val="21"/>
        </w:rPr>
        <w:t>食品和园艺组织的关注，如</w:t>
      </w:r>
      <w:r w:rsidR="00393C6B" w:rsidRPr="00CA791A">
        <w:rPr>
          <w:rFonts w:eastAsiaTheme="minorEastAsia"/>
          <w:noProof/>
          <w:szCs w:val="21"/>
        </w:rPr>
        <w:t>FoodTank</w:t>
      </w:r>
      <w:r w:rsidR="00393C6B" w:rsidRPr="00CA791A">
        <w:rPr>
          <w:rFonts w:eastAsiaTheme="minorEastAsia"/>
          <w:noProof/>
          <w:szCs w:val="21"/>
        </w:rPr>
        <w:t>、食品</w:t>
      </w:r>
      <w:r w:rsidRPr="00CA791A">
        <w:rPr>
          <w:rFonts w:eastAsiaTheme="minorEastAsia"/>
          <w:noProof/>
          <w:szCs w:val="21"/>
        </w:rPr>
        <w:t>文化</w:t>
      </w:r>
      <w:r w:rsidR="00393C6B" w:rsidRPr="00CA791A">
        <w:rPr>
          <w:rFonts w:eastAsiaTheme="minorEastAsia"/>
          <w:noProof/>
          <w:szCs w:val="21"/>
        </w:rPr>
        <w:t>中心、初级园艺大师和美国园艺协会</w:t>
      </w:r>
      <w:r w:rsidRPr="00CA791A">
        <w:rPr>
          <w:rFonts w:eastAsiaTheme="minorEastAsia"/>
          <w:noProof/>
          <w:szCs w:val="21"/>
        </w:rPr>
        <w:t>……</w:t>
      </w:r>
    </w:p>
    <w:p w14:paraId="0CE7FEF2" w14:textId="77777777" w:rsidR="0012197D" w:rsidRPr="00CA791A" w:rsidRDefault="0012197D" w:rsidP="0012197D">
      <w:pPr>
        <w:shd w:val="clear" w:color="auto" w:fill="FFFFFF"/>
        <w:ind w:firstLine="420"/>
        <w:rPr>
          <w:rFonts w:eastAsiaTheme="minorEastAsia"/>
          <w:noProof/>
          <w:szCs w:val="21"/>
        </w:rPr>
      </w:pPr>
    </w:p>
    <w:p w14:paraId="75AB994B" w14:textId="30DF9871" w:rsidR="0012197D" w:rsidRPr="00CA791A" w:rsidRDefault="0012197D" w:rsidP="0012197D">
      <w:pPr>
        <w:shd w:val="clear" w:color="auto" w:fill="FFFFFF"/>
        <w:ind w:firstLine="420"/>
        <w:rPr>
          <w:b/>
          <w:bCs/>
          <w:color w:val="000000"/>
          <w:szCs w:val="21"/>
        </w:rPr>
      </w:pPr>
      <w:r w:rsidRPr="00CA791A">
        <w:rPr>
          <w:rFonts w:eastAsiaTheme="minorEastAsia"/>
          <w:noProof/>
          <w:szCs w:val="21"/>
        </w:rPr>
        <w:t>更多作者信息：</w:t>
      </w:r>
      <w:hyperlink r:id="rId10" w:history="1">
        <w:r w:rsidRPr="00CA791A">
          <w:rPr>
            <w:rStyle w:val="ab"/>
          </w:rPr>
          <w:t>Home (katherinepryor.com)</w:t>
        </w:r>
      </w:hyperlink>
    </w:p>
    <w:p w14:paraId="1B1B7A0A" w14:textId="77777777" w:rsidR="00393C6B" w:rsidRPr="00CA791A" w:rsidRDefault="00393C6B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315131DE" w14:textId="77777777" w:rsidR="00586191" w:rsidRDefault="00586191" w:rsidP="0012197D">
      <w:pPr>
        <w:shd w:val="clear" w:color="auto" w:fill="FFFFFF"/>
        <w:ind w:firstLine="420"/>
        <w:rPr>
          <w:b/>
          <w:bCs/>
          <w:color w:val="2E3033"/>
          <w:sz w:val="20"/>
          <w:szCs w:val="20"/>
          <w:shd w:val="clear" w:color="auto" w:fill="FFFFFF"/>
        </w:rPr>
      </w:pPr>
    </w:p>
    <w:p w14:paraId="04C93560" w14:textId="77777777" w:rsidR="00586191" w:rsidRDefault="00586191" w:rsidP="0012197D">
      <w:pPr>
        <w:shd w:val="clear" w:color="auto" w:fill="FFFFFF"/>
        <w:ind w:firstLine="420"/>
        <w:rPr>
          <w:b/>
          <w:bCs/>
          <w:color w:val="2E3033"/>
          <w:sz w:val="20"/>
          <w:szCs w:val="20"/>
          <w:shd w:val="clear" w:color="auto" w:fill="FFFFFF"/>
        </w:rPr>
      </w:pPr>
    </w:p>
    <w:p w14:paraId="2771F6BA" w14:textId="1849180D" w:rsidR="0012197D" w:rsidRPr="00CA791A" w:rsidRDefault="00586191" w:rsidP="00586191">
      <w:pPr>
        <w:shd w:val="clear" w:color="auto" w:fill="FFFFFF"/>
        <w:ind w:firstLine="420"/>
        <w:rPr>
          <w:b/>
          <w:bCs/>
          <w:color w:val="2E3033"/>
          <w:szCs w:val="21"/>
          <w:shd w:val="clear" w:color="auto" w:fill="FFFFFF"/>
        </w:rPr>
      </w:pPr>
      <w:r w:rsidRPr="00CA791A"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5A130A85" wp14:editId="5495B92D">
            <wp:simplePos x="0" y="0"/>
            <wp:positionH relativeFrom="margin">
              <wp:align>left</wp:align>
            </wp:positionH>
            <wp:positionV relativeFrom="paragraph">
              <wp:posOffset>9888</wp:posOffset>
            </wp:positionV>
            <wp:extent cx="1957070" cy="2115820"/>
            <wp:effectExtent l="0" t="0" r="508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" r="3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97D" w:rsidRPr="00CA791A">
        <w:rPr>
          <w:b/>
          <w:bCs/>
          <w:color w:val="2E3033"/>
          <w:szCs w:val="21"/>
          <w:shd w:val="clear" w:color="auto" w:fill="FFFFFF"/>
        </w:rPr>
        <w:t>艾莉</w:t>
      </w:r>
      <w:r w:rsidR="0012197D" w:rsidRPr="00CA791A">
        <w:rPr>
          <w:b/>
          <w:bCs/>
          <w:color w:val="2E3033"/>
          <w:szCs w:val="21"/>
          <w:shd w:val="clear" w:color="auto" w:fill="FFFFFF"/>
        </w:rPr>
        <w:t>·</w:t>
      </w:r>
      <w:r w:rsidR="0012197D" w:rsidRPr="00CA791A">
        <w:rPr>
          <w:b/>
          <w:bCs/>
          <w:color w:val="2E3033"/>
          <w:szCs w:val="21"/>
          <w:shd w:val="clear" w:color="auto" w:fill="FFFFFF"/>
        </w:rPr>
        <w:t>彼得森（</w:t>
      </w:r>
      <w:r w:rsidR="0012197D" w:rsidRPr="00CA791A">
        <w:rPr>
          <w:b/>
          <w:bCs/>
          <w:noProof/>
          <w:szCs w:val="21"/>
        </w:rPr>
        <w:t>Ellie Peterson</w:t>
      </w:r>
      <w:r w:rsidR="0012197D" w:rsidRPr="00CA791A">
        <w:rPr>
          <w:b/>
          <w:bCs/>
          <w:noProof/>
          <w:szCs w:val="21"/>
        </w:rPr>
        <w:t>）</w:t>
      </w:r>
      <w:r w:rsidR="0012197D" w:rsidRPr="00CA791A">
        <w:rPr>
          <w:noProof/>
          <w:szCs w:val="21"/>
        </w:rPr>
        <w:t>是一名图画书作者、插画家和教育家，住在西雅图地区。她是《如何拥抱河豚鱼》的作者兼插画家</w:t>
      </w:r>
      <w:r w:rsidR="00C74642" w:rsidRPr="00CA791A">
        <w:rPr>
          <w:noProof/>
          <w:szCs w:val="21"/>
        </w:rPr>
        <w:t>；而</w:t>
      </w:r>
      <w:r w:rsidR="0012197D" w:rsidRPr="00CA791A">
        <w:rPr>
          <w:noProof/>
          <w:szCs w:val="21"/>
        </w:rPr>
        <w:t>由他所著的《这是一个圆圆的世界》</w:t>
      </w:r>
      <w:r w:rsidR="0012197D" w:rsidRPr="00CA791A">
        <w:rPr>
          <w:color w:val="2E3033"/>
          <w:szCs w:val="21"/>
          <w:shd w:val="clear" w:color="auto" w:fill="FFFFFF"/>
        </w:rPr>
        <w:t>获得了</w:t>
      </w:r>
      <w:r w:rsidR="0012197D" w:rsidRPr="00CA791A">
        <w:rPr>
          <w:color w:val="2E3033"/>
          <w:szCs w:val="21"/>
          <w:shd w:val="clear" w:color="auto" w:fill="FFFFFF"/>
        </w:rPr>
        <w:t>Booklist</w:t>
      </w:r>
      <w:r w:rsidR="0012197D" w:rsidRPr="00CA791A">
        <w:rPr>
          <w:color w:val="2E3033"/>
          <w:szCs w:val="21"/>
          <w:shd w:val="clear" w:color="auto" w:fill="FFFFFF"/>
        </w:rPr>
        <w:t>的星级评价，并被选为青少年图书馆协会金奖读物</w:t>
      </w:r>
      <w:r w:rsidR="00C74642" w:rsidRPr="00CA791A">
        <w:rPr>
          <w:noProof/>
          <w:szCs w:val="21"/>
        </w:rPr>
        <w:t>；</w:t>
      </w:r>
      <w:r w:rsidR="0012197D" w:rsidRPr="00CA791A">
        <w:rPr>
          <w:noProof/>
          <w:szCs w:val="21"/>
        </w:rPr>
        <w:t>《四季更替的原因》获得了</w:t>
      </w:r>
      <w:r w:rsidR="0012197D" w:rsidRPr="00CA791A">
        <w:rPr>
          <w:noProof/>
          <w:szCs w:val="21"/>
        </w:rPr>
        <w:t>School Library Journal</w:t>
      </w:r>
      <w:r w:rsidR="0012197D" w:rsidRPr="00CA791A">
        <w:rPr>
          <w:noProof/>
          <w:szCs w:val="21"/>
        </w:rPr>
        <w:t>的一个星级评论。</w:t>
      </w:r>
    </w:p>
    <w:p w14:paraId="6673D85A" w14:textId="41EE3FEF" w:rsidR="00DD53EE" w:rsidRPr="00CA791A" w:rsidRDefault="00586191" w:rsidP="00586191">
      <w:pPr>
        <w:shd w:val="clear" w:color="auto" w:fill="FFFFFF"/>
        <w:rPr>
          <w:b/>
          <w:bCs/>
          <w:color w:val="000000"/>
          <w:szCs w:val="21"/>
        </w:rPr>
      </w:pPr>
      <w:r w:rsidRPr="00CA791A">
        <w:rPr>
          <w:noProof/>
          <w:szCs w:val="21"/>
        </w:rPr>
        <w:t xml:space="preserve">    </w:t>
      </w:r>
      <w:r w:rsidR="00C74642" w:rsidRPr="00CA791A">
        <w:rPr>
          <w:noProof/>
          <w:szCs w:val="21"/>
        </w:rPr>
        <w:t>她的工作灵感来自于</w:t>
      </w:r>
      <w:r w:rsidR="00C74642" w:rsidRPr="00CA791A">
        <w:rPr>
          <w:noProof/>
          <w:szCs w:val="21"/>
        </w:rPr>
        <w:t>20</w:t>
      </w:r>
      <w:r w:rsidR="00C74642" w:rsidRPr="00CA791A">
        <w:rPr>
          <w:noProof/>
          <w:szCs w:val="21"/>
        </w:rPr>
        <w:t>年教师生涯中和孩子们之间的无数互动，以及作为一个混血军人的那段成长经历。艾莉的目标就是让所有年龄段的孩子都能读到有趣、神秘且能够启发灵感的书。</w:t>
      </w:r>
      <w:r w:rsidR="0012197D" w:rsidRPr="00CA791A">
        <w:rPr>
          <w:color w:val="000000"/>
          <w:szCs w:val="21"/>
        </w:rPr>
        <w:t>更多作者信息：</w:t>
      </w:r>
      <w:hyperlink r:id="rId12" w:history="1">
        <w:r w:rsidR="0012197D" w:rsidRPr="00CA791A">
          <w:rPr>
            <w:rStyle w:val="ab"/>
            <w:szCs w:val="21"/>
          </w:rPr>
          <w:t>About | Ellie Peterson (elliepetersonart.com)</w:t>
        </w:r>
      </w:hyperlink>
    </w:p>
    <w:p w14:paraId="012A32AA" w14:textId="77777777" w:rsidR="00DD53EE" w:rsidRDefault="00DD53EE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D2A3ECD" w14:textId="14A3F9E5" w:rsidR="00586191" w:rsidRDefault="00586191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35CC51CD" w14:textId="2789704C" w:rsidR="00586191" w:rsidRDefault="00586191" w:rsidP="00586191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48BD1B32" wp14:editId="31CB589F">
            <wp:extent cx="5399866" cy="2795451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18" b="1014"/>
                    <a:stretch/>
                  </pic:blipFill>
                  <pic:spPr bwMode="auto">
                    <a:xfrm>
                      <a:off x="0" y="0"/>
                      <a:ext cx="5400040" cy="2795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5D03A" w14:textId="51330C98" w:rsidR="00586191" w:rsidRDefault="00586191" w:rsidP="00586191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E770C6B" wp14:editId="3262D577">
            <wp:extent cx="5400040" cy="28409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512AE" w14:textId="44BDA7FA" w:rsidR="00586191" w:rsidRDefault="00586191" w:rsidP="00586191">
      <w:pPr>
        <w:shd w:val="clear" w:color="auto" w:fill="FFFFFF"/>
        <w:jc w:val="center"/>
        <w:rPr>
          <w:b/>
          <w:bCs/>
          <w:color w:val="000000"/>
          <w:szCs w:val="21"/>
        </w:rPr>
      </w:pPr>
      <w:bookmarkStart w:id="3" w:name="_GoBack"/>
      <w:r>
        <w:rPr>
          <w:noProof/>
        </w:rPr>
        <w:lastRenderedPageBreak/>
        <w:drawing>
          <wp:inline distT="0" distB="0" distL="0" distR="0" wp14:anchorId="3AE20C5E" wp14:editId="724BEB81">
            <wp:extent cx="5400040" cy="275336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13EA88A9" w14:textId="77777777" w:rsidR="00586191" w:rsidRDefault="00586191" w:rsidP="00586191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746FE1A3" w14:textId="77777777" w:rsidR="00586191" w:rsidRDefault="00586191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4AE6440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6"/>
      <w:footerReference w:type="default" r:id="rId17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210E6B" w14:textId="77777777" w:rsidR="00636023" w:rsidRDefault="00636023">
      <w:r>
        <w:separator/>
      </w:r>
    </w:p>
  </w:endnote>
  <w:endnote w:type="continuationSeparator" w:id="0">
    <w:p w14:paraId="624E88E0" w14:textId="77777777" w:rsidR="00636023" w:rsidRDefault="00636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A791A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19CDD4" w14:textId="77777777" w:rsidR="00636023" w:rsidRDefault="00636023">
      <w:r>
        <w:separator/>
      </w:r>
    </w:p>
  </w:footnote>
  <w:footnote w:type="continuationSeparator" w:id="0">
    <w:p w14:paraId="4688D1B0" w14:textId="77777777" w:rsidR="00636023" w:rsidRDefault="006360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86B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16E33"/>
    <w:rsid w:val="0012197D"/>
    <w:rsid w:val="00134275"/>
    <w:rsid w:val="00137035"/>
    <w:rsid w:val="00142CBE"/>
    <w:rsid w:val="0014507F"/>
    <w:rsid w:val="00146F64"/>
    <w:rsid w:val="00151609"/>
    <w:rsid w:val="0015244E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3697"/>
    <w:rsid w:val="001E5430"/>
    <w:rsid w:val="001E696D"/>
    <w:rsid w:val="001F0856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1FDE"/>
    <w:rsid w:val="00274BF1"/>
    <w:rsid w:val="0028760E"/>
    <w:rsid w:val="002904B8"/>
    <w:rsid w:val="00294410"/>
    <w:rsid w:val="00295C16"/>
    <w:rsid w:val="00295DF5"/>
    <w:rsid w:val="002A022A"/>
    <w:rsid w:val="002A17A3"/>
    <w:rsid w:val="002A598F"/>
    <w:rsid w:val="002A5D64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356F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7085F"/>
    <w:rsid w:val="00383FD0"/>
    <w:rsid w:val="00390940"/>
    <w:rsid w:val="00393C6B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6791F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24EB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295D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86191"/>
    <w:rsid w:val="005953CB"/>
    <w:rsid w:val="005A2231"/>
    <w:rsid w:val="005A40A1"/>
    <w:rsid w:val="005A5754"/>
    <w:rsid w:val="005B212D"/>
    <w:rsid w:val="005B6FB0"/>
    <w:rsid w:val="005B7CEB"/>
    <w:rsid w:val="005C06B7"/>
    <w:rsid w:val="005C4A04"/>
    <w:rsid w:val="005C6904"/>
    <w:rsid w:val="005E5A76"/>
    <w:rsid w:val="005E611E"/>
    <w:rsid w:val="00602E6C"/>
    <w:rsid w:val="00610C62"/>
    <w:rsid w:val="00620BD4"/>
    <w:rsid w:val="00630305"/>
    <w:rsid w:val="00636023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7837"/>
    <w:rsid w:val="007A4BED"/>
    <w:rsid w:val="007B0B68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33DD2"/>
    <w:rsid w:val="008420CE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364D"/>
    <w:rsid w:val="008A62BF"/>
    <w:rsid w:val="008B0A5A"/>
    <w:rsid w:val="008B28B2"/>
    <w:rsid w:val="008B3081"/>
    <w:rsid w:val="008B4DCA"/>
    <w:rsid w:val="008B541B"/>
    <w:rsid w:val="008C6419"/>
    <w:rsid w:val="008C7C6C"/>
    <w:rsid w:val="008D4D33"/>
    <w:rsid w:val="008E4369"/>
    <w:rsid w:val="008F5575"/>
    <w:rsid w:val="008F5E49"/>
    <w:rsid w:val="008F7B77"/>
    <w:rsid w:val="0090680E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860D3"/>
    <w:rsid w:val="00990F6E"/>
    <w:rsid w:val="009921FC"/>
    <w:rsid w:val="00996AC4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5C3A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71FA6"/>
    <w:rsid w:val="00A910E5"/>
    <w:rsid w:val="00AA048B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5BD5"/>
    <w:rsid w:val="00B210C4"/>
    <w:rsid w:val="00B26A7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A196A"/>
    <w:rsid w:val="00BA5FA4"/>
    <w:rsid w:val="00BB3761"/>
    <w:rsid w:val="00BB3810"/>
    <w:rsid w:val="00BB43BF"/>
    <w:rsid w:val="00BC6148"/>
    <w:rsid w:val="00BC7CFD"/>
    <w:rsid w:val="00BD06E3"/>
    <w:rsid w:val="00BD5420"/>
    <w:rsid w:val="00BF03F9"/>
    <w:rsid w:val="00BF4E7A"/>
    <w:rsid w:val="00BF5E63"/>
    <w:rsid w:val="00BF6386"/>
    <w:rsid w:val="00C06640"/>
    <w:rsid w:val="00C11A71"/>
    <w:rsid w:val="00C12C57"/>
    <w:rsid w:val="00C2257A"/>
    <w:rsid w:val="00C238EF"/>
    <w:rsid w:val="00C27D1F"/>
    <w:rsid w:val="00C3209A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4642"/>
    <w:rsid w:val="00C77355"/>
    <w:rsid w:val="00C817C6"/>
    <w:rsid w:val="00C83A86"/>
    <w:rsid w:val="00C903F7"/>
    <w:rsid w:val="00C90BB3"/>
    <w:rsid w:val="00C93394"/>
    <w:rsid w:val="00CA791A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51336"/>
    <w:rsid w:val="00D55458"/>
    <w:rsid w:val="00D60EB2"/>
    <w:rsid w:val="00D64CC7"/>
    <w:rsid w:val="00D70677"/>
    <w:rsid w:val="00D70988"/>
    <w:rsid w:val="00D70B4B"/>
    <w:rsid w:val="00D811A4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D53EE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197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rsid w:val="00271FDE"/>
  </w:style>
  <w:style w:type="character" w:customStyle="1" w:styleId="a-text-bold">
    <w:name w:val="a-text-bold"/>
    <w:basedOn w:val="a0"/>
    <w:rsid w:val="00271FDE"/>
  </w:style>
  <w:style w:type="character" w:customStyle="1" w:styleId="UnresolvedMention">
    <w:name w:val="Unresolved Mention"/>
    <w:basedOn w:val="a0"/>
    <w:uiPriority w:val="99"/>
    <w:semiHidden/>
    <w:unhideWhenUsed/>
    <w:rsid w:val="00BF03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lliepetersonart.com/abou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katherinepryor.com/home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C3739-ED1C-4B28-A9E4-C872DA0F2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272</Words>
  <Characters>1557</Characters>
  <Application>Microsoft Office Word</Application>
  <DocSecurity>0</DocSecurity>
  <Lines>12</Lines>
  <Paragraphs>3</Paragraphs>
  <ScaleCrop>false</ScaleCrop>
  <Company>2ndSpAcE</Company>
  <LinksUpToDate>false</LinksUpToDate>
  <CharactersWithSpaces>1826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2022-10-13T07:12:00Z</dcterms:created>
  <dcterms:modified xsi:type="dcterms:W3CDTF">2022-10-13T07:12:00Z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