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198120</wp:posOffset>
            </wp:positionV>
            <wp:extent cx="1419860" cy="2172970"/>
            <wp:effectExtent l="0" t="0" r="8890" b="177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中文书名：《探秘普罗旺斯: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法国南部购物、葡萄酒、古董和节日指南》</w:t>
      </w:r>
    </w:p>
    <w:p>
      <w:pPr>
        <w:jc w:val="left"/>
        <w:rPr>
          <w:b/>
          <w:i/>
          <w:cap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DISCOVER PROVENCE: </w:t>
      </w:r>
      <w:r>
        <w:rPr>
          <w:b/>
          <w:i/>
          <w:iCs/>
          <w:szCs w:val="21"/>
        </w:rPr>
        <w:t>A Shopping, Wine, Antiques, and Festivals Guide to the South of France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bCs/>
          <w:szCs w:val="21"/>
        </w:rPr>
        <w:t>Georgeanne Brennan</w:t>
      </w: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bCs/>
          <w:szCs w:val="21"/>
        </w:rPr>
        <w:t>Yellow Pear Press</w:t>
      </w:r>
      <w:r>
        <w:rPr>
          <w:rFonts w:hint="eastAsia"/>
          <w:b/>
          <w:bCs/>
          <w:szCs w:val="21"/>
        </w:rPr>
        <w:t>/</w:t>
      </w:r>
      <w:r>
        <w:rPr>
          <w:b/>
          <w:szCs w:val="21"/>
        </w:rPr>
        <w:t>‎Mango Publishing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ANA/Conor Cheng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出版时间：20</w:t>
      </w:r>
      <w:r>
        <w:rPr>
          <w:b/>
          <w:szCs w:val="21"/>
        </w:rPr>
        <w:t>23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256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型：生活时尚</w:t>
      </w:r>
    </w:p>
    <w:p>
      <w:pPr>
        <w:rPr>
          <w:b/>
          <w:szCs w:val="21"/>
        </w:rPr>
      </w:pPr>
      <w:r>
        <w:rPr>
          <w:b/>
          <w:szCs w:val="21"/>
        </w:rPr>
        <w:t>#1 New Release in Flowers and Bed &amp; Breakfast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  <w:lang w:eastAsia="zh-Hans"/>
        </w:rPr>
        <w:t>这本书为你解答</w:t>
      </w:r>
      <w:r>
        <w:rPr>
          <w:b/>
          <w:szCs w:val="21"/>
        </w:rPr>
        <w:t>法国普罗旺斯</w:t>
      </w:r>
      <w:r>
        <w:rPr>
          <w:rFonts w:hint="eastAsia"/>
          <w:b/>
          <w:szCs w:val="21"/>
          <w:lang w:eastAsia="zh-Hans"/>
        </w:rPr>
        <w:t>为何成为旅游胜地</w:t>
      </w:r>
      <w:r>
        <w:rPr>
          <w:b/>
          <w:szCs w:val="21"/>
          <w:lang w:eastAsia="zh-Hans"/>
        </w:rPr>
        <w:t>——</w:t>
      </w:r>
      <w:r>
        <w:rPr>
          <w:rFonts w:hint="eastAsia"/>
          <w:b/>
          <w:szCs w:val="21"/>
          <w:lang w:eastAsia="zh-Hans"/>
        </w:rPr>
        <w:t>在那里</w:t>
      </w:r>
      <w:r>
        <w:rPr>
          <w:b/>
          <w:szCs w:val="21"/>
          <w:lang w:eastAsia="zh-Hans"/>
        </w:rPr>
        <w:t>，</w:t>
      </w:r>
      <w:r>
        <w:rPr>
          <w:b/>
          <w:szCs w:val="21"/>
        </w:rPr>
        <w:t>你</w:t>
      </w:r>
      <w:r>
        <w:rPr>
          <w:rFonts w:hint="eastAsia"/>
          <w:b/>
          <w:szCs w:val="21"/>
          <w:lang w:eastAsia="zh-Hans"/>
        </w:rPr>
        <w:t>将</w:t>
      </w:r>
      <w:r>
        <w:rPr>
          <w:b/>
          <w:szCs w:val="21"/>
        </w:rPr>
        <w:t>迷失在阳光明媚的海滩、郁郁葱葱的葡萄园和</w:t>
      </w:r>
      <w:r>
        <w:rPr>
          <w:rFonts w:hint="eastAsia"/>
          <w:b/>
          <w:szCs w:val="21"/>
          <w:lang w:eastAsia="zh-Hans"/>
        </w:rPr>
        <w:t>名胜古迹</w:t>
      </w:r>
      <w:r>
        <w:rPr>
          <w:b/>
          <w:szCs w:val="21"/>
        </w:rPr>
        <w:t>中。</w:t>
      </w:r>
    </w:p>
    <w:p>
      <w:pPr>
        <w:rPr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b/>
          <w:szCs w:val="21"/>
        </w:rPr>
        <w:t>在这个法国南部地区</w:t>
      </w:r>
      <w:r>
        <w:rPr>
          <w:rFonts w:hint="eastAsia"/>
          <w:b/>
          <w:szCs w:val="21"/>
          <w:lang w:eastAsia="zh-Hans"/>
        </w:rPr>
        <w:t>拥有</w:t>
      </w:r>
      <w:r>
        <w:rPr>
          <w:b/>
          <w:szCs w:val="21"/>
        </w:rPr>
        <w:t>一次难忘</w:t>
      </w:r>
      <w:r>
        <w:rPr>
          <w:rFonts w:hint="eastAsia"/>
          <w:b/>
          <w:szCs w:val="21"/>
          <w:lang w:eastAsia="zh-Hans"/>
        </w:rPr>
        <w:t>之旅</w:t>
      </w:r>
      <w:r>
        <w:rPr>
          <w:b/>
          <w:szCs w:val="21"/>
        </w:rPr>
        <w:t>。</w:t>
      </w:r>
      <w:r>
        <w:rPr>
          <w:rFonts w:hint="eastAsia"/>
          <w:bCs/>
          <w:szCs w:val="21"/>
          <w:lang w:eastAsia="zh-Hans"/>
        </w:rPr>
        <w:t>这本书</w:t>
      </w:r>
      <w:r>
        <w:rPr>
          <w:bCs/>
          <w:szCs w:val="21"/>
        </w:rPr>
        <w:t>很快就会成为你最</w:t>
      </w:r>
      <w:r>
        <w:rPr>
          <w:rFonts w:hint="eastAsia"/>
          <w:bCs/>
          <w:szCs w:val="21"/>
          <w:lang w:eastAsia="zh-Hans"/>
        </w:rPr>
        <w:t>爱的旅行指南</w:t>
      </w:r>
      <w:r>
        <w:rPr>
          <w:bCs/>
          <w:szCs w:val="21"/>
        </w:rPr>
        <w:t>，作者乔治安·布伦南（Georgeanne Brennan）用她的</w:t>
      </w:r>
      <w:r>
        <w:rPr>
          <w:rFonts w:hint="eastAsia"/>
          <w:bCs/>
          <w:szCs w:val="21"/>
          <w:lang w:eastAsia="zh-Hans"/>
        </w:rPr>
        <w:t>笔触带</w:t>
      </w:r>
      <w:r>
        <w:rPr>
          <w:bCs/>
          <w:szCs w:val="21"/>
        </w:rPr>
        <w:t>你度过一</w:t>
      </w:r>
      <w:r>
        <w:rPr>
          <w:rFonts w:hint="eastAsia"/>
          <w:bCs/>
          <w:szCs w:val="21"/>
          <w:lang w:eastAsia="zh-Hans"/>
        </w:rPr>
        <w:t>次美妙的</w:t>
      </w:r>
      <w:r>
        <w:rPr>
          <w:bCs/>
          <w:szCs w:val="21"/>
        </w:rPr>
        <w:t>假期。她</w:t>
      </w:r>
      <w:r>
        <w:rPr>
          <w:rFonts w:hint="eastAsia"/>
          <w:bCs/>
          <w:szCs w:val="21"/>
          <w:lang w:eastAsia="zh-Hans"/>
        </w:rPr>
        <w:t>用优美</w:t>
      </w:r>
      <w:r>
        <w:rPr>
          <w:bCs/>
          <w:szCs w:val="21"/>
        </w:rPr>
        <w:t>的文字和</w:t>
      </w:r>
      <w:r>
        <w:rPr>
          <w:rFonts w:hint="eastAsia"/>
          <w:bCs/>
          <w:szCs w:val="21"/>
          <w:lang w:eastAsia="zh-Hans"/>
        </w:rPr>
        <w:t>生动</w:t>
      </w:r>
      <w:r>
        <w:rPr>
          <w:bCs/>
          <w:szCs w:val="21"/>
        </w:rPr>
        <w:t>的照片描绘了普罗旺斯</w:t>
      </w:r>
      <w:r>
        <w:rPr>
          <w:rFonts w:hint="eastAsia"/>
          <w:bCs/>
          <w:szCs w:val="21"/>
          <w:lang w:eastAsia="zh-Hans"/>
        </w:rPr>
        <w:t>如诗般的美丽画卷</w:t>
      </w:r>
      <w:r>
        <w:rPr>
          <w:bCs/>
          <w:szCs w:val="21"/>
        </w:rPr>
        <w:t>。当你穿越阳光明媚的蓝色海岸</w:t>
      </w:r>
      <w:r>
        <w:rPr>
          <w:rFonts w:hint="eastAsia"/>
          <w:bCs/>
          <w:szCs w:val="21"/>
          <w:lang w:eastAsia="zh-Hans"/>
        </w:rPr>
        <w:t>爬上</w:t>
      </w:r>
      <w:r>
        <w:rPr>
          <w:bCs/>
          <w:szCs w:val="21"/>
        </w:rPr>
        <w:t>普罗旺斯的山脉时，</w:t>
      </w:r>
      <w:r>
        <w:rPr>
          <w:rFonts w:hint="eastAsia"/>
          <w:bCs/>
          <w:szCs w:val="21"/>
          <w:lang w:eastAsia="zh-Hans"/>
        </w:rPr>
        <w:t>入目皆是美景</w:t>
      </w:r>
      <w:r>
        <w:rPr>
          <w:bCs/>
          <w:szCs w:val="21"/>
        </w:rPr>
        <w:t>；</w:t>
      </w:r>
      <w:r>
        <w:rPr>
          <w:rFonts w:hint="eastAsia"/>
          <w:bCs/>
          <w:szCs w:val="21"/>
          <w:lang w:eastAsia="zh-Hans"/>
        </w:rPr>
        <w:t>经过大片的</w:t>
      </w:r>
      <w:r>
        <w:rPr>
          <w:bCs/>
          <w:szCs w:val="21"/>
        </w:rPr>
        <w:t>薰衣草</w:t>
      </w:r>
      <w:r>
        <w:rPr>
          <w:rFonts w:hint="eastAsia"/>
          <w:bCs/>
          <w:szCs w:val="21"/>
          <w:lang w:eastAsia="zh-Hans"/>
        </w:rPr>
        <w:t>田</w:t>
      </w:r>
      <w:r>
        <w:rPr>
          <w:bCs/>
          <w:szCs w:val="21"/>
        </w:rPr>
        <w:t>、罂粟和麦田；穿过熙熙攘攘的市场；</w:t>
      </w:r>
      <w:r>
        <w:rPr>
          <w:rFonts w:hint="eastAsia"/>
          <w:bCs/>
          <w:szCs w:val="21"/>
          <w:lang w:eastAsia="zh-Hans"/>
        </w:rPr>
        <w:t>去往</w:t>
      </w:r>
      <w:r>
        <w:rPr>
          <w:bCs/>
          <w:szCs w:val="21"/>
        </w:rPr>
        <w:t>满是渔夫的港口；</w:t>
      </w:r>
      <w:r>
        <w:rPr>
          <w:rFonts w:hint="eastAsia"/>
          <w:bCs/>
          <w:szCs w:val="21"/>
          <w:lang w:eastAsia="zh-Hans"/>
        </w:rPr>
        <w:t>越过</w:t>
      </w:r>
      <w:r>
        <w:rPr>
          <w:bCs/>
          <w:szCs w:val="21"/>
        </w:rPr>
        <w:t>爬满藤蔓的山丘；</w:t>
      </w:r>
      <w:r>
        <w:rPr>
          <w:rFonts w:hint="eastAsia"/>
          <w:bCs/>
          <w:szCs w:val="21"/>
          <w:lang w:eastAsia="zh-Hans"/>
        </w:rPr>
        <w:t>穿梭在</w:t>
      </w:r>
      <w:r>
        <w:rPr>
          <w:bCs/>
          <w:szCs w:val="21"/>
        </w:rPr>
        <w:t>古堡废墟</w:t>
      </w:r>
      <w:r>
        <w:rPr>
          <w:rFonts w:hint="eastAsia"/>
          <w:bCs/>
          <w:szCs w:val="21"/>
          <w:lang w:eastAsia="zh-Hans"/>
        </w:rPr>
        <w:t>中</w:t>
      </w:r>
      <w:r>
        <w:rPr>
          <w:bCs/>
          <w:szCs w:val="21"/>
        </w:rPr>
        <w:t>。</w:t>
      </w:r>
    </w:p>
    <w:p>
      <w:pPr>
        <w:rPr>
          <w:bCs/>
          <w:szCs w:val="21"/>
        </w:rPr>
      </w:pPr>
    </w:p>
    <w:p>
      <w:pPr>
        <w:ind w:firstLine="422" w:firstLineChars="200"/>
        <w:rPr>
          <w:bCs/>
          <w:szCs w:val="21"/>
        </w:rPr>
      </w:pPr>
      <w:r>
        <w:rPr>
          <w:rFonts w:hint="eastAsia"/>
          <w:b/>
          <w:szCs w:val="21"/>
          <w:lang w:eastAsia="zh-Hans"/>
        </w:rPr>
        <w:t>这是一本</w:t>
      </w:r>
      <w:r>
        <w:rPr>
          <w:b/>
          <w:szCs w:val="21"/>
        </w:rPr>
        <w:t>为旅行</w:t>
      </w:r>
      <w:r>
        <w:rPr>
          <w:rFonts w:hint="eastAsia"/>
          <w:b/>
          <w:szCs w:val="21"/>
          <w:lang w:eastAsia="zh-Hans"/>
        </w:rPr>
        <w:t>家</w:t>
      </w:r>
      <w:r>
        <w:rPr>
          <w:b/>
          <w:szCs w:val="21"/>
          <w:lang w:eastAsia="zh-Hans"/>
        </w:rPr>
        <w:t>、</w:t>
      </w:r>
      <w:r>
        <w:rPr>
          <w:b/>
          <w:szCs w:val="21"/>
        </w:rPr>
        <w:t>葡萄酒爱好者、梦想家</w:t>
      </w:r>
      <w:r>
        <w:rPr>
          <w:rFonts w:hint="eastAsia"/>
          <w:b/>
          <w:szCs w:val="21"/>
          <w:lang w:eastAsia="zh-Hans"/>
        </w:rPr>
        <w:t>以及</w:t>
      </w:r>
      <w:r>
        <w:rPr>
          <w:b/>
          <w:szCs w:val="21"/>
        </w:rPr>
        <w:t>任何对普罗旺斯感兴趣的人提供的指南。</w:t>
      </w:r>
      <w:r>
        <w:rPr>
          <w:bCs/>
          <w:szCs w:val="21"/>
        </w:rPr>
        <w:t>《</w:t>
      </w:r>
      <w:r>
        <w:rPr>
          <w:rFonts w:hint="eastAsia"/>
          <w:bCs/>
          <w:szCs w:val="21"/>
          <w:lang w:eastAsia="zh-Hans"/>
        </w:rPr>
        <w:t>探秘</w:t>
      </w:r>
      <w:r>
        <w:rPr>
          <w:bCs/>
          <w:szCs w:val="21"/>
        </w:rPr>
        <w:t>普罗旺斯》也</w:t>
      </w:r>
      <w:r>
        <w:rPr>
          <w:rFonts w:hint="eastAsia"/>
          <w:bCs/>
          <w:szCs w:val="21"/>
          <w:lang w:eastAsia="zh-Hans"/>
        </w:rPr>
        <w:t>是那些想要探索美丽风光</w:t>
      </w:r>
      <w:r>
        <w:rPr>
          <w:bCs/>
          <w:szCs w:val="21"/>
        </w:rPr>
        <w:t>和</w:t>
      </w:r>
      <w:r>
        <w:rPr>
          <w:rFonts w:hint="eastAsia"/>
          <w:bCs/>
          <w:szCs w:val="21"/>
          <w:lang w:eastAsia="zh-Hans"/>
        </w:rPr>
        <w:t>人文历史</w:t>
      </w:r>
      <w:r>
        <w:rPr>
          <w:bCs/>
          <w:szCs w:val="21"/>
        </w:rPr>
        <w:t>的</w:t>
      </w:r>
      <w:r>
        <w:rPr>
          <w:rFonts w:hint="eastAsia"/>
          <w:bCs/>
          <w:szCs w:val="21"/>
          <w:lang w:eastAsia="zh-Hans"/>
        </w:rPr>
        <w:t>人们的必备读物</w:t>
      </w:r>
      <w:r>
        <w:rPr>
          <w:bCs/>
          <w:szCs w:val="21"/>
        </w:rPr>
        <w:t>。法国南部</w:t>
      </w:r>
      <w:r>
        <w:rPr>
          <w:rFonts w:hint="eastAsia"/>
          <w:bCs/>
          <w:szCs w:val="21"/>
          <w:lang w:eastAsia="zh-Hans"/>
        </w:rPr>
        <w:t>吸引了世界众多游客</w:t>
      </w:r>
      <w:r>
        <w:rPr>
          <w:bCs/>
          <w:szCs w:val="21"/>
          <w:lang w:eastAsia="zh-Hans"/>
        </w:rPr>
        <w:t>，</w:t>
      </w:r>
      <w:r>
        <w:rPr>
          <w:bCs/>
          <w:szCs w:val="21"/>
        </w:rPr>
        <w:t>以其</w:t>
      </w:r>
      <w:r>
        <w:rPr>
          <w:rFonts w:hint="eastAsia"/>
          <w:bCs/>
          <w:szCs w:val="21"/>
          <w:lang w:eastAsia="zh-Hans"/>
        </w:rPr>
        <w:t>如画风光</w:t>
      </w:r>
      <w:r>
        <w:rPr>
          <w:bCs/>
          <w:szCs w:val="21"/>
        </w:rPr>
        <w:t>、美味</w:t>
      </w:r>
      <w:r>
        <w:rPr>
          <w:rFonts w:hint="eastAsia"/>
          <w:bCs/>
          <w:szCs w:val="21"/>
          <w:lang w:eastAsia="zh-Hans"/>
        </w:rPr>
        <w:t>珍馐以及盛产</w:t>
      </w:r>
      <w:r>
        <w:rPr>
          <w:bCs/>
          <w:szCs w:val="21"/>
        </w:rPr>
        <w:t>法国葡萄酒而闻名。</w:t>
      </w:r>
      <w:r>
        <w:rPr>
          <w:rFonts w:hint="eastAsia"/>
          <w:bCs/>
          <w:szCs w:val="21"/>
          <w:lang w:eastAsia="zh-Hans"/>
        </w:rPr>
        <w:t>轻翻</w:t>
      </w:r>
      <w:r>
        <w:rPr>
          <w:bCs/>
          <w:szCs w:val="21"/>
        </w:rPr>
        <w:t>《</w:t>
      </w:r>
      <w:r>
        <w:rPr>
          <w:rFonts w:hint="eastAsia"/>
          <w:bCs/>
          <w:szCs w:val="21"/>
          <w:lang w:eastAsia="zh-Hans"/>
        </w:rPr>
        <w:t>探秘</w:t>
      </w:r>
      <w:r>
        <w:rPr>
          <w:bCs/>
          <w:szCs w:val="21"/>
        </w:rPr>
        <w:t>普罗旺斯》，</w:t>
      </w:r>
      <w:r>
        <w:rPr>
          <w:rFonts w:hint="eastAsia"/>
          <w:bCs/>
          <w:szCs w:val="21"/>
          <w:lang w:eastAsia="zh-Hans"/>
        </w:rPr>
        <w:t>将</w:t>
      </w:r>
      <w:r>
        <w:rPr>
          <w:bCs/>
          <w:szCs w:val="21"/>
        </w:rPr>
        <w:t>自己</w:t>
      </w:r>
      <w:r>
        <w:rPr>
          <w:rFonts w:hint="eastAsia"/>
          <w:bCs/>
          <w:szCs w:val="21"/>
          <w:lang w:eastAsia="zh-Hans"/>
        </w:rPr>
        <w:t>置身于这片充满魅力的土地上</w:t>
      </w:r>
      <w:r>
        <w:rPr>
          <w:bCs/>
          <w:szCs w:val="21"/>
          <w:lang w:eastAsia="zh-Hans"/>
        </w:rPr>
        <w:t>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ind w:firstLine="422" w:firstLineChars="200"/>
        <w:rPr>
          <w:b/>
          <w:szCs w:val="21"/>
        </w:rPr>
      </w:pPr>
      <w:r>
        <w:rPr>
          <w:b/>
          <w:szCs w:val="21"/>
        </w:rPr>
        <w:t>在这本</w:t>
      </w:r>
      <w:r>
        <w:rPr>
          <w:rFonts w:hint="eastAsia"/>
          <w:b/>
          <w:szCs w:val="21"/>
          <w:lang w:eastAsia="zh-Hans"/>
        </w:rPr>
        <w:t>精心描绘的普罗旺斯画卷</w:t>
      </w:r>
      <w:r>
        <w:rPr>
          <w:b/>
          <w:szCs w:val="21"/>
        </w:rPr>
        <w:t>中，你会</w:t>
      </w:r>
      <w:r>
        <w:rPr>
          <w:rFonts w:hint="eastAsia"/>
          <w:b/>
          <w:szCs w:val="21"/>
          <w:lang w:eastAsia="zh-Hans"/>
        </w:rPr>
        <w:t>读到</w:t>
      </w:r>
      <w:r>
        <w:rPr>
          <w:b/>
          <w:szCs w:val="21"/>
        </w:rPr>
        <w:t>：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*</w:t>
      </w:r>
      <w:r>
        <w:rPr>
          <w:rFonts w:hint="eastAsia"/>
          <w:bCs/>
          <w:szCs w:val="21"/>
          <w:lang w:eastAsia="zh-Hans"/>
        </w:rPr>
        <w:t>一些助你轻松寻路的</w:t>
      </w:r>
      <w:r>
        <w:rPr>
          <w:bCs/>
          <w:szCs w:val="21"/>
        </w:rPr>
        <w:t>必不可少的驾驶技巧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*</w:t>
      </w:r>
      <w:r>
        <w:rPr>
          <w:rFonts w:hint="eastAsia"/>
          <w:bCs/>
          <w:szCs w:val="21"/>
          <w:lang w:eastAsia="zh-Hans"/>
        </w:rPr>
        <w:t>关于</w:t>
      </w:r>
      <w:r>
        <w:rPr>
          <w:bCs/>
          <w:szCs w:val="21"/>
        </w:rPr>
        <w:t xml:space="preserve">法国葡萄酒的精辟指南 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  <w:lang w:eastAsia="zh-Hans"/>
        </w:rPr>
      </w:pPr>
      <w:r>
        <w:rPr>
          <w:bCs/>
          <w:szCs w:val="21"/>
        </w:rPr>
        <w:t>*</w:t>
      </w:r>
      <w:r>
        <w:rPr>
          <w:rFonts w:hint="eastAsia"/>
          <w:bCs/>
          <w:szCs w:val="21"/>
          <w:lang w:eastAsia="zh-Hans"/>
        </w:rPr>
        <w:t>普</w:t>
      </w:r>
      <w:r>
        <w:rPr>
          <w:bCs/>
          <w:szCs w:val="21"/>
        </w:rPr>
        <w:t>罗旺斯村庄及其传统</w:t>
      </w:r>
      <w:r>
        <w:rPr>
          <w:rFonts w:hint="eastAsia"/>
          <w:bCs/>
          <w:szCs w:val="21"/>
          <w:lang w:eastAsia="zh-Hans"/>
        </w:rPr>
        <w:t>的详细介绍</w:t>
      </w:r>
    </w:p>
    <w:p>
      <w:pPr>
        <w:ind w:firstLine="420" w:firstLineChars="200"/>
        <w:rPr>
          <w:bCs/>
          <w:szCs w:val="21"/>
        </w:rPr>
      </w:pPr>
    </w:p>
    <w:p>
      <w:pPr>
        <w:ind w:firstLine="422" w:firstLineChars="200"/>
        <w:rPr>
          <w:b/>
          <w:szCs w:val="21"/>
        </w:rPr>
      </w:pPr>
      <w:r>
        <w:rPr>
          <w:b/>
          <w:szCs w:val="21"/>
        </w:rPr>
        <w:t>如果你喜欢</w:t>
      </w:r>
      <w:r>
        <w:rPr>
          <w:rFonts w:hint="eastAsia"/>
          <w:b/>
          <w:szCs w:val="21"/>
          <w:lang w:eastAsia="zh-Hans"/>
        </w:rPr>
        <w:t>旅游读物</w:t>
      </w:r>
      <w:r>
        <w:rPr>
          <w:b/>
          <w:szCs w:val="21"/>
        </w:rPr>
        <w:t>，如《普罗旺斯的一年》</w:t>
      </w:r>
      <w:r>
        <w:rPr>
          <w:rFonts w:hint="eastAsia"/>
          <w:b/>
          <w:szCs w:val="21"/>
        </w:rPr>
        <w:t>(</w:t>
      </w:r>
      <w:r>
        <w:rPr>
          <w:b/>
          <w:i/>
          <w:iCs/>
          <w:szCs w:val="21"/>
        </w:rPr>
        <w:t>A Year in Provence</w:t>
      </w:r>
      <w:r>
        <w:rPr>
          <w:b/>
          <w:szCs w:val="21"/>
        </w:rPr>
        <w:t>)，《</w:t>
      </w:r>
      <w:r>
        <w:rPr>
          <w:rFonts w:hint="eastAsia"/>
          <w:b/>
          <w:szCs w:val="21"/>
          <w:lang w:eastAsia="zh-Hans"/>
        </w:rPr>
        <w:t>里奇</w:t>
      </w:r>
      <w:r>
        <w:rPr>
          <w:b/>
          <w:szCs w:val="21"/>
          <w:lang w:eastAsia="zh-Hans"/>
        </w:rPr>
        <w:t>·</w:t>
      </w:r>
      <w:r>
        <w:rPr>
          <w:rFonts w:hint="eastAsia"/>
          <w:b/>
          <w:szCs w:val="21"/>
          <w:lang w:eastAsia="zh-Hans"/>
        </w:rPr>
        <w:t>史蒂夫斯走遍</w:t>
      </w:r>
      <w:r>
        <w:rPr>
          <w:b/>
          <w:szCs w:val="21"/>
        </w:rPr>
        <w:t>法国》</w:t>
      </w:r>
      <w:r>
        <w:rPr>
          <w:rFonts w:hint="eastAsia"/>
          <w:b/>
          <w:szCs w:val="21"/>
        </w:rPr>
        <w:t>(</w:t>
      </w:r>
      <w:r>
        <w:rPr>
          <w:b/>
          <w:i/>
          <w:iCs/>
          <w:szCs w:val="21"/>
        </w:rPr>
        <w:t>Rick Steves France</w:t>
      </w:r>
      <w:r>
        <w:rPr>
          <w:b/>
          <w:szCs w:val="21"/>
        </w:rPr>
        <w:t>)，</w:t>
      </w:r>
      <w:r>
        <w:rPr>
          <w:rFonts w:hint="eastAsia"/>
          <w:b/>
          <w:szCs w:val="21"/>
          <w:lang w:eastAsia="zh-Hans"/>
        </w:rPr>
        <w:t>以及</w:t>
      </w:r>
      <w:r>
        <w:rPr>
          <w:b/>
          <w:szCs w:val="21"/>
          <w:lang w:eastAsia="zh-Hans"/>
        </w:rPr>
        <w:t>《</w:t>
      </w:r>
      <w:r>
        <w:rPr>
          <w:rFonts w:hint="eastAsia"/>
          <w:b/>
          <w:szCs w:val="21"/>
          <w:lang w:eastAsia="zh-Hans"/>
        </w:rPr>
        <w:t>酒庄之路大</w:t>
      </w:r>
      <w:r>
        <w:rPr>
          <w:b/>
          <w:szCs w:val="21"/>
        </w:rPr>
        <w:t>冒险》</w:t>
      </w:r>
      <w:r>
        <w:rPr>
          <w:rFonts w:hint="eastAsia"/>
          <w:b/>
          <w:szCs w:val="21"/>
        </w:rPr>
        <w:t>(</w:t>
      </w:r>
      <w:r>
        <w:rPr>
          <w:b/>
          <w:i/>
          <w:iCs/>
          <w:szCs w:val="21"/>
        </w:rPr>
        <w:t>Adventures on the Wine Route</w:t>
      </w:r>
      <w:r>
        <w:rPr>
          <w:b/>
          <w:szCs w:val="21"/>
        </w:rPr>
        <w:t>)，那么《</w:t>
      </w:r>
      <w:r>
        <w:rPr>
          <w:rFonts w:hint="eastAsia"/>
          <w:b/>
          <w:szCs w:val="21"/>
          <w:lang w:eastAsia="zh-Hans"/>
        </w:rPr>
        <w:t>探秘普罗旺斯</w:t>
      </w:r>
      <w:r>
        <w:rPr>
          <w:b/>
          <w:szCs w:val="21"/>
          <w:lang w:eastAsia="zh-Hans"/>
        </w:rPr>
        <w:t>》</w:t>
      </w:r>
      <w:r>
        <w:rPr>
          <w:rFonts w:hint="eastAsia"/>
          <w:b/>
          <w:szCs w:val="21"/>
          <w:lang w:eastAsia="zh-Hans"/>
        </w:rPr>
        <w:t>也会让你爱不释手</w:t>
      </w:r>
      <w:r>
        <w:rPr>
          <w:b/>
          <w:szCs w:val="21"/>
        </w:rPr>
        <w:t>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25855" cy="1582420"/>
            <wp:effectExtent l="0" t="0" r="17145" b="1778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50178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jc w:val="left"/>
        <w:rPr>
          <w:szCs w:val="21"/>
        </w:rPr>
      </w:pPr>
      <w:r>
        <w:rPr>
          <w:b/>
          <w:szCs w:val="21"/>
        </w:rPr>
        <w:t>乔治安·布伦南（Georgeanne Brennan）</w:t>
      </w:r>
      <w:r>
        <w:rPr>
          <w:szCs w:val="21"/>
        </w:rPr>
        <w:t>是</w:t>
      </w:r>
      <w:r>
        <w:rPr>
          <w:rFonts w:hint="eastAsia"/>
          <w:szCs w:val="21"/>
          <w:lang w:eastAsia="zh-Hans"/>
        </w:rPr>
        <w:t>荣誉美食食谱</w:t>
      </w:r>
      <w:r>
        <w:rPr>
          <w:szCs w:val="21"/>
        </w:rPr>
        <w:t>作</w:t>
      </w:r>
      <w:r>
        <w:rPr>
          <w:rFonts w:hint="eastAsia"/>
          <w:szCs w:val="21"/>
          <w:lang w:eastAsia="zh-Hans"/>
        </w:rPr>
        <w:t>家</w:t>
      </w:r>
      <w:r>
        <w:rPr>
          <w:szCs w:val="21"/>
        </w:rPr>
        <w:t>、记者、教育家和企业家，她的工作</w:t>
      </w:r>
      <w:r>
        <w:rPr>
          <w:rFonts w:hint="eastAsia"/>
          <w:szCs w:val="21"/>
          <w:lang w:eastAsia="zh-Hans"/>
        </w:rPr>
        <w:t>成果得到了国家</w:t>
      </w:r>
      <w:r>
        <w:rPr>
          <w:szCs w:val="21"/>
        </w:rPr>
        <w:t>的认可。她</w:t>
      </w:r>
      <w:r>
        <w:rPr>
          <w:rFonts w:hint="eastAsia"/>
          <w:szCs w:val="21"/>
          <w:lang w:eastAsia="zh-Hans"/>
        </w:rPr>
        <w:t>涉猎甚广</w:t>
      </w:r>
      <w:r>
        <w:rPr>
          <w:szCs w:val="21"/>
          <w:lang w:eastAsia="zh-Hans"/>
        </w:rPr>
        <w:t>，</w:t>
      </w:r>
      <w:r>
        <w:rPr>
          <w:szCs w:val="21"/>
        </w:rPr>
        <w:t>从农业到历史</w:t>
      </w:r>
      <w:r>
        <w:rPr>
          <w:rFonts w:hint="eastAsia"/>
          <w:szCs w:val="21"/>
          <w:lang w:eastAsia="zh-Hans"/>
        </w:rPr>
        <w:t>再到美食领域</w:t>
      </w:r>
      <w:r>
        <w:rPr>
          <w:szCs w:val="21"/>
        </w:rPr>
        <w:t>。</w:t>
      </w:r>
      <w:r>
        <w:rPr>
          <w:rFonts w:hint="eastAsia"/>
          <w:szCs w:val="21"/>
          <w:lang w:eastAsia="zh-Hans"/>
        </w:rPr>
        <w:t>此外</w:t>
      </w:r>
      <w:r>
        <w:rPr>
          <w:szCs w:val="21"/>
          <w:lang w:eastAsia="zh-Hans"/>
        </w:rPr>
        <w:t>，</w:t>
      </w:r>
      <w:r>
        <w:rPr>
          <w:szCs w:val="21"/>
        </w:rPr>
        <w:t>她</w:t>
      </w:r>
      <w:r>
        <w:rPr>
          <w:rFonts w:hint="eastAsia"/>
          <w:szCs w:val="21"/>
          <w:lang w:eastAsia="zh-Hans"/>
        </w:rPr>
        <w:t>还</w:t>
      </w:r>
      <w:r>
        <w:rPr>
          <w:szCs w:val="21"/>
        </w:rPr>
        <w:t>是詹姆斯·比尔德基金会奖的获得者。</w:t>
      </w:r>
    </w:p>
    <w:p>
      <w:pPr>
        <w:jc w:val="left"/>
        <w:rPr>
          <w:szCs w:val="21"/>
        </w:rPr>
      </w:pPr>
    </w:p>
    <w:p>
      <w:pPr>
        <w:ind w:firstLine="420" w:firstLineChars="200"/>
        <w:jc w:val="left"/>
        <w:rPr>
          <w:szCs w:val="21"/>
        </w:rPr>
      </w:pPr>
      <w:r>
        <w:rPr>
          <w:szCs w:val="21"/>
        </w:rPr>
        <w:t>除了</w:t>
      </w:r>
      <w:r>
        <w:rPr>
          <w:rFonts w:hint="eastAsia"/>
          <w:szCs w:val="21"/>
          <w:lang w:eastAsia="zh-Hans"/>
        </w:rPr>
        <w:t>写书之外</w:t>
      </w:r>
      <w:r>
        <w:rPr>
          <w:szCs w:val="21"/>
        </w:rPr>
        <w:t>，布伦南还为《旧</w:t>
      </w:r>
      <w:bookmarkStart w:id="1" w:name="_GoBack"/>
      <w:bookmarkEnd w:id="1"/>
      <w:r>
        <w:rPr>
          <w:szCs w:val="21"/>
        </w:rPr>
        <w:t>金山纪事报》</w:t>
      </w:r>
      <w:r>
        <w:rPr>
          <w:rFonts w:hint="eastAsia"/>
          <w:szCs w:val="21"/>
        </w:rPr>
        <w:t>(</w:t>
      </w:r>
      <w:r>
        <w:rPr>
          <w:szCs w:val="21"/>
        </w:rPr>
        <w:t>San Francisco Chronicle)</w:t>
      </w:r>
      <w:r>
        <w:rPr>
          <w:rFonts w:hint="eastAsia"/>
          <w:szCs w:val="21"/>
          <w:lang w:eastAsia="zh-Hans"/>
        </w:rPr>
        <w:t>撰写美食专栏文章</w:t>
      </w:r>
      <w:r>
        <w:rPr>
          <w:szCs w:val="21"/>
        </w:rPr>
        <w:t>，并为《烹饪</w:t>
      </w:r>
      <w:r>
        <w:rPr>
          <w:rFonts w:hint="eastAsia"/>
          <w:szCs w:val="21"/>
          <w:lang w:eastAsia="zh-Hans"/>
        </w:rPr>
        <w:t>好手</w:t>
      </w:r>
      <w:r>
        <w:rPr>
          <w:szCs w:val="21"/>
        </w:rPr>
        <w:t>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Fine Cooking</w:t>
      </w:r>
      <w:r>
        <w:rPr>
          <w:szCs w:val="21"/>
        </w:rPr>
        <w:t>)、《</w:t>
      </w:r>
      <w:r>
        <w:rPr>
          <w:rFonts w:hint="eastAsia"/>
          <w:szCs w:val="21"/>
          <w:lang w:eastAsia="zh-Hans"/>
        </w:rPr>
        <w:t>好胃口</w:t>
      </w:r>
      <w:r>
        <w:rPr>
          <w:szCs w:val="21"/>
        </w:rPr>
        <w:t>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Bon Appétit</w:t>
      </w:r>
      <w:r>
        <w:rPr>
          <w:szCs w:val="21"/>
        </w:rPr>
        <w:t>)、《</w:t>
      </w:r>
      <w:r>
        <w:rPr>
          <w:rFonts w:hint="eastAsia"/>
          <w:szCs w:val="21"/>
          <w:lang w:eastAsia="zh-Hans"/>
        </w:rPr>
        <w:t>快乐</w:t>
      </w:r>
      <w:r>
        <w:rPr>
          <w:szCs w:val="21"/>
        </w:rPr>
        <w:t>烹饪》</w:t>
      </w:r>
      <w:r>
        <w:rPr>
          <w:rFonts w:hint="eastAsia"/>
          <w:i/>
          <w:iCs/>
          <w:szCs w:val="21"/>
        </w:rPr>
        <w:t>(</w:t>
      </w:r>
      <w:r>
        <w:rPr>
          <w:i/>
          <w:iCs/>
          <w:szCs w:val="21"/>
        </w:rPr>
        <w:t>Cooking Pleasures</w:t>
      </w:r>
      <w:r>
        <w:rPr>
          <w:szCs w:val="21"/>
        </w:rPr>
        <w:t>)、《纽约时报》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The New York Times</w:t>
      </w:r>
      <w:r>
        <w:rPr>
          <w:szCs w:val="21"/>
        </w:rPr>
        <w:t>)、《</w:t>
      </w:r>
      <w:r>
        <w:rPr>
          <w:rFonts w:hint="eastAsia"/>
          <w:szCs w:val="21"/>
          <w:lang w:eastAsia="zh-Hans"/>
        </w:rPr>
        <w:t>园林</w:t>
      </w:r>
      <w:r>
        <w:rPr>
          <w:szCs w:val="21"/>
        </w:rPr>
        <w:t>设计》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Garden Design</w:t>
      </w:r>
      <w:r>
        <w:rPr>
          <w:szCs w:val="21"/>
        </w:rPr>
        <w:t>)、《大都会家居》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Metropolitan Home</w:t>
      </w:r>
      <w:r>
        <w:rPr>
          <w:szCs w:val="21"/>
        </w:rPr>
        <w:t>)、《园艺》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Horticulture</w:t>
      </w:r>
      <w:r>
        <w:rPr>
          <w:szCs w:val="21"/>
        </w:rPr>
        <w:t>)和《有机园艺》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Organic Gardening</w:t>
      </w:r>
      <w:r>
        <w:rPr>
          <w:szCs w:val="21"/>
        </w:rPr>
        <w:t>)</w:t>
      </w:r>
      <w:r>
        <w:rPr>
          <w:rFonts w:hint="eastAsia"/>
          <w:szCs w:val="21"/>
          <w:lang w:eastAsia="zh-Hans"/>
        </w:rPr>
        <w:t>撰写文章</w:t>
      </w:r>
      <w:r>
        <w:rPr>
          <w:szCs w:val="21"/>
        </w:rPr>
        <w:t>。</w:t>
      </w:r>
      <w:r>
        <w:rPr>
          <w:rFonts w:hint="eastAsia"/>
          <w:szCs w:val="21"/>
          <w:lang w:eastAsia="zh-Hans"/>
        </w:rPr>
        <w:t>此外</w:t>
      </w:r>
      <w:r>
        <w:rPr>
          <w:szCs w:val="21"/>
          <w:lang w:eastAsia="zh-Hans"/>
        </w:rPr>
        <w:t>，</w:t>
      </w:r>
      <w:r>
        <w:rPr>
          <w:szCs w:val="21"/>
        </w:rPr>
        <w:t>她</w:t>
      </w:r>
      <w:r>
        <w:rPr>
          <w:rFonts w:hint="eastAsia"/>
          <w:szCs w:val="21"/>
          <w:lang w:eastAsia="zh-Hans"/>
        </w:rPr>
        <w:t>也</w:t>
      </w:r>
      <w:r>
        <w:rPr>
          <w:szCs w:val="21"/>
        </w:rPr>
        <w:t>是《食用马林</w:t>
      </w:r>
      <w:r>
        <w:rPr>
          <w:rFonts w:hint="eastAsia"/>
          <w:szCs w:val="21"/>
          <w:lang w:eastAsia="zh-Hans"/>
        </w:rPr>
        <w:t>和</w:t>
      </w:r>
      <w:r>
        <w:rPr>
          <w:szCs w:val="21"/>
        </w:rPr>
        <w:t>葡萄酒之乡》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Edible Marin and Wine Country</w:t>
      </w:r>
      <w:r>
        <w:rPr>
          <w:szCs w:val="21"/>
        </w:rPr>
        <w:t>)的定期撰稿人和专栏作家。她</w:t>
      </w:r>
      <w:r>
        <w:rPr>
          <w:rFonts w:hint="eastAsia"/>
          <w:szCs w:val="21"/>
          <w:lang w:eastAsia="zh-Hans"/>
        </w:rPr>
        <w:t>的文章还刊登</w:t>
      </w:r>
      <w:r>
        <w:rPr>
          <w:szCs w:val="21"/>
        </w:rPr>
        <w:t>在《美食与</w:t>
      </w:r>
      <w:r>
        <w:rPr>
          <w:rFonts w:hint="eastAsia"/>
          <w:szCs w:val="21"/>
          <w:lang w:eastAsia="zh-Hans"/>
        </w:rPr>
        <w:t>葡萄酒</w:t>
      </w:r>
      <w:r>
        <w:rPr>
          <w:szCs w:val="21"/>
        </w:rPr>
        <w:t>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Food and Wine</w:t>
      </w:r>
      <w:r>
        <w:rPr>
          <w:szCs w:val="21"/>
        </w:rPr>
        <w:t>)、《美食家》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Gourmet</w:t>
      </w:r>
      <w:r>
        <w:rPr>
          <w:szCs w:val="21"/>
        </w:rPr>
        <w:t>)和《日落》</w:t>
      </w:r>
      <w:r>
        <w:rPr>
          <w:rFonts w:hint="eastAsia"/>
          <w:szCs w:val="21"/>
        </w:rPr>
        <w:t>(</w:t>
      </w:r>
      <w:r>
        <w:rPr>
          <w:i/>
          <w:iCs/>
          <w:szCs w:val="21"/>
        </w:rPr>
        <w:t>Sunset Magazine)</w:t>
      </w:r>
      <w:r>
        <w:rPr>
          <w:rFonts w:hint="eastAsia"/>
          <w:szCs w:val="21"/>
          <w:lang w:eastAsia="zh-Hans"/>
        </w:rPr>
        <w:t>等</w:t>
      </w:r>
      <w:r>
        <w:rPr>
          <w:szCs w:val="21"/>
        </w:rPr>
        <w:t>杂志上，</w:t>
      </w:r>
      <w:r>
        <w:rPr>
          <w:rFonts w:hint="eastAsia"/>
          <w:szCs w:val="21"/>
          <w:lang w:eastAsia="zh-Hans"/>
        </w:rPr>
        <w:t>她的身影时常</w:t>
      </w:r>
      <w:r>
        <w:rPr>
          <w:szCs w:val="21"/>
        </w:rPr>
        <w:t>出现在Oprah.com</w:t>
      </w:r>
      <w:r>
        <w:rPr>
          <w:rFonts w:hint="eastAsia"/>
          <w:szCs w:val="21"/>
          <w:lang w:eastAsia="zh-Hans"/>
        </w:rPr>
        <w:t>网站</w:t>
      </w:r>
      <w:r>
        <w:rPr>
          <w:szCs w:val="21"/>
          <w:lang w:eastAsia="zh-Hans"/>
        </w:rPr>
        <w:t>、</w:t>
      </w:r>
      <w:r>
        <w:rPr>
          <w:szCs w:val="21"/>
        </w:rPr>
        <w:t>《早安美国》和其他节目中。</w:t>
      </w:r>
    </w:p>
    <w:p>
      <w:pPr>
        <w:jc w:val="left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2014年，她推出了她的</w:t>
      </w:r>
      <w:r>
        <w:rPr>
          <w:rFonts w:hint="eastAsia"/>
          <w:szCs w:val="21"/>
          <w:lang w:eastAsia="zh-Hans"/>
        </w:rPr>
        <w:t>网上</w:t>
      </w:r>
      <w:r>
        <w:rPr>
          <w:szCs w:val="21"/>
        </w:rPr>
        <w:t>商店La Vie Rustic——法</w:t>
      </w:r>
      <w:r>
        <w:rPr>
          <w:rFonts w:hint="eastAsia"/>
          <w:szCs w:val="21"/>
          <w:lang w:eastAsia="zh-Hans"/>
        </w:rPr>
        <w:t>式风格</w:t>
      </w:r>
      <w:r>
        <w:rPr>
          <w:szCs w:val="21"/>
        </w:rPr>
        <w:t>的可持续生活，</w:t>
      </w:r>
      <w:r>
        <w:rPr>
          <w:rFonts w:hint="eastAsia"/>
          <w:szCs w:val="21"/>
          <w:lang w:eastAsia="zh-Hans"/>
        </w:rPr>
        <w:t>网站名称是</w:t>
      </w:r>
      <w:r>
        <w:rPr>
          <w:szCs w:val="21"/>
        </w:rPr>
        <w:t>Lavierustic.com，</w:t>
      </w:r>
      <w:r>
        <w:rPr>
          <w:rFonts w:hint="eastAsia"/>
          <w:szCs w:val="21"/>
          <w:lang w:eastAsia="zh-Hans"/>
        </w:rPr>
        <w:t>可见她深深热爱着法国</w:t>
      </w:r>
      <w:r>
        <w:rPr>
          <w:szCs w:val="21"/>
        </w:rPr>
        <w:t>，尤其是普罗旺斯，</w:t>
      </w:r>
      <w:r>
        <w:rPr>
          <w:rFonts w:hint="eastAsia"/>
          <w:szCs w:val="21"/>
          <w:lang w:eastAsia="zh-Hans"/>
        </w:rPr>
        <w:t>她这座城市还有一套房</w:t>
      </w:r>
      <w:r>
        <w:rPr>
          <w:rFonts w:hint="eastAsia"/>
          <w:szCs w:val="21"/>
          <w:lang w:val="en-US" w:eastAsia="zh-CN"/>
        </w:rPr>
        <w:t>产</w:t>
      </w:r>
      <w:r>
        <w:rPr>
          <w:szCs w:val="21"/>
        </w:rPr>
        <w:t>。她</w:t>
      </w:r>
      <w:r>
        <w:rPr>
          <w:rFonts w:hint="eastAsia"/>
          <w:szCs w:val="21"/>
          <w:lang w:eastAsia="zh-Hans"/>
        </w:rPr>
        <w:t>现在常</w:t>
      </w:r>
      <w:r>
        <w:rPr>
          <w:szCs w:val="21"/>
        </w:rPr>
        <w:t>住在加利福尼亚州的温特斯和普罗旺斯。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目录：</w:t>
      </w:r>
    </w:p>
    <w:p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普罗旺斯地图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  <w:lang w:eastAsia="zh-Hans"/>
        </w:rPr>
        <w:t>引言</w:t>
      </w:r>
      <w:r>
        <w:rPr>
          <w:rFonts w:hint="eastAsia"/>
          <w:szCs w:val="21"/>
        </w:rPr>
        <w:t xml:space="preserve">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前</w:t>
      </w:r>
      <w:r>
        <w:rPr>
          <w:rFonts w:hint="eastAsia"/>
          <w:szCs w:val="21"/>
          <w:lang w:eastAsia="zh-Hans"/>
        </w:rPr>
        <w:t>言</w:t>
      </w:r>
      <w:r>
        <w:rPr>
          <w:rFonts w:hint="eastAsia"/>
          <w:szCs w:val="21"/>
        </w:rPr>
        <w:t xml:space="preserve">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第一章：普罗旺斯</w:t>
      </w:r>
      <w:r>
        <w:rPr>
          <w:rFonts w:hint="eastAsia"/>
          <w:szCs w:val="21"/>
          <w:lang w:eastAsia="zh-Hans"/>
        </w:rPr>
        <w:t>风味</w:t>
      </w:r>
      <w:r>
        <w:rPr>
          <w:rFonts w:hint="eastAsia"/>
          <w:szCs w:val="21"/>
        </w:rPr>
        <w:t xml:space="preserve"> </w:t>
      </w:r>
    </w:p>
    <w:p>
      <w:pPr>
        <w:shd w:val="clear" w:color="auto" w:fill="FFFFFF"/>
        <w:tabs>
          <w:tab w:val="left" w:pos="1736"/>
        </w:tabs>
        <w:rPr>
          <w:szCs w:val="21"/>
          <w:lang w:eastAsia="zh-Hans"/>
        </w:rPr>
      </w:pPr>
      <w:r>
        <w:rPr>
          <w:rFonts w:hint="eastAsia"/>
          <w:szCs w:val="21"/>
        </w:rPr>
        <w:t>参观圣雷米</w:t>
      </w:r>
      <w:r>
        <w:rPr>
          <w:rFonts w:hint="eastAsia"/>
          <w:szCs w:val="21"/>
          <w:lang w:eastAsia="zh-Hans"/>
        </w:rPr>
        <w:t>小镇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食谱：普罗旺斯</w:t>
      </w:r>
      <w:r>
        <w:rPr>
          <w:rFonts w:hint="eastAsia"/>
          <w:szCs w:val="21"/>
          <w:lang w:eastAsia="zh-Hans"/>
        </w:rPr>
        <w:t>香草</w:t>
      </w:r>
      <w:r>
        <w:rPr>
          <w:rFonts w:hint="eastAsia"/>
          <w:szCs w:val="21"/>
        </w:rPr>
        <w:t xml:space="preserve">羊肉配土豆洋葱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第二章：普罗旺斯</w:t>
      </w:r>
      <w:r>
        <w:rPr>
          <w:rFonts w:hint="eastAsia"/>
          <w:szCs w:val="21"/>
          <w:lang w:eastAsia="zh-Hans"/>
        </w:rPr>
        <w:t>美酒</w:t>
      </w:r>
      <w:r>
        <w:rPr>
          <w:rFonts w:hint="eastAsia"/>
          <w:szCs w:val="21"/>
        </w:rPr>
        <w:t xml:space="preserve"> </w:t>
      </w:r>
    </w:p>
    <w:p>
      <w:pPr>
        <w:shd w:val="clear" w:color="auto" w:fill="FFFFFF"/>
        <w:tabs>
          <w:tab w:val="left" w:pos="1736"/>
        </w:tabs>
        <w:rPr>
          <w:szCs w:val="21"/>
          <w:lang w:eastAsia="zh-Hans"/>
        </w:rPr>
      </w:pPr>
      <w:r>
        <w:rPr>
          <w:rFonts w:hint="eastAsia"/>
          <w:szCs w:val="21"/>
        </w:rPr>
        <w:t>参观</w:t>
      </w:r>
      <w:r>
        <w:rPr>
          <w:rFonts w:hint="eastAsia"/>
          <w:szCs w:val="21"/>
          <w:lang w:eastAsia="zh-Hans"/>
        </w:rPr>
        <w:t>博尼约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第三章：普罗旺斯市场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访问索尔格河畔里勒</w:t>
      </w:r>
    </w:p>
    <w:p>
      <w:pPr>
        <w:shd w:val="clear" w:color="auto" w:fill="FFFFFF"/>
        <w:tabs>
          <w:tab w:val="left" w:pos="1736"/>
        </w:tabs>
        <w:rPr>
          <w:szCs w:val="21"/>
          <w:lang w:eastAsia="zh-Hans"/>
        </w:rPr>
      </w:pPr>
      <w:r>
        <w:rPr>
          <w:rFonts w:hint="eastAsia"/>
          <w:szCs w:val="21"/>
        </w:rPr>
        <w:t>第四章：普罗旺斯风</w:t>
      </w:r>
      <w:r>
        <w:rPr>
          <w:rFonts w:hint="eastAsia"/>
          <w:szCs w:val="21"/>
          <w:lang w:eastAsia="zh-Hans"/>
        </w:rPr>
        <w:t>光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参观鲁西</w:t>
      </w:r>
      <w:r>
        <w:rPr>
          <w:rFonts w:hint="eastAsia"/>
          <w:szCs w:val="21"/>
          <w:lang w:eastAsia="zh-Hans"/>
        </w:rPr>
        <w:t>荣</w:t>
      </w:r>
      <w:r>
        <w:rPr>
          <w:rFonts w:hint="eastAsia"/>
          <w:szCs w:val="21"/>
        </w:rPr>
        <w:t xml:space="preserve">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食谱：普罗旺斯鸡肉配橄榄、西红柿和红辣椒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第五章：普罗旺斯</w:t>
      </w:r>
      <w:r>
        <w:rPr>
          <w:rFonts w:hint="eastAsia"/>
          <w:szCs w:val="21"/>
          <w:lang w:eastAsia="zh-Hans"/>
        </w:rPr>
        <w:t>美食</w:t>
      </w:r>
      <w:r>
        <w:rPr>
          <w:rFonts w:hint="eastAsia"/>
          <w:szCs w:val="21"/>
        </w:rPr>
        <w:t xml:space="preserve"> </w:t>
      </w:r>
    </w:p>
    <w:p>
      <w:pPr>
        <w:shd w:val="clear" w:color="auto" w:fill="FFFFFF"/>
        <w:tabs>
          <w:tab w:val="left" w:pos="1736"/>
        </w:tabs>
        <w:rPr>
          <w:szCs w:val="21"/>
          <w:lang w:eastAsia="zh-Hans"/>
        </w:rPr>
      </w:pPr>
      <w:r>
        <w:rPr>
          <w:rFonts w:hint="eastAsia"/>
          <w:szCs w:val="21"/>
          <w:lang w:eastAsia="zh-Hans"/>
        </w:rPr>
        <w:t>参观圣玛丽海滩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第六章：普罗旺斯的香味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  <w:lang w:eastAsia="zh-Hans"/>
        </w:rPr>
        <w:t>参观</w:t>
      </w:r>
      <w:r>
        <w:rPr>
          <w:rFonts w:hint="eastAsia"/>
          <w:szCs w:val="21"/>
        </w:rPr>
        <w:t xml:space="preserve">尼斯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第七章：普罗旺斯的鱼汤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访问马赛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食谱：</w:t>
      </w:r>
      <w:r>
        <w:rPr>
          <w:rFonts w:hint="eastAsia"/>
          <w:szCs w:val="21"/>
          <w:lang w:eastAsia="zh-Hans"/>
        </w:rPr>
        <w:t>炖鱼炖汤配浓酱</w:t>
      </w:r>
      <w:r>
        <w:rPr>
          <w:szCs w:val="21"/>
          <w:lang w:eastAsia="zh-Hans"/>
        </w:rPr>
        <w:t>（蛋黄和大蒜制成）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第八章：普罗旺斯</w:t>
      </w:r>
      <w:r>
        <w:rPr>
          <w:rFonts w:hint="eastAsia"/>
          <w:szCs w:val="21"/>
          <w:lang w:eastAsia="zh-Hans"/>
        </w:rPr>
        <w:t>特色</w:t>
      </w:r>
      <w:r>
        <w:rPr>
          <w:rFonts w:hint="eastAsia"/>
          <w:szCs w:val="21"/>
        </w:rPr>
        <w:t xml:space="preserve"> </w:t>
      </w:r>
    </w:p>
    <w:p>
      <w:pPr>
        <w:shd w:val="clear" w:color="auto" w:fill="FFFFFF"/>
        <w:tabs>
          <w:tab w:val="left" w:pos="1736"/>
        </w:tabs>
        <w:rPr>
          <w:szCs w:val="21"/>
          <w:lang w:eastAsia="zh-Hans"/>
        </w:rPr>
      </w:pPr>
      <w:r>
        <w:rPr>
          <w:rFonts w:hint="eastAsia"/>
          <w:szCs w:val="21"/>
        </w:rPr>
        <w:t>拜访</w:t>
      </w:r>
      <w:r>
        <w:rPr>
          <w:rFonts w:hint="eastAsia"/>
          <w:szCs w:val="21"/>
          <w:lang w:eastAsia="zh-Hans"/>
        </w:rPr>
        <w:t>陶瓷小镇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第九章：普罗旺斯</w:t>
      </w:r>
      <w:r>
        <w:rPr>
          <w:rFonts w:hint="eastAsia"/>
          <w:szCs w:val="21"/>
          <w:lang w:eastAsia="zh-Hans"/>
        </w:rPr>
        <w:t>四季</w:t>
      </w:r>
      <w:r>
        <w:rPr>
          <w:rFonts w:hint="eastAsia"/>
          <w:szCs w:val="21"/>
        </w:rPr>
        <w:t xml:space="preserve"> </w:t>
      </w:r>
    </w:p>
    <w:p>
      <w:pPr>
        <w:shd w:val="clear" w:color="auto" w:fill="FFFFFF"/>
        <w:tabs>
          <w:tab w:val="left" w:pos="1736"/>
        </w:tabs>
        <w:rPr>
          <w:szCs w:val="21"/>
          <w:lang w:eastAsia="zh-Hans"/>
        </w:rPr>
      </w:pPr>
      <w:r>
        <w:rPr>
          <w:rFonts w:hint="eastAsia"/>
          <w:szCs w:val="21"/>
        </w:rPr>
        <w:t>参观普罗旺斯</w:t>
      </w:r>
      <w:r>
        <w:rPr>
          <w:rFonts w:hint="eastAsia"/>
          <w:szCs w:val="21"/>
          <w:lang w:eastAsia="zh-Hans"/>
        </w:rPr>
        <w:t>莱博镇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食谱：</w:t>
      </w:r>
      <w:r>
        <w:rPr>
          <w:rFonts w:hint="eastAsia"/>
          <w:szCs w:val="21"/>
          <w:lang w:eastAsia="zh-Hans"/>
        </w:rPr>
        <w:t>洋</w:t>
      </w:r>
      <w:r>
        <w:rPr>
          <w:rFonts w:hint="eastAsia"/>
          <w:szCs w:val="21"/>
        </w:rPr>
        <w:t xml:space="preserve">蓟蚕豆配红辣椒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>第十一章：普罗旺斯的咖啡文化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访问阿维尼翁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</w:rPr>
        <w:t xml:space="preserve">驾驶小贴士 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  <w:r>
        <w:rPr>
          <w:rFonts w:hint="eastAsia"/>
          <w:szCs w:val="21"/>
          <w:lang w:eastAsia="zh-Hans"/>
        </w:rPr>
        <w:t>致</w:t>
      </w:r>
      <w:r>
        <w:rPr>
          <w:rFonts w:hint="eastAsia"/>
          <w:szCs w:val="21"/>
        </w:rPr>
        <w:t>谢</w:t>
      </w: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szCs w:val="21"/>
        </w:rPr>
      </w:pPr>
    </w:p>
    <w:p>
      <w:pPr>
        <w:shd w:val="clear" w:color="auto" w:fill="FFFFFF"/>
        <w:tabs>
          <w:tab w:val="left" w:pos="1736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>
      <w:pPr>
        <w:shd w:val="clear" w:color="auto" w:fill="FFFFFF"/>
        <w:spacing w:line="300" w:lineRule="atLeast"/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color w:val="000000"/>
          <w:szCs w:val="21"/>
        </w:rPr>
        <w:t>程衍泽 (Conor)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电 话：010-82504406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手 机：13072260205（微信同号）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Conor@nurnberg.com.cn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color w:val="0000FF"/>
          <w:szCs w:val="21"/>
          <w:u w:val="single"/>
        </w:rPr>
        <w:t>http://weibo.com/nurnberg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color w:val="0000FF"/>
          <w:szCs w:val="21"/>
          <w:u w:val="single"/>
        </w:rPr>
        <w:t>http://site.douban.com/110577/</w:t>
      </w:r>
      <w:r>
        <w:rPr>
          <w:color w:val="0000FF"/>
          <w:szCs w:val="21"/>
          <w:u w:val="single"/>
        </w:rPr>
        <w:fldChar w:fldCharType="end"/>
      </w:r>
    </w:p>
    <w:p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0" b="0"/>
            <wp:wrapSquare wrapText="bothSides"/>
            <wp:docPr id="8" name="图片 8" descr="说明: 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1174"/>
    <w:rsid w:val="00002874"/>
    <w:rsid w:val="00004405"/>
    <w:rsid w:val="000064C9"/>
    <w:rsid w:val="00010866"/>
    <w:rsid w:val="00016A67"/>
    <w:rsid w:val="00022F7D"/>
    <w:rsid w:val="00032F6D"/>
    <w:rsid w:val="00045927"/>
    <w:rsid w:val="000471BE"/>
    <w:rsid w:val="000548C9"/>
    <w:rsid w:val="0006074F"/>
    <w:rsid w:val="000649FF"/>
    <w:rsid w:val="00067E08"/>
    <w:rsid w:val="00070290"/>
    <w:rsid w:val="000713BF"/>
    <w:rsid w:val="000721D3"/>
    <w:rsid w:val="0007293A"/>
    <w:rsid w:val="0007792C"/>
    <w:rsid w:val="00080A1A"/>
    <w:rsid w:val="000828F5"/>
    <w:rsid w:val="000835D4"/>
    <w:rsid w:val="000A140C"/>
    <w:rsid w:val="000A2E1D"/>
    <w:rsid w:val="000B22DE"/>
    <w:rsid w:val="000C1EE1"/>
    <w:rsid w:val="000C6B43"/>
    <w:rsid w:val="000C780B"/>
    <w:rsid w:val="000D447B"/>
    <w:rsid w:val="000E219B"/>
    <w:rsid w:val="000E61D5"/>
    <w:rsid w:val="000F2298"/>
    <w:rsid w:val="000F64FF"/>
    <w:rsid w:val="0010039B"/>
    <w:rsid w:val="00104E87"/>
    <w:rsid w:val="00104F99"/>
    <w:rsid w:val="001052A9"/>
    <w:rsid w:val="00107118"/>
    <w:rsid w:val="001247BA"/>
    <w:rsid w:val="00126B43"/>
    <w:rsid w:val="00157258"/>
    <w:rsid w:val="001618BF"/>
    <w:rsid w:val="00161C5C"/>
    <w:rsid w:val="00161CD7"/>
    <w:rsid w:val="001747CE"/>
    <w:rsid w:val="0017644A"/>
    <w:rsid w:val="001820B2"/>
    <w:rsid w:val="00182905"/>
    <w:rsid w:val="001835F4"/>
    <w:rsid w:val="001859C2"/>
    <w:rsid w:val="0019405F"/>
    <w:rsid w:val="00196719"/>
    <w:rsid w:val="00197385"/>
    <w:rsid w:val="001A170B"/>
    <w:rsid w:val="001A7625"/>
    <w:rsid w:val="001A77BD"/>
    <w:rsid w:val="001A7AD3"/>
    <w:rsid w:val="001C3065"/>
    <w:rsid w:val="001C47E4"/>
    <w:rsid w:val="001C5289"/>
    <w:rsid w:val="001C72DC"/>
    <w:rsid w:val="001C76A0"/>
    <w:rsid w:val="001D1876"/>
    <w:rsid w:val="001D3901"/>
    <w:rsid w:val="001E141F"/>
    <w:rsid w:val="001E696D"/>
    <w:rsid w:val="001F0856"/>
    <w:rsid w:val="001F27BB"/>
    <w:rsid w:val="001F5713"/>
    <w:rsid w:val="001F7C7A"/>
    <w:rsid w:val="00202EB5"/>
    <w:rsid w:val="002037EA"/>
    <w:rsid w:val="002105A3"/>
    <w:rsid w:val="00210BFA"/>
    <w:rsid w:val="0021194D"/>
    <w:rsid w:val="00212EA1"/>
    <w:rsid w:val="00214A2E"/>
    <w:rsid w:val="00215937"/>
    <w:rsid w:val="002170AA"/>
    <w:rsid w:val="002261D4"/>
    <w:rsid w:val="00230179"/>
    <w:rsid w:val="00235A4F"/>
    <w:rsid w:val="00244F49"/>
    <w:rsid w:val="002529AC"/>
    <w:rsid w:val="0025531D"/>
    <w:rsid w:val="002609AE"/>
    <w:rsid w:val="002618B1"/>
    <w:rsid w:val="002670DA"/>
    <w:rsid w:val="00274BF1"/>
    <w:rsid w:val="002809AF"/>
    <w:rsid w:val="00282FE5"/>
    <w:rsid w:val="00286631"/>
    <w:rsid w:val="002904B8"/>
    <w:rsid w:val="00294925"/>
    <w:rsid w:val="00295DF5"/>
    <w:rsid w:val="00297CA0"/>
    <w:rsid w:val="002A2BC2"/>
    <w:rsid w:val="002A598F"/>
    <w:rsid w:val="002B1B16"/>
    <w:rsid w:val="002B51C1"/>
    <w:rsid w:val="002C146D"/>
    <w:rsid w:val="002D0DEE"/>
    <w:rsid w:val="002D656B"/>
    <w:rsid w:val="002E2389"/>
    <w:rsid w:val="002E37FF"/>
    <w:rsid w:val="002E5DC5"/>
    <w:rsid w:val="002E5F2A"/>
    <w:rsid w:val="002F28B7"/>
    <w:rsid w:val="002F49FB"/>
    <w:rsid w:val="002F7477"/>
    <w:rsid w:val="002F7A8D"/>
    <w:rsid w:val="0030073F"/>
    <w:rsid w:val="00301E0A"/>
    <w:rsid w:val="00303220"/>
    <w:rsid w:val="00307760"/>
    <w:rsid w:val="00312458"/>
    <w:rsid w:val="00317203"/>
    <w:rsid w:val="003222F0"/>
    <w:rsid w:val="00326C8D"/>
    <w:rsid w:val="00333A2B"/>
    <w:rsid w:val="00337304"/>
    <w:rsid w:val="00341E5B"/>
    <w:rsid w:val="00344C37"/>
    <w:rsid w:val="003520AC"/>
    <w:rsid w:val="00354D34"/>
    <w:rsid w:val="00354DBA"/>
    <w:rsid w:val="0035593A"/>
    <w:rsid w:val="00355CFA"/>
    <w:rsid w:val="00356E02"/>
    <w:rsid w:val="0037085F"/>
    <w:rsid w:val="00374FCE"/>
    <w:rsid w:val="0038217C"/>
    <w:rsid w:val="00383FD0"/>
    <w:rsid w:val="00390940"/>
    <w:rsid w:val="003972FB"/>
    <w:rsid w:val="003A140D"/>
    <w:rsid w:val="003A5AE3"/>
    <w:rsid w:val="003A5EE9"/>
    <w:rsid w:val="003A6586"/>
    <w:rsid w:val="003A7E12"/>
    <w:rsid w:val="003B5916"/>
    <w:rsid w:val="003C11BB"/>
    <w:rsid w:val="003C2DA6"/>
    <w:rsid w:val="003C558F"/>
    <w:rsid w:val="003C64B3"/>
    <w:rsid w:val="003D2415"/>
    <w:rsid w:val="003D4957"/>
    <w:rsid w:val="003D75F7"/>
    <w:rsid w:val="003E754D"/>
    <w:rsid w:val="003F0CD0"/>
    <w:rsid w:val="003F1955"/>
    <w:rsid w:val="003F2A3A"/>
    <w:rsid w:val="003F3CD1"/>
    <w:rsid w:val="00404DB7"/>
    <w:rsid w:val="00405C94"/>
    <w:rsid w:val="00407036"/>
    <w:rsid w:val="00410C14"/>
    <w:rsid w:val="00410FAC"/>
    <w:rsid w:val="004148D5"/>
    <w:rsid w:val="00414A9C"/>
    <w:rsid w:val="00417681"/>
    <w:rsid w:val="00431D1E"/>
    <w:rsid w:val="00433DF9"/>
    <w:rsid w:val="0043440B"/>
    <w:rsid w:val="004407CB"/>
    <w:rsid w:val="00440862"/>
    <w:rsid w:val="004417B8"/>
    <w:rsid w:val="00452828"/>
    <w:rsid w:val="0045328A"/>
    <w:rsid w:val="00454D55"/>
    <w:rsid w:val="004611D6"/>
    <w:rsid w:val="00462FAD"/>
    <w:rsid w:val="00463285"/>
    <w:rsid w:val="004654E1"/>
    <w:rsid w:val="00465ACA"/>
    <w:rsid w:val="00482E2C"/>
    <w:rsid w:val="004843F6"/>
    <w:rsid w:val="00484EAC"/>
    <w:rsid w:val="00491229"/>
    <w:rsid w:val="00491363"/>
    <w:rsid w:val="004A18EB"/>
    <w:rsid w:val="004B0D2A"/>
    <w:rsid w:val="004B14C8"/>
    <w:rsid w:val="004B4C85"/>
    <w:rsid w:val="004C7A29"/>
    <w:rsid w:val="004E52F4"/>
    <w:rsid w:val="004E7135"/>
    <w:rsid w:val="004F3184"/>
    <w:rsid w:val="004F47CD"/>
    <w:rsid w:val="00503C5E"/>
    <w:rsid w:val="005116BE"/>
    <w:rsid w:val="00527886"/>
    <w:rsid w:val="0053107F"/>
    <w:rsid w:val="00541F3B"/>
    <w:rsid w:val="005426C6"/>
    <w:rsid w:val="00560A51"/>
    <w:rsid w:val="005664AD"/>
    <w:rsid w:val="00570FFD"/>
    <w:rsid w:val="005737DB"/>
    <w:rsid w:val="00577751"/>
    <w:rsid w:val="005819AD"/>
    <w:rsid w:val="00582EAD"/>
    <w:rsid w:val="00583966"/>
    <w:rsid w:val="005869FE"/>
    <w:rsid w:val="00592639"/>
    <w:rsid w:val="005A23DB"/>
    <w:rsid w:val="005A40A1"/>
    <w:rsid w:val="005A57AC"/>
    <w:rsid w:val="005B0D6D"/>
    <w:rsid w:val="005B6FB0"/>
    <w:rsid w:val="005B7CEB"/>
    <w:rsid w:val="005C2E35"/>
    <w:rsid w:val="005C6904"/>
    <w:rsid w:val="005D4E15"/>
    <w:rsid w:val="005D52BC"/>
    <w:rsid w:val="005E789A"/>
    <w:rsid w:val="00602E6C"/>
    <w:rsid w:val="00610C62"/>
    <w:rsid w:val="00617D1F"/>
    <w:rsid w:val="00643157"/>
    <w:rsid w:val="006453B2"/>
    <w:rsid w:val="00647713"/>
    <w:rsid w:val="00653428"/>
    <w:rsid w:val="00653EE1"/>
    <w:rsid w:val="00660A87"/>
    <w:rsid w:val="006628D4"/>
    <w:rsid w:val="00693F36"/>
    <w:rsid w:val="00696FA0"/>
    <w:rsid w:val="00697196"/>
    <w:rsid w:val="006A0FFB"/>
    <w:rsid w:val="006A4D58"/>
    <w:rsid w:val="006A4FA2"/>
    <w:rsid w:val="006A59A4"/>
    <w:rsid w:val="006A5ACA"/>
    <w:rsid w:val="006B2FAD"/>
    <w:rsid w:val="006C005B"/>
    <w:rsid w:val="006C1725"/>
    <w:rsid w:val="006D198E"/>
    <w:rsid w:val="006D206A"/>
    <w:rsid w:val="006D297D"/>
    <w:rsid w:val="006E3BED"/>
    <w:rsid w:val="006F043F"/>
    <w:rsid w:val="006F6874"/>
    <w:rsid w:val="00700464"/>
    <w:rsid w:val="00701327"/>
    <w:rsid w:val="00701BAE"/>
    <w:rsid w:val="0070392F"/>
    <w:rsid w:val="0070417B"/>
    <w:rsid w:val="00710D20"/>
    <w:rsid w:val="00711B64"/>
    <w:rsid w:val="00712B9E"/>
    <w:rsid w:val="00723F55"/>
    <w:rsid w:val="00727197"/>
    <w:rsid w:val="00727722"/>
    <w:rsid w:val="00727D1E"/>
    <w:rsid w:val="00730B71"/>
    <w:rsid w:val="00732D9D"/>
    <w:rsid w:val="00732FAC"/>
    <w:rsid w:val="007340DB"/>
    <w:rsid w:val="00735099"/>
    <w:rsid w:val="0073598E"/>
    <w:rsid w:val="007367B2"/>
    <w:rsid w:val="00737D65"/>
    <w:rsid w:val="00741D94"/>
    <w:rsid w:val="00744F64"/>
    <w:rsid w:val="00750C55"/>
    <w:rsid w:val="0075278B"/>
    <w:rsid w:val="007535B6"/>
    <w:rsid w:val="00754453"/>
    <w:rsid w:val="00755F92"/>
    <w:rsid w:val="00756B15"/>
    <w:rsid w:val="0075707B"/>
    <w:rsid w:val="00757A53"/>
    <w:rsid w:val="00757D84"/>
    <w:rsid w:val="007720A6"/>
    <w:rsid w:val="00774BCA"/>
    <w:rsid w:val="007766E3"/>
    <w:rsid w:val="0077711E"/>
    <w:rsid w:val="007800F6"/>
    <w:rsid w:val="00793222"/>
    <w:rsid w:val="00797037"/>
    <w:rsid w:val="00797837"/>
    <w:rsid w:val="007A3859"/>
    <w:rsid w:val="007A4BED"/>
    <w:rsid w:val="007B0D11"/>
    <w:rsid w:val="007B23C1"/>
    <w:rsid w:val="007B543B"/>
    <w:rsid w:val="007C2A92"/>
    <w:rsid w:val="007C4BBD"/>
    <w:rsid w:val="007D0D2C"/>
    <w:rsid w:val="007D22D2"/>
    <w:rsid w:val="00805130"/>
    <w:rsid w:val="00805764"/>
    <w:rsid w:val="0081360F"/>
    <w:rsid w:val="00830ADD"/>
    <w:rsid w:val="00833658"/>
    <w:rsid w:val="00843714"/>
    <w:rsid w:val="00856401"/>
    <w:rsid w:val="00860B6D"/>
    <w:rsid w:val="00862531"/>
    <w:rsid w:val="00862DBE"/>
    <w:rsid w:val="008648D3"/>
    <w:rsid w:val="008778DB"/>
    <w:rsid w:val="008850FD"/>
    <w:rsid w:val="0088708F"/>
    <w:rsid w:val="0089108A"/>
    <w:rsid w:val="00891CDA"/>
    <w:rsid w:val="00891D7B"/>
    <w:rsid w:val="0089462C"/>
    <w:rsid w:val="008955F8"/>
    <w:rsid w:val="0089589B"/>
    <w:rsid w:val="008A0C34"/>
    <w:rsid w:val="008A21FB"/>
    <w:rsid w:val="008B0A5A"/>
    <w:rsid w:val="008B3081"/>
    <w:rsid w:val="008B461C"/>
    <w:rsid w:val="008B4DCA"/>
    <w:rsid w:val="008B541B"/>
    <w:rsid w:val="008C65EB"/>
    <w:rsid w:val="008D4D33"/>
    <w:rsid w:val="008F15FD"/>
    <w:rsid w:val="008F3F07"/>
    <w:rsid w:val="008F5575"/>
    <w:rsid w:val="008F5E49"/>
    <w:rsid w:val="00902823"/>
    <w:rsid w:val="009063EB"/>
    <w:rsid w:val="0091777E"/>
    <w:rsid w:val="009178D5"/>
    <w:rsid w:val="00927BD3"/>
    <w:rsid w:val="00940B93"/>
    <w:rsid w:val="0094219C"/>
    <w:rsid w:val="009477DF"/>
    <w:rsid w:val="009501AF"/>
    <w:rsid w:val="00957A1C"/>
    <w:rsid w:val="00960247"/>
    <w:rsid w:val="0096089F"/>
    <w:rsid w:val="00961AEF"/>
    <w:rsid w:val="009A1CEB"/>
    <w:rsid w:val="009A5A45"/>
    <w:rsid w:val="009B55BF"/>
    <w:rsid w:val="009B5FC4"/>
    <w:rsid w:val="009C2F45"/>
    <w:rsid w:val="009C31DF"/>
    <w:rsid w:val="009C4519"/>
    <w:rsid w:val="009C50AB"/>
    <w:rsid w:val="009C7AF7"/>
    <w:rsid w:val="009E3E23"/>
    <w:rsid w:val="009F1E68"/>
    <w:rsid w:val="009F544C"/>
    <w:rsid w:val="00A005AB"/>
    <w:rsid w:val="00A02AC7"/>
    <w:rsid w:val="00A03972"/>
    <w:rsid w:val="00A054DA"/>
    <w:rsid w:val="00A12456"/>
    <w:rsid w:val="00A13AC1"/>
    <w:rsid w:val="00A174E5"/>
    <w:rsid w:val="00A25E66"/>
    <w:rsid w:val="00A31402"/>
    <w:rsid w:val="00A36321"/>
    <w:rsid w:val="00A44B8C"/>
    <w:rsid w:val="00A63F72"/>
    <w:rsid w:val="00A71D38"/>
    <w:rsid w:val="00A73D83"/>
    <w:rsid w:val="00A91B12"/>
    <w:rsid w:val="00A97AE1"/>
    <w:rsid w:val="00AA1AA9"/>
    <w:rsid w:val="00AA4414"/>
    <w:rsid w:val="00AB0C42"/>
    <w:rsid w:val="00AB2075"/>
    <w:rsid w:val="00AB5463"/>
    <w:rsid w:val="00AC075C"/>
    <w:rsid w:val="00AC0BB5"/>
    <w:rsid w:val="00AD120A"/>
    <w:rsid w:val="00AD250E"/>
    <w:rsid w:val="00AD6091"/>
    <w:rsid w:val="00AF2450"/>
    <w:rsid w:val="00AF374C"/>
    <w:rsid w:val="00B01D5B"/>
    <w:rsid w:val="00B05F67"/>
    <w:rsid w:val="00B11565"/>
    <w:rsid w:val="00B14464"/>
    <w:rsid w:val="00B1495D"/>
    <w:rsid w:val="00B20681"/>
    <w:rsid w:val="00B26A7A"/>
    <w:rsid w:val="00B42DA2"/>
    <w:rsid w:val="00B43536"/>
    <w:rsid w:val="00B43720"/>
    <w:rsid w:val="00B44504"/>
    <w:rsid w:val="00B45349"/>
    <w:rsid w:val="00B46A0A"/>
    <w:rsid w:val="00B61C6E"/>
    <w:rsid w:val="00B65F1C"/>
    <w:rsid w:val="00B66C72"/>
    <w:rsid w:val="00B677EF"/>
    <w:rsid w:val="00B8013F"/>
    <w:rsid w:val="00B81C0B"/>
    <w:rsid w:val="00B85002"/>
    <w:rsid w:val="00B96AC2"/>
    <w:rsid w:val="00BB3810"/>
    <w:rsid w:val="00BB43BF"/>
    <w:rsid w:val="00BB69FE"/>
    <w:rsid w:val="00BD5420"/>
    <w:rsid w:val="00BF2423"/>
    <w:rsid w:val="00BF4E7A"/>
    <w:rsid w:val="00BF5E63"/>
    <w:rsid w:val="00C00568"/>
    <w:rsid w:val="00C00A02"/>
    <w:rsid w:val="00C06640"/>
    <w:rsid w:val="00C12C57"/>
    <w:rsid w:val="00C2257A"/>
    <w:rsid w:val="00C238EF"/>
    <w:rsid w:val="00C264FB"/>
    <w:rsid w:val="00C26D58"/>
    <w:rsid w:val="00C32C47"/>
    <w:rsid w:val="00C52F73"/>
    <w:rsid w:val="00C6107E"/>
    <w:rsid w:val="00C612DF"/>
    <w:rsid w:val="00C627E5"/>
    <w:rsid w:val="00C6321D"/>
    <w:rsid w:val="00C73DCD"/>
    <w:rsid w:val="00C77355"/>
    <w:rsid w:val="00C817C6"/>
    <w:rsid w:val="00C83A86"/>
    <w:rsid w:val="00C8519D"/>
    <w:rsid w:val="00C903F7"/>
    <w:rsid w:val="00C93394"/>
    <w:rsid w:val="00C941E4"/>
    <w:rsid w:val="00CA2449"/>
    <w:rsid w:val="00CA3FED"/>
    <w:rsid w:val="00CA5AE7"/>
    <w:rsid w:val="00CB1C0E"/>
    <w:rsid w:val="00CB6825"/>
    <w:rsid w:val="00CD2007"/>
    <w:rsid w:val="00CD63B1"/>
    <w:rsid w:val="00CE1BDB"/>
    <w:rsid w:val="00CE1D5B"/>
    <w:rsid w:val="00CE3765"/>
    <w:rsid w:val="00CE468D"/>
    <w:rsid w:val="00CE4D57"/>
    <w:rsid w:val="00CE6265"/>
    <w:rsid w:val="00CE67B4"/>
    <w:rsid w:val="00CF1D82"/>
    <w:rsid w:val="00CF5AFB"/>
    <w:rsid w:val="00CF6406"/>
    <w:rsid w:val="00CF69E1"/>
    <w:rsid w:val="00D00E3B"/>
    <w:rsid w:val="00D03B37"/>
    <w:rsid w:val="00D040F8"/>
    <w:rsid w:val="00D126BB"/>
    <w:rsid w:val="00D24097"/>
    <w:rsid w:val="00D34454"/>
    <w:rsid w:val="00D36174"/>
    <w:rsid w:val="00D37A75"/>
    <w:rsid w:val="00D430C2"/>
    <w:rsid w:val="00D43A3B"/>
    <w:rsid w:val="00D43A4A"/>
    <w:rsid w:val="00D46BB5"/>
    <w:rsid w:val="00D46E79"/>
    <w:rsid w:val="00D544A5"/>
    <w:rsid w:val="00D54774"/>
    <w:rsid w:val="00D55458"/>
    <w:rsid w:val="00D56B59"/>
    <w:rsid w:val="00D6042B"/>
    <w:rsid w:val="00D60EB2"/>
    <w:rsid w:val="00D6165F"/>
    <w:rsid w:val="00D64554"/>
    <w:rsid w:val="00D64CC7"/>
    <w:rsid w:val="00D70677"/>
    <w:rsid w:val="00D70B4B"/>
    <w:rsid w:val="00D7423B"/>
    <w:rsid w:val="00D763E7"/>
    <w:rsid w:val="00D81549"/>
    <w:rsid w:val="00D8163F"/>
    <w:rsid w:val="00D82189"/>
    <w:rsid w:val="00D87CCE"/>
    <w:rsid w:val="00D924FC"/>
    <w:rsid w:val="00DA595C"/>
    <w:rsid w:val="00DB1B23"/>
    <w:rsid w:val="00DD2D61"/>
    <w:rsid w:val="00DD3D54"/>
    <w:rsid w:val="00DE1211"/>
    <w:rsid w:val="00DE3628"/>
    <w:rsid w:val="00DF0621"/>
    <w:rsid w:val="00DF2445"/>
    <w:rsid w:val="00DF36AF"/>
    <w:rsid w:val="00DF568B"/>
    <w:rsid w:val="00DF5C59"/>
    <w:rsid w:val="00E079DE"/>
    <w:rsid w:val="00E07F5E"/>
    <w:rsid w:val="00E11B49"/>
    <w:rsid w:val="00E1317A"/>
    <w:rsid w:val="00E178EE"/>
    <w:rsid w:val="00E17EE6"/>
    <w:rsid w:val="00E2561F"/>
    <w:rsid w:val="00E25802"/>
    <w:rsid w:val="00E346E8"/>
    <w:rsid w:val="00E367D0"/>
    <w:rsid w:val="00E42F99"/>
    <w:rsid w:val="00E43115"/>
    <w:rsid w:val="00E44F09"/>
    <w:rsid w:val="00E54DFE"/>
    <w:rsid w:val="00E5688B"/>
    <w:rsid w:val="00E5753A"/>
    <w:rsid w:val="00E65DEE"/>
    <w:rsid w:val="00E67167"/>
    <w:rsid w:val="00E744E4"/>
    <w:rsid w:val="00E76E41"/>
    <w:rsid w:val="00E80A04"/>
    <w:rsid w:val="00E82CB2"/>
    <w:rsid w:val="00E84329"/>
    <w:rsid w:val="00E9749E"/>
    <w:rsid w:val="00EA3C90"/>
    <w:rsid w:val="00EB1F90"/>
    <w:rsid w:val="00EB21A8"/>
    <w:rsid w:val="00EB2DAE"/>
    <w:rsid w:val="00EB42E2"/>
    <w:rsid w:val="00EB5E3B"/>
    <w:rsid w:val="00EB6513"/>
    <w:rsid w:val="00EB6580"/>
    <w:rsid w:val="00EC7589"/>
    <w:rsid w:val="00ED5C3D"/>
    <w:rsid w:val="00EE1805"/>
    <w:rsid w:val="00EF3EEC"/>
    <w:rsid w:val="00EF4E79"/>
    <w:rsid w:val="00F00D7F"/>
    <w:rsid w:val="00F07D92"/>
    <w:rsid w:val="00F10A34"/>
    <w:rsid w:val="00F11001"/>
    <w:rsid w:val="00F15424"/>
    <w:rsid w:val="00F162D0"/>
    <w:rsid w:val="00F1794D"/>
    <w:rsid w:val="00F20111"/>
    <w:rsid w:val="00F21056"/>
    <w:rsid w:val="00F25E76"/>
    <w:rsid w:val="00F26153"/>
    <w:rsid w:val="00F27267"/>
    <w:rsid w:val="00F30CA5"/>
    <w:rsid w:val="00F318E4"/>
    <w:rsid w:val="00F3449F"/>
    <w:rsid w:val="00F352AE"/>
    <w:rsid w:val="00F41228"/>
    <w:rsid w:val="00F43108"/>
    <w:rsid w:val="00F65E63"/>
    <w:rsid w:val="00F70C16"/>
    <w:rsid w:val="00F74D56"/>
    <w:rsid w:val="00F75F54"/>
    <w:rsid w:val="00F807DD"/>
    <w:rsid w:val="00F835EE"/>
    <w:rsid w:val="00F8540D"/>
    <w:rsid w:val="00F86E06"/>
    <w:rsid w:val="00F90305"/>
    <w:rsid w:val="00F937AD"/>
    <w:rsid w:val="00F94513"/>
    <w:rsid w:val="00F96AEF"/>
    <w:rsid w:val="00F978A8"/>
    <w:rsid w:val="00FA4A2B"/>
    <w:rsid w:val="00FA63C9"/>
    <w:rsid w:val="00FA7F29"/>
    <w:rsid w:val="00FB1A90"/>
    <w:rsid w:val="00FC3402"/>
    <w:rsid w:val="00FC61E8"/>
    <w:rsid w:val="00FC6C35"/>
    <w:rsid w:val="00FE4FD6"/>
    <w:rsid w:val="00FF0300"/>
    <w:rsid w:val="00FF0346"/>
    <w:rsid w:val="00FF121F"/>
    <w:rsid w:val="00FF63CA"/>
    <w:rsid w:val="1AFB69C5"/>
    <w:rsid w:val="1FF700CF"/>
    <w:rsid w:val="592F7A5F"/>
    <w:rsid w:val="5BDC0494"/>
    <w:rsid w:val="6C88842F"/>
    <w:rsid w:val="6FE9161E"/>
    <w:rsid w:val="6FFA13A7"/>
    <w:rsid w:val="79DD67B7"/>
    <w:rsid w:val="7C6F54EF"/>
    <w:rsid w:val="7C969FCF"/>
    <w:rsid w:val="7E774D97"/>
    <w:rsid w:val="7EB71608"/>
    <w:rsid w:val="7FE6CE29"/>
    <w:rsid w:val="7FFF770E"/>
    <w:rsid w:val="B3D550B5"/>
    <w:rsid w:val="CBFBD2E9"/>
    <w:rsid w:val="DDCE3F29"/>
    <w:rsid w:val="DE3C28C9"/>
    <w:rsid w:val="DEFC874D"/>
    <w:rsid w:val="DF7F5A49"/>
    <w:rsid w:val="E69E1203"/>
    <w:rsid w:val="FA6F560D"/>
    <w:rsid w:val="FA6F7F93"/>
    <w:rsid w:val="FBAA158D"/>
    <w:rsid w:val="FBFB1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1416</Words>
  <Characters>2013</Characters>
  <Lines>16</Lines>
  <Paragraphs>4</Paragraphs>
  <TotalTime>64</TotalTime>
  <ScaleCrop>false</ScaleCrop>
  <LinksUpToDate>false</LinksUpToDate>
  <CharactersWithSpaces>2113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2019-05-11T07:34:00Z</dcterms:created>
  <dc:creator>Image</dc:creator>
  <cp:lastModifiedBy>炎凉</cp:lastModifiedBy>
  <cp:lastPrinted>2004-04-25T07:06:00Z</cp:lastPrinted>
  <dcterms:modified xsi:type="dcterms:W3CDTF">2022-10-18T08:05:36Z</dcterms:modified>
  <dc:title>新 书 推 荐</dc:title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76E830B808854D8FA8F1719AAF99C5BC</vt:lpwstr>
  </property>
</Properties>
</file>