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A6C" w:rsidRDefault="00B6567D" w:rsidP="000E120A">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05A6C" w:rsidRDefault="00F05A6C" w:rsidP="000E120A">
      <w:pPr>
        <w:tabs>
          <w:tab w:val="left" w:pos="341"/>
          <w:tab w:val="left" w:pos="5235"/>
        </w:tabs>
        <w:rPr>
          <w:b/>
          <w:bCs/>
          <w:color w:val="000000"/>
          <w:szCs w:val="21"/>
        </w:rPr>
      </w:pPr>
    </w:p>
    <w:p w:rsidR="00F05A6C" w:rsidRDefault="008870E1" w:rsidP="000E120A">
      <w:pPr>
        <w:tabs>
          <w:tab w:val="left" w:pos="341"/>
          <w:tab w:val="left" w:pos="5235"/>
        </w:tabs>
        <w:rPr>
          <w:b/>
          <w:bCs/>
          <w:color w:val="00000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5.7pt;margin-top:5.15pt;width:149.25pt;height:149.25pt;z-index:251668480;mso-position-horizontal-relative:text;mso-position-vertical-relative:text;mso-width-relative:page;mso-height-relative:page">
            <v:imagedata r:id="rId8" o:title="image006(10-17-15-36-02)_recompress"/>
            <w10:wrap type="square"/>
          </v:shape>
        </w:pict>
      </w:r>
      <w:r w:rsidR="00B6567D">
        <w:rPr>
          <w:b/>
          <w:bCs/>
          <w:color w:val="000000"/>
          <w:szCs w:val="21"/>
        </w:rPr>
        <w:t>中文书名：</w:t>
      </w:r>
      <w:bookmarkStart w:id="0" w:name="_Hlt89834866"/>
      <w:bookmarkEnd w:id="0"/>
      <w:r w:rsidR="001E2F17">
        <w:rPr>
          <w:rFonts w:hint="eastAsia"/>
          <w:b/>
          <w:bCs/>
          <w:color w:val="000000"/>
          <w:szCs w:val="21"/>
        </w:rPr>
        <w:t>《</w:t>
      </w:r>
      <w:r w:rsidR="002D2027">
        <w:rPr>
          <w:rFonts w:hint="eastAsia"/>
          <w:b/>
          <w:bCs/>
          <w:color w:val="000000"/>
          <w:szCs w:val="21"/>
        </w:rPr>
        <w:t>人类最好</w:t>
      </w:r>
      <w:r w:rsidR="0006573F">
        <w:rPr>
          <w:rFonts w:hint="eastAsia"/>
          <w:b/>
          <w:bCs/>
          <w:color w:val="000000"/>
          <w:szCs w:val="21"/>
        </w:rPr>
        <w:t>的</w:t>
      </w:r>
      <w:r w:rsidR="002D2027">
        <w:rPr>
          <w:rFonts w:hint="eastAsia"/>
          <w:b/>
          <w:bCs/>
          <w:color w:val="000000"/>
          <w:szCs w:val="21"/>
        </w:rPr>
        <w:t>朋友</w:t>
      </w:r>
      <w:r w:rsidR="0006573F">
        <w:rPr>
          <w:rFonts w:hint="eastAsia"/>
          <w:b/>
          <w:bCs/>
          <w:color w:val="000000"/>
          <w:szCs w:val="21"/>
        </w:rPr>
        <w:t>：</w:t>
      </w:r>
      <w:r w:rsidR="005A5F6B">
        <w:rPr>
          <w:rFonts w:hint="eastAsia"/>
          <w:b/>
          <w:bCs/>
          <w:color w:val="000000"/>
          <w:szCs w:val="21"/>
        </w:rPr>
        <w:t>关于</w:t>
      </w:r>
      <w:r w:rsidR="0006573F">
        <w:rPr>
          <w:rFonts w:hint="eastAsia"/>
          <w:b/>
          <w:bCs/>
          <w:color w:val="000000"/>
          <w:szCs w:val="21"/>
        </w:rPr>
        <w:t>狗子的历史</w:t>
      </w:r>
      <w:r w:rsidR="001E2F17">
        <w:rPr>
          <w:rFonts w:hint="eastAsia"/>
          <w:b/>
          <w:bCs/>
          <w:color w:val="000000"/>
          <w:szCs w:val="21"/>
        </w:rPr>
        <w:t>》</w:t>
      </w:r>
    </w:p>
    <w:p w:rsidR="00F05A6C" w:rsidRDefault="00B6567D" w:rsidP="000E120A">
      <w:pPr>
        <w:tabs>
          <w:tab w:val="left" w:pos="341"/>
          <w:tab w:val="left" w:pos="5235"/>
        </w:tabs>
        <w:rPr>
          <w:b/>
          <w:i/>
          <w:color w:val="000000"/>
          <w:szCs w:val="21"/>
        </w:rPr>
      </w:pPr>
      <w:r>
        <w:rPr>
          <w:b/>
          <w:bCs/>
          <w:color w:val="000000"/>
          <w:szCs w:val="21"/>
        </w:rPr>
        <w:t>英文书名：</w:t>
      </w:r>
      <w:r w:rsidR="00BC42CD">
        <w:rPr>
          <w:b/>
          <w:color w:val="000000"/>
          <w:szCs w:val="21"/>
        </w:rPr>
        <w:t>DOGS: A HISTORY OF OUR BEST FRIENDS</w:t>
      </w:r>
    </w:p>
    <w:p w:rsidR="001E2F17" w:rsidRDefault="00B6567D" w:rsidP="000E120A">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proofErr w:type="spellStart"/>
      <w:r w:rsidR="00D73538">
        <w:rPr>
          <w:rFonts w:hint="eastAsia"/>
          <w:b/>
          <w:bCs/>
          <w:color w:val="000000"/>
          <w:szCs w:val="21"/>
        </w:rPr>
        <w:t>L</w:t>
      </w:r>
      <w:r w:rsidR="00D73538">
        <w:rPr>
          <w:b/>
          <w:bCs/>
          <w:color w:val="000000"/>
          <w:szCs w:val="21"/>
        </w:rPr>
        <w:t>ita</w:t>
      </w:r>
      <w:proofErr w:type="spellEnd"/>
      <w:r w:rsidR="00D73538">
        <w:rPr>
          <w:b/>
          <w:bCs/>
          <w:color w:val="000000"/>
          <w:szCs w:val="21"/>
        </w:rPr>
        <w:t xml:space="preserve"> Judge</w:t>
      </w:r>
    </w:p>
    <w:p w:rsidR="00985D9B" w:rsidRDefault="00B6567D" w:rsidP="000E120A">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985D9B">
        <w:rPr>
          <w:b/>
          <w:bCs/>
          <w:color w:val="000000"/>
          <w:szCs w:val="21"/>
        </w:rPr>
        <w:t>Abrams</w:t>
      </w:r>
    </w:p>
    <w:p w:rsidR="00F05A6C" w:rsidRDefault="00B6567D" w:rsidP="000E120A">
      <w:pPr>
        <w:tabs>
          <w:tab w:val="left" w:pos="341"/>
          <w:tab w:val="left" w:pos="5235"/>
        </w:tabs>
        <w:rPr>
          <w:b/>
          <w:bCs/>
          <w:color w:val="000000"/>
          <w:szCs w:val="21"/>
        </w:rPr>
      </w:pPr>
      <w:r>
        <w:rPr>
          <w:b/>
          <w:bCs/>
          <w:color w:val="000000"/>
          <w:szCs w:val="21"/>
        </w:rPr>
        <w:t>代理公司：</w:t>
      </w:r>
      <w:r w:rsidR="001E2F17">
        <w:rPr>
          <w:b/>
          <w:bCs/>
          <w:color w:val="000000"/>
          <w:szCs w:val="21"/>
        </w:rPr>
        <w:t>Abrams</w:t>
      </w:r>
      <w:r w:rsidR="001E2F17">
        <w:rPr>
          <w:rFonts w:hint="eastAsia"/>
          <w:b/>
          <w:bCs/>
          <w:color w:val="000000"/>
          <w:szCs w:val="21"/>
        </w:rPr>
        <w:t>/</w:t>
      </w:r>
      <w:r w:rsidR="001E2F17">
        <w:rPr>
          <w:b/>
          <w:bCs/>
          <w:color w:val="000000"/>
          <w:szCs w:val="21"/>
        </w:rPr>
        <w:t xml:space="preserve"> </w:t>
      </w:r>
      <w:r w:rsidR="00716997">
        <w:rPr>
          <w:b/>
          <w:bCs/>
          <w:color w:val="000000"/>
          <w:szCs w:val="21"/>
        </w:rPr>
        <w:t>ANA</w:t>
      </w:r>
    </w:p>
    <w:p w:rsidR="00F05A6C" w:rsidRDefault="00B6567D" w:rsidP="000E120A">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2D2027">
        <w:rPr>
          <w:b/>
          <w:bCs/>
          <w:color w:val="000000"/>
          <w:szCs w:val="21"/>
        </w:rPr>
        <w:t>56</w:t>
      </w:r>
      <w:r>
        <w:rPr>
          <w:b/>
          <w:bCs/>
          <w:color w:val="000000"/>
          <w:szCs w:val="21"/>
        </w:rPr>
        <w:t>页</w:t>
      </w:r>
    </w:p>
    <w:p w:rsidR="00F05A6C" w:rsidRDefault="00B6567D" w:rsidP="000E120A">
      <w:pPr>
        <w:tabs>
          <w:tab w:val="left" w:pos="341"/>
          <w:tab w:val="left" w:pos="5235"/>
        </w:tabs>
        <w:rPr>
          <w:b/>
          <w:bCs/>
          <w:color w:val="000000"/>
          <w:szCs w:val="21"/>
        </w:rPr>
      </w:pPr>
      <w:r>
        <w:rPr>
          <w:b/>
          <w:bCs/>
          <w:color w:val="000000"/>
          <w:szCs w:val="21"/>
        </w:rPr>
        <w:t>出版时间：</w:t>
      </w:r>
      <w:r w:rsidR="001E2F17">
        <w:rPr>
          <w:b/>
          <w:bCs/>
          <w:color w:val="000000"/>
          <w:szCs w:val="21"/>
        </w:rPr>
        <w:t>2023</w:t>
      </w:r>
      <w:r>
        <w:rPr>
          <w:b/>
          <w:bCs/>
          <w:color w:val="000000"/>
          <w:szCs w:val="21"/>
        </w:rPr>
        <w:t>年</w:t>
      </w:r>
      <w:r w:rsidR="001E2F17">
        <w:rPr>
          <w:b/>
          <w:bCs/>
          <w:color w:val="000000"/>
          <w:szCs w:val="21"/>
        </w:rPr>
        <w:t>4</w:t>
      </w:r>
      <w:r>
        <w:rPr>
          <w:b/>
          <w:bCs/>
          <w:color w:val="000000"/>
          <w:szCs w:val="21"/>
        </w:rPr>
        <w:t>月</w:t>
      </w:r>
      <w:r w:rsidR="002D2027">
        <w:rPr>
          <w:b/>
          <w:bCs/>
          <w:color w:val="000000"/>
          <w:szCs w:val="21"/>
        </w:rPr>
        <w:t>18</w:t>
      </w:r>
      <w:r w:rsidR="001E2F17">
        <w:rPr>
          <w:b/>
          <w:bCs/>
          <w:color w:val="000000"/>
          <w:szCs w:val="21"/>
        </w:rPr>
        <w:t>日</w:t>
      </w:r>
    </w:p>
    <w:p w:rsidR="00F05A6C" w:rsidRDefault="00B6567D" w:rsidP="000E120A">
      <w:pPr>
        <w:tabs>
          <w:tab w:val="left" w:pos="3885"/>
        </w:tabs>
        <w:rPr>
          <w:b/>
          <w:bCs/>
          <w:color w:val="000000"/>
        </w:rPr>
      </w:pPr>
      <w:r>
        <w:rPr>
          <w:b/>
          <w:bCs/>
          <w:color w:val="000000"/>
        </w:rPr>
        <w:t>代理地区：中国大陆、台湾</w:t>
      </w:r>
    </w:p>
    <w:p w:rsidR="00F05A6C" w:rsidRDefault="00B6567D" w:rsidP="000E120A">
      <w:pPr>
        <w:tabs>
          <w:tab w:val="left" w:pos="341"/>
          <w:tab w:val="left" w:pos="5235"/>
        </w:tabs>
        <w:rPr>
          <w:b/>
          <w:bCs/>
          <w:color w:val="000000"/>
          <w:szCs w:val="21"/>
        </w:rPr>
      </w:pPr>
      <w:r>
        <w:rPr>
          <w:b/>
          <w:bCs/>
          <w:color w:val="000000"/>
          <w:szCs w:val="21"/>
        </w:rPr>
        <w:t>审读资料：电子稿</w:t>
      </w:r>
    </w:p>
    <w:p w:rsidR="00ED1B95" w:rsidRPr="001E2F17" w:rsidRDefault="00B6567D" w:rsidP="000E120A">
      <w:pPr>
        <w:tabs>
          <w:tab w:val="left" w:pos="341"/>
          <w:tab w:val="left" w:pos="5235"/>
        </w:tabs>
        <w:rPr>
          <w:b/>
          <w:bCs/>
          <w:szCs w:val="21"/>
        </w:rPr>
      </w:pPr>
      <w:r>
        <w:rPr>
          <w:b/>
          <w:bCs/>
          <w:szCs w:val="21"/>
        </w:rPr>
        <w:t>类</w:t>
      </w:r>
      <w:r>
        <w:rPr>
          <w:b/>
          <w:bCs/>
          <w:szCs w:val="21"/>
        </w:rPr>
        <w:t xml:space="preserve">    </w:t>
      </w:r>
      <w:r>
        <w:rPr>
          <w:b/>
          <w:bCs/>
          <w:szCs w:val="21"/>
        </w:rPr>
        <w:t>型：</w:t>
      </w:r>
      <w:r w:rsidR="002502E7">
        <w:rPr>
          <w:rFonts w:hint="eastAsia"/>
          <w:b/>
          <w:bCs/>
          <w:szCs w:val="21"/>
        </w:rPr>
        <w:t>知识</w:t>
      </w:r>
      <w:r w:rsidR="00985D9B">
        <w:rPr>
          <w:b/>
          <w:bCs/>
          <w:szCs w:val="21"/>
        </w:rPr>
        <w:t>绘本</w:t>
      </w:r>
    </w:p>
    <w:p w:rsidR="00ED1B95" w:rsidRDefault="00ED1B95" w:rsidP="000E120A">
      <w:pPr>
        <w:rPr>
          <w:b/>
          <w:bCs/>
          <w:color w:val="000000"/>
        </w:rPr>
      </w:pPr>
    </w:p>
    <w:p w:rsidR="00F05A6C" w:rsidRDefault="00B6567D" w:rsidP="000E120A">
      <w:pPr>
        <w:rPr>
          <w:b/>
          <w:bCs/>
          <w:color w:val="000000"/>
        </w:rPr>
      </w:pPr>
      <w:r>
        <w:rPr>
          <w:b/>
          <w:bCs/>
          <w:color w:val="000000"/>
        </w:rPr>
        <w:t>内容简介：</w:t>
      </w:r>
    </w:p>
    <w:p w:rsidR="00F07BDC" w:rsidRDefault="00F07BDC" w:rsidP="000E120A">
      <w:pPr>
        <w:rPr>
          <w:b/>
          <w:bCs/>
          <w:color w:val="000000"/>
        </w:rPr>
      </w:pPr>
    </w:p>
    <w:p w:rsidR="008E123B" w:rsidRDefault="008E123B" w:rsidP="000E120A">
      <w:pPr>
        <w:ind w:firstLineChars="200" w:firstLine="422"/>
        <w:jc w:val="center"/>
        <w:rPr>
          <w:b/>
          <w:bCs/>
          <w:color w:val="70AD47" w:themeColor="accent6"/>
        </w:rPr>
      </w:pPr>
      <w:r>
        <w:rPr>
          <w:b/>
          <w:bCs/>
          <w:color w:val="70AD47" w:themeColor="accent6"/>
        </w:rPr>
        <w:t>法兰克福书展</w:t>
      </w:r>
      <w:r w:rsidR="0006573F">
        <w:rPr>
          <w:b/>
          <w:bCs/>
          <w:color w:val="70AD47" w:themeColor="accent6"/>
        </w:rPr>
        <w:t>新书推荐！！</w:t>
      </w:r>
    </w:p>
    <w:p w:rsidR="00A03D66" w:rsidRDefault="008E123B" w:rsidP="00A03D66">
      <w:pPr>
        <w:ind w:firstLineChars="200" w:firstLine="422"/>
        <w:jc w:val="center"/>
        <w:rPr>
          <w:b/>
          <w:bCs/>
          <w:color w:val="70AD47" w:themeColor="accent6"/>
        </w:rPr>
      </w:pPr>
      <w:r>
        <w:rPr>
          <w:b/>
          <w:bCs/>
          <w:color w:val="70AD47" w:themeColor="accent6"/>
        </w:rPr>
        <w:t>由获奖作家和插画师丽塔</w:t>
      </w:r>
      <w:r>
        <w:rPr>
          <w:rFonts w:hint="eastAsia"/>
          <w:b/>
          <w:bCs/>
          <w:color w:val="70AD47" w:themeColor="accent6"/>
        </w:rPr>
        <w:t>·</w:t>
      </w:r>
      <w:r>
        <w:rPr>
          <w:b/>
          <w:bCs/>
          <w:color w:val="70AD47" w:themeColor="accent6"/>
        </w:rPr>
        <w:t>贾奇</w:t>
      </w:r>
      <w:r>
        <w:rPr>
          <w:rFonts w:hint="eastAsia"/>
          <w:b/>
          <w:bCs/>
          <w:color w:val="70AD47" w:themeColor="accent6"/>
        </w:rPr>
        <w:t>（</w:t>
      </w:r>
      <w:proofErr w:type="spellStart"/>
      <w:r>
        <w:rPr>
          <w:rFonts w:hint="eastAsia"/>
          <w:b/>
          <w:bCs/>
          <w:color w:val="70AD47" w:themeColor="accent6"/>
        </w:rPr>
        <w:t>Lita</w:t>
      </w:r>
      <w:proofErr w:type="spellEnd"/>
      <w:r>
        <w:rPr>
          <w:b/>
          <w:bCs/>
          <w:color w:val="70AD47" w:themeColor="accent6"/>
        </w:rPr>
        <w:t xml:space="preserve"> Judge</w:t>
      </w:r>
      <w:r>
        <w:rPr>
          <w:rFonts w:hint="eastAsia"/>
          <w:b/>
          <w:bCs/>
          <w:color w:val="70AD47" w:themeColor="accent6"/>
        </w:rPr>
        <w:t>）所作</w:t>
      </w:r>
    </w:p>
    <w:p w:rsidR="00B0595B" w:rsidRDefault="008E123B" w:rsidP="000E120A">
      <w:pPr>
        <w:ind w:firstLineChars="200" w:firstLine="422"/>
        <w:jc w:val="center"/>
        <w:rPr>
          <w:b/>
          <w:bCs/>
          <w:color w:val="70AD47" w:themeColor="accent6"/>
        </w:rPr>
      </w:pPr>
      <w:r>
        <w:rPr>
          <w:b/>
          <w:bCs/>
          <w:color w:val="70AD47" w:themeColor="accent6"/>
        </w:rPr>
        <w:t>一本</w:t>
      </w:r>
      <w:r w:rsidR="0006573F">
        <w:rPr>
          <w:b/>
          <w:bCs/>
          <w:color w:val="70AD47" w:themeColor="accent6"/>
        </w:rPr>
        <w:t>讲述</w:t>
      </w:r>
      <w:r>
        <w:rPr>
          <w:b/>
          <w:bCs/>
          <w:color w:val="70AD47" w:themeColor="accent6"/>
        </w:rPr>
        <w:t>狗</w:t>
      </w:r>
      <w:proofErr w:type="gramStart"/>
      <w:r>
        <w:rPr>
          <w:b/>
          <w:bCs/>
          <w:color w:val="70AD47" w:themeColor="accent6"/>
        </w:rPr>
        <w:t>狗</w:t>
      </w:r>
      <w:proofErr w:type="gramEnd"/>
      <w:r w:rsidR="00B0595B">
        <w:rPr>
          <w:b/>
          <w:bCs/>
          <w:color w:val="70AD47" w:themeColor="accent6"/>
        </w:rPr>
        <w:t>历史</w:t>
      </w:r>
      <w:r w:rsidR="0006573F">
        <w:rPr>
          <w:b/>
          <w:bCs/>
          <w:color w:val="70AD47" w:themeColor="accent6"/>
        </w:rPr>
        <w:t>的知识</w:t>
      </w:r>
      <w:r w:rsidR="00B0595B">
        <w:rPr>
          <w:b/>
          <w:bCs/>
          <w:color w:val="70AD47" w:themeColor="accent6"/>
        </w:rPr>
        <w:t>绘本</w:t>
      </w:r>
    </w:p>
    <w:p w:rsidR="00B0595B" w:rsidRDefault="00B0595B" w:rsidP="000E120A">
      <w:pPr>
        <w:ind w:firstLineChars="200" w:firstLine="422"/>
        <w:jc w:val="center"/>
        <w:rPr>
          <w:b/>
          <w:bCs/>
          <w:color w:val="70AD47" w:themeColor="accent6"/>
        </w:rPr>
      </w:pPr>
      <w:r>
        <w:rPr>
          <w:b/>
          <w:bCs/>
          <w:color w:val="70AD47" w:themeColor="accent6"/>
        </w:rPr>
        <w:t>探究人类与狗</w:t>
      </w:r>
      <w:proofErr w:type="gramStart"/>
      <w:r>
        <w:rPr>
          <w:b/>
          <w:bCs/>
          <w:color w:val="70AD47" w:themeColor="accent6"/>
        </w:rPr>
        <w:t>狗</w:t>
      </w:r>
      <w:proofErr w:type="gramEnd"/>
      <w:r>
        <w:rPr>
          <w:b/>
          <w:bCs/>
          <w:color w:val="70AD47" w:themeColor="accent6"/>
        </w:rPr>
        <w:t>的伙伴关系</w:t>
      </w:r>
      <w:r w:rsidR="008E123B">
        <w:rPr>
          <w:rFonts w:hint="eastAsia"/>
          <w:b/>
          <w:bCs/>
          <w:color w:val="70AD47" w:themeColor="accent6"/>
        </w:rPr>
        <w:t>怎样</w:t>
      </w:r>
      <w:r>
        <w:rPr>
          <w:b/>
          <w:bCs/>
          <w:color w:val="70AD47" w:themeColor="accent6"/>
        </w:rPr>
        <w:t>改变</w:t>
      </w:r>
      <w:r w:rsidR="008E123B">
        <w:rPr>
          <w:b/>
          <w:bCs/>
          <w:color w:val="70AD47" w:themeColor="accent6"/>
        </w:rPr>
        <w:t>了</w:t>
      </w:r>
      <w:r>
        <w:rPr>
          <w:b/>
          <w:bCs/>
          <w:color w:val="70AD47" w:themeColor="accent6"/>
        </w:rPr>
        <w:t>我们和它们的</w:t>
      </w:r>
      <w:r w:rsidR="008E123B">
        <w:rPr>
          <w:b/>
          <w:bCs/>
          <w:color w:val="70AD47" w:themeColor="accent6"/>
        </w:rPr>
        <w:t>生活</w:t>
      </w:r>
    </w:p>
    <w:p w:rsidR="00A03D66" w:rsidRDefault="00A03D66" w:rsidP="00A03D66">
      <w:pPr>
        <w:ind w:firstLineChars="200" w:firstLine="422"/>
        <w:jc w:val="center"/>
        <w:rPr>
          <w:b/>
          <w:bCs/>
          <w:color w:val="70AD47" w:themeColor="accent6"/>
        </w:rPr>
      </w:pPr>
      <w:r>
        <w:rPr>
          <w:rFonts w:hint="eastAsia"/>
          <w:b/>
          <w:bCs/>
          <w:color w:val="70AD47" w:themeColor="accent6"/>
        </w:rPr>
        <w:t>趣味科普</w:t>
      </w:r>
      <w:r>
        <w:rPr>
          <w:rFonts w:hint="eastAsia"/>
          <w:b/>
          <w:bCs/>
          <w:color w:val="70AD47" w:themeColor="accent6"/>
        </w:rPr>
        <w:t xml:space="preserve"> </w:t>
      </w:r>
      <w:r>
        <w:rPr>
          <w:rFonts w:hint="eastAsia"/>
          <w:b/>
          <w:bCs/>
          <w:color w:val="70AD47" w:themeColor="accent6"/>
        </w:rPr>
        <w:t>画风精美</w:t>
      </w:r>
    </w:p>
    <w:p w:rsidR="00A03D66" w:rsidRDefault="00A03D66" w:rsidP="000E120A">
      <w:pPr>
        <w:ind w:firstLineChars="200" w:firstLine="422"/>
        <w:jc w:val="center"/>
        <w:rPr>
          <w:b/>
          <w:bCs/>
          <w:color w:val="70AD47" w:themeColor="accent6"/>
        </w:rPr>
      </w:pPr>
      <w:r>
        <w:rPr>
          <w:b/>
          <w:bCs/>
          <w:color w:val="70AD47" w:themeColor="accent6"/>
        </w:rPr>
        <w:t>内容翔实</w:t>
      </w:r>
      <w:r>
        <w:rPr>
          <w:rFonts w:hint="eastAsia"/>
          <w:b/>
          <w:bCs/>
          <w:color w:val="70AD47" w:themeColor="accent6"/>
        </w:rPr>
        <w:t xml:space="preserve"> </w:t>
      </w:r>
      <w:r>
        <w:rPr>
          <w:b/>
          <w:bCs/>
          <w:color w:val="70AD47" w:themeColor="accent6"/>
        </w:rPr>
        <w:t>通俗易懂</w:t>
      </w:r>
      <w:r>
        <w:rPr>
          <w:rFonts w:hint="eastAsia"/>
          <w:b/>
          <w:bCs/>
          <w:color w:val="70AD47" w:themeColor="accent6"/>
        </w:rPr>
        <w:t xml:space="preserve"> </w:t>
      </w:r>
    </w:p>
    <w:p w:rsidR="0006573F" w:rsidRDefault="0006573F" w:rsidP="000E120A">
      <w:pPr>
        <w:ind w:firstLineChars="200" w:firstLine="422"/>
        <w:jc w:val="center"/>
        <w:rPr>
          <w:b/>
          <w:bCs/>
          <w:color w:val="70AD47" w:themeColor="accent6"/>
        </w:rPr>
      </w:pPr>
    </w:p>
    <w:p w:rsidR="0006573F" w:rsidRDefault="0006573F" w:rsidP="000E120A">
      <w:pPr>
        <w:ind w:firstLineChars="200" w:firstLine="422"/>
        <w:jc w:val="center"/>
        <w:rPr>
          <w:b/>
          <w:bCs/>
          <w:color w:val="70AD47" w:themeColor="accent6"/>
        </w:rPr>
      </w:pPr>
      <w:r>
        <w:rPr>
          <w:rFonts w:hint="eastAsia"/>
          <w:b/>
          <w:bCs/>
          <w:color w:val="70AD47" w:themeColor="accent6"/>
        </w:rPr>
        <w:t>跨越</w:t>
      </w:r>
      <w:r w:rsidRPr="0006573F">
        <w:rPr>
          <w:rFonts w:hint="eastAsia"/>
          <w:b/>
          <w:bCs/>
          <w:color w:val="70AD47" w:themeColor="accent6"/>
        </w:rPr>
        <w:t>5000</w:t>
      </w:r>
      <w:r>
        <w:rPr>
          <w:rFonts w:hint="eastAsia"/>
          <w:b/>
          <w:bCs/>
          <w:color w:val="70AD47" w:themeColor="accent6"/>
        </w:rPr>
        <w:t>多</w:t>
      </w:r>
      <w:r w:rsidRPr="0006573F">
        <w:rPr>
          <w:rFonts w:hint="eastAsia"/>
          <w:b/>
          <w:bCs/>
          <w:color w:val="70AD47" w:themeColor="accent6"/>
        </w:rPr>
        <w:t>年历史</w:t>
      </w:r>
      <w:r>
        <w:rPr>
          <w:rFonts w:hint="eastAsia"/>
          <w:b/>
          <w:bCs/>
          <w:color w:val="70AD47" w:themeColor="accent6"/>
        </w:rPr>
        <w:t>，</w:t>
      </w:r>
      <w:r w:rsidRPr="0006573F">
        <w:rPr>
          <w:rFonts w:hint="eastAsia"/>
          <w:b/>
          <w:bCs/>
          <w:color w:val="70AD47" w:themeColor="accent6"/>
        </w:rPr>
        <w:t>从洞穴时代到现代社会</w:t>
      </w:r>
    </w:p>
    <w:p w:rsidR="0006573F" w:rsidRPr="0006573F" w:rsidRDefault="0006573F" w:rsidP="000E120A">
      <w:pPr>
        <w:ind w:firstLineChars="200" w:firstLine="422"/>
        <w:jc w:val="center"/>
        <w:rPr>
          <w:b/>
          <w:bCs/>
          <w:color w:val="70AD47" w:themeColor="accent6"/>
        </w:rPr>
      </w:pPr>
      <w:r w:rsidRPr="0006573F">
        <w:rPr>
          <w:rFonts w:hint="eastAsia"/>
          <w:b/>
          <w:bCs/>
          <w:color w:val="70AD47" w:themeColor="accent6"/>
        </w:rPr>
        <w:t>超以时</w:t>
      </w:r>
      <w:r>
        <w:rPr>
          <w:rFonts w:hint="eastAsia"/>
          <w:b/>
          <w:bCs/>
          <w:color w:val="70AD47" w:themeColor="accent6"/>
        </w:rPr>
        <w:t>间顺序记录了狗狗们如何学会与人类合作生活的有趣的科学历史细节</w:t>
      </w:r>
    </w:p>
    <w:p w:rsidR="00985D9B" w:rsidRPr="00985D9B" w:rsidRDefault="00985D9B" w:rsidP="000E120A">
      <w:pPr>
        <w:rPr>
          <w:b/>
          <w:bCs/>
          <w:szCs w:val="21"/>
        </w:rPr>
      </w:pPr>
    </w:p>
    <w:p w:rsidR="00E972D3" w:rsidRDefault="00E972D3" w:rsidP="000E120A">
      <w:pPr>
        <w:ind w:firstLineChars="200" w:firstLine="420"/>
        <w:rPr>
          <w:bCs/>
          <w:szCs w:val="21"/>
        </w:rPr>
      </w:pPr>
      <w:r>
        <w:rPr>
          <w:bCs/>
          <w:szCs w:val="21"/>
        </w:rPr>
        <w:t>世界上的所有动物里</w:t>
      </w:r>
      <w:r>
        <w:rPr>
          <w:rFonts w:hint="eastAsia"/>
          <w:bCs/>
          <w:szCs w:val="21"/>
        </w:rPr>
        <w:t>，</w:t>
      </w:r>
      <w:r>
        <w:rPr>
          <w:bCs/>
          <w:szCs w:val="21"/>
        </w:rPr>
        <w:t>狗在人的日常生活中</w:t>
      </w:r>
      <w:r>
        <w:rPr>
          <w:rFonts w:hint="eastAsia"/>
          <w:bCs/>
          <w:szCs w:val="21"/>
        </w:rPr>
        <w:t>扮演</w:t>
      </w:r>
      <w:r>
        <w:rPr>
          <w:bCs/>
          <w:szCs w:val="21"/>
        </w:rPr>
        <w:t>着最广泛的角色</w:t>
      </w:r>
      <w:r>
        <w:rPr>
          <w:rFonts w:hint="eastAsia"/>
          <w:bCs/>
          <w:szCs w:val="21"/>
        </w:rPr>
        <w:t>。</w:t>
      </w:r>
      <w:r>
        <w:rPr>
          <w:bCs/>
          <w:szCs w:val="21"/>
        </w:rPr>
        <w:t>它们既是保护者</w:t>
      </w:r>
      <w:r>
        <w:rPr>
          <w:rFonts w:hint="eastAsia"/>
          <w:bCs/>
          <w:szCs w:val="21"/>
        </w:rPr>
        <w:t>，</w:t>
      </w:r>
      <w:r>
        <w:rPr>
          <w:bCs/>
          <w:szCs w:val="21"/>
        </w:rPr>
        <w:t>又是好帮手</w:t>
      </w:r>
      <w:r>
        <w:rPr>
          <w:rFonts w:hint="eastAsia"/>
          <w:bCs/>
          <w:szCs w:val="21"/>
        </w:rPr>
        <w:t>，</w:t>
      </w:r>
      <w:r>
        <w:rPr>
          <w:bCs/>
          <w:szCs w:val="21"/>
        </w:rPr>
        <w:t>还能当救生员</w:t>
      </w:r>
      <w:r>
        <w:rPr>
          <w:rFonts w:hint="eastAsia"/>
          <w:bCs/>
          <w:szCs w:val="21"/>
        </w:rPr>
        <w:t>——</w:t>
      </w:r>
      <w:r>
        <w:rPr>
          <w:bCs/>
          <w:szCs w:val="21"/>
        </w:rPr>
        <w:t>但最重要的是</w:t>
      </w:r>
      <w:r>
        <w:rPr>
          <w:rFonts w:hint="eastAsia"/>
          <w:bCs/>
          <w:szCs w:val="21"/>
        </w:rPr>
        <w:t>，</w:t>
      </w:r>
      <w:r>
        <w:rPr>
          <w:bCs/>
          <w:szCs w:val="21"/>
        </w:rPr>
        <w:t>它们是我们的家人</w:t>
      </w:r>
      <w:r>
        <w:rPr>
          <w:rFonts w:hint="eastAsia"/>
          <w:bCs/>
          <w:szCs w:val="21"/>
        </w:rPr>
        <w:t>。</w:t>
      </w:r>
    </w:p>
    <w:p w:rsidR="00E972D3" w:rsidRDefault="00E972D3" w:rsidP="000E120A">
      <w:pPr>
        <w:ind w:firstLineChars="200" w:firstLine="420"/>
        <w:rPr>
          <w:bCs/>
          <w:szCs w:val="21"/>
        </w:rPr>
      </w:pPr>
    </w:p>
    <w:p w:rsidR="0006573F" w:rsidRDefault="00E972D3" w:rsidP="000E120A">
      <w:pPr>
        <w:ind w:firstLineChars="200" w:firstLine="420"/>
        <w:rPr>
          <w:bCs/>
          <w:szCs w:val="21"/>
        </w:rPr>
      </w:pPr>
      <w:r>
        <w:rPr>
          <w:rFonts w:hint="eastAsia"/>
          <w:bCs/>
          <w:szCs w:val="21"/>
        </w:rPr>
        <w:t>进化到</w:t>
      </w:r>
      <w:r w:rsidR="001D1A75">
        <w:rPr>
          <w:rFonts w:hint="eastAsia"/>
          <w:bCs/>
          <w:szCs w:val="21"/>
        </w:rPr>
        <w:t>这一点，狗</w:t>
      </w:r>
      <w:proofErr w:type="gramStart"/>
      <w:r w:rsidR="001D1A75">
        <w:rPr>
          <w:rFonts w:hint="eastAsia"/>
          <w:bCs/>
          <w:szCs w:val="21"/>
        </w:rPr>
        <w:t>类经过</w:t>
      </w:r>
      <w:proofErr w:type="gramEnd"/>
      <w:r w:rsidR="001D1A75">
        <w:rPr>
          <w:rFonts w:hint="eastAsia"/>
          <w:bCs/>
          <w:szCs w:val="21"/>
        </w:rPr>
        <w:t>了一段十分有趣的旅程。很久以前，早期</w:t>
      </w:r>
      <w:proofErr w:type="gramStart"/>
      <w:r w:rsidR="001D1A75">
        <w:rPr>
          <w:rFonts w:hint="eastAsia"/>
          <w:bCs/>
          <w:szCs w:val="21"/>
        </w:rPr>
        <w:t>的狼类从</w:t>
      </w:r>
      <w:proofErr w:type="gramEnd"/>
      <w:r w:rsidR="001D1A75">
        <w:rPr>
          <w:rFonts w:hint="eastAsia"/>
          <w:bCs/>
          <w:szCs w:val="21"/>
        </w:rPr>
        <w:t>凶猛的捕食者进化成为人类信任的伙伴。它们</w:t>
      </w:r>
      <w:r w:rsidR="008E123B">
        <w:rPr>
          <w:rFonts w:hint="eastAsia"/>
          <w:bCs/>
          <w:szCs w:val="21"/>
        </w:rPr>
        <w:t>后来就</w:t>
      </w:r>
      <w:r w:rsidR="001D1A75">
        <w:rPr>
          <w:rFonts w:hint="eastAsia"/>
          <w:bCs/>
          <w:szCs w:val="21"/>
        </w:rPr>
        <w:t>变成了狗！虽然狗的可爱与通人性人尽皆知，它们也在很多实用的方面为我们的生活带来了历史性的改善，例如看护牲畜，以此来帮助人类形成早期的定居点</w:t>
      </w:r>
      <w:r w:rsidR="00BC07D6">
        <w:rPr>
          <w:rFonts w:hint="eastAsia"/>
          <w:bCs/>
          <w:szCs w:val="21"/>
        </w:rPr>
        <w:t>，</w:t>
      </w:r>
      <w:r w:rsidR="008E123B">
        <w:rPr>
          <w:rFonts w:hint="eastAsia"/>
          <w:bCs/>
          <w:szCs w:val="21"/>
        </w:rPr>
        <w:t>例如帮</w:t>
      </w:r>
      <w:r w:rsidR="00BC07D6">
        <w:rPr>
          <w:rFonts w:hint="eastAsia"/>
          <w:bCs/>
          <w:szCs w:val="21"/>
        </w:rPr>
        <w:t>我们</w:t>
      </w:r>
      <w:r w:rsidR="008E123B">
        <w:rPr>
          <w:rFonts w:hint="eastAsia"/>
          <w:bCs/>
          <w:szCs w:val="21"/>
        </w:rPr>
        <w:t>清理</w:t>
      </w:r>
      <w:r w:rsidR="00BC07D6">
        <w:rPr>
          <w:rFonts w:hint="eastAsia"/>
          <w:bCs/>
          <w:szCs w:val="21"/>
        </w:rPr>
        <w:t>感染的伤口，还会帮忙找食物。</w:t>
      </w:r>
    </w:p>
    <w:p w:rsidR="0006573F" w:rsidRDefault="0006573F" w:rsidP="000E120A">
      <w:pPr>
        <w:ind w:firstLineChars="200" w:firstLine="420"/>
        <w:rPr>
          <w:bCs/>
          <w:szCs w:val="21"/>
        </w:rPr>
      </w:pPr>
    </w:p>
    <w:p w:rsidR="00E972D3" w:rsidRDefault="0006573F" w:rsidP="000E120A">
      <w:pPr>
        <w:ind w:firstLineChars="200" w:firstLine="422"/>
        <w:rPr>
          <w:bCs/>
          <w:szCs w:val="21"/>
        </w:rPr>
      </w:pPr>
      <w:r>
        <w:rPr>
          <w:rFonts w:hint="eastAsia"/>
          <w:b/>
          <w:bCs/>
          <w:color w:val="000000"/>
          <w:szCs w:val="21"/>
        </w:rPr>
        <w:t>《人类最好的朋友：</w:t>
      </w:r>
      <w:r w:rsidR="005A5F6B">
        <w:rPr>
          <w:rFonts w:hint="eastAsia"/>
          <w:b/>
          <w:bCs/>
          <w:color w:val="000000"/>
          <w:szCs w:val="21"/>
        </w:rPr>
        <w:t>关于</w:t>
      </w:r>
      <w:r>
        <w:rPr>
          <w:rFonts w:hint="eastAsia"/>
          <w:b/>
          <w:bCs/>
          <w:color w:val="000000"/>
          <w:szCs w:val="21"/>
        </w:rPr>
        <w:t>狗子的历史》</w:t>
      </w:r>
      <w:r w:rsidR="008E123B">
        <w:rPr>
          <w:rFonts w:hint="eastAsia"/>
          <w:bCs/>
          <w:szCs w:val="21"/>
        </w:rPr>
        <w:t>涵盖从洞穴时代到现代社会超过</w:t>
      </w:r>
      <w:r w:rsidR="008E123B">
        <w:rPr>
          <w:rFonts w:hint="eastAsia"/>
          <w:bCs/>
          <w:szCs w:val="21"/>
        </w:rPr>
        <w:t>5</w:t>
      </w:r>
      <w:r w:rsidR="008E123B">
        <w:rPr>
          <w:bCs/>
          <w:szCs w:val="21"/>
        </w:rPr>
        <w:t>000</w:t>
      </w:r>
      <w:r w:rsidR="008E123B">
        <w:rPr>
          <w:bCs/>
          <w:szCs w:val="21"/>
        </w:rPr>
        <w:t>年的历史</w:t>
      </w:r>
      <w:r w:rsidR="008E123B">
        <w:rPr>
          <w:rFonts w:hint="eastAsia"/>
          <w:bCs/>
          <w:szCs w:val="21"/>
        </w:rPr>
        <w:t>，</w:t>
      </w:r>
      <w:r w:rsidR="00BC07D6">
        <w:rPr>
          <w:rFonts w:hint="eastAsia"/>
          <w:bCs/>
          <w:szCs w:val="21"/>
        </w:rPr>
        <w:t>以时间顺序记录了</w:t>
      </w:r>
      <w:r w:rsidR="008E123B">
        <w:rPr>
          <w:rFonts w:hint="eastAsia"/>
          <w:bCs/>
          <w:szCs w:val="21"/>
        </w:rPr>
        <w:t>狗狗们如何学会与人类合作生活的</w:t>
      </w:r>
      <w:r w:rsidR="00BC07D6">
        <w:rPr>
          <w:rFonts w:hint="eastAsia"/>
          <w:bCs/>
          <w:szCs w:val="21"/>
        </w:rPr>
        <w:t>有趣的科学细节</w:t>
      </w:r>
      <w:r w:rsidR="008E123B">
        <w:rPr>
          <w:rFonts w:hint="eastAsia"/>
          <w:bCs/>
          <w:szCs w:val="21"/>
        </w:rPr>
        <w:t>和历史</w:t>
      </w:r>
      <w:r w:rsidR="00BC07D6">
        <w:rPr>
          <w:rFonts w:hint="eastAsia"/>
          <w:bCs/>
          <w:szCs w:val="21"/>
        </w:rPr>
        <w:t>。</w:t>
      </w:r>
    </w:p>
    <w:p w:rsidR="00BC07D6" w:rsidRDefault="00BC07D6" w:rsidP="000E120A">
      <w:pPr>
        <w:ind w:firstLineChars="200" w:firstLine="420"/>
        <w:rPr>
          <w:bCs/>
          <w:szCs w:val="21"/>
        </w:rPr>
      </w:pPr>
    </w:p>
    <w:p w:rsidR="00BC07D6" w:rsidRDefault="00BC07D6" w:rsidP="00674D35">
      <w:pPr>
        <w:ind w:firstLineChars="200" w:firstLine="420"/>
        <w:rPr>
          <w:bCs/>
          <w:szCs w:val="21"/>
        </w:rPr>
      </w:pPr>
      <w:r>
        <w:rPr>
          <w:bCs/>
          <w:szCs w:val="21"/>
        </w:rPr>
        <w:t>在这本插图精美</w:t>
      </w:r>
      <w:r>
        <w:rPr>
          <w:rFonts w:hint="eastAsia"/>
          <w:bCs/>
          <w:szCs w:val="21"/>
        </w:rPr>
        <w:t>、</w:t>
      </w:r>
      <w:r>
        <w:rPr>
          <w:bCs/>
          <w:szCs w:val="21"/>
        </w:rPr>
        <w:t>研究详尽的书里</w:t>
      </w:r>
      <w:r>
        <w:rPr>
          <w:rFonts w:hint="eastAsia"/>
          <w:bCs/>
          <w:szCs w:val="21"/>
        </w:rPr>
        <w:t>，多次获奖的作家和插画家</w:t>
      </w:r>
      <w:r w:rsidR="0038445C">
        <w:rPr>
          <w:rFonts w:hint="eastAsia"/>
          <w:bCs/>
          <w:szCs w:val="21"/>
        </w:rPr>
        <w:t>丽塔·</w:t>
      </w:r>
      <w:r w:rsidR="00674D35">
        <w:rPr>
          <w:rFonts w:hint="eastAsia"/>
          <w:bCs/>
          <w:szCs w:val="21"/>
        </w:rPr>
        <w:t>贾奇（</w:t>
      </w:r>
      <w:proofErr w:type="spellStart"/>
      <w:r w:rsidR="00674D35" w:rsidRPr="00BC07D6">
        <w:rPr>
          <w:bCs/>
          <w:szCs w:val="21"/>
        </w:rPr>
        <w:t>Lita</w:t>
      </w:r>
      <w:proofErr w:type="spellEnd"/>
      <w:r w:rsidR="00674D35" w:rsidRPr="00BC07D6">
        <w:rPr>
          <w:bCs/>
          <w:szCs w:val="21"/>
        </w:rPr>
        <w:t xml:space="preserve"> Judge</w:t>
      </w:r>
      <w:r w:rsidR="00674D35">
        <w:rPr>
          <w:rFonts w:hint="eastAsia"/>
          <w:bCs/>
          <w:szCs w:val="21"/>
        </w:rPr>
        <w:t>）</w:t>
      </w:r>
      <w:r>
        <w:rPr>
          <w:rFonts w:hint="eastAsia"/>
          <w:bCs/>
          <w:szCs w:val="21"/>
        </w:rPr>
        <w:t>探讨</w:t>
      </w:r>
      <w:r w:rsidR="00AD59B5">
        <w:rPr>
          <w:bCs/>
          <w:szCs w:val="21"/>
        </w:rPr>
        <w:t>了我们的生活</w:t>
      </w:r>
      <w:r>
        <w:rPr>
          <w:bCs/>
          <w:szCs w:val="21"/>
        </w:rPr>
        <w:t>如何和狗</w:t>
      </w:r>
      <w:r>
        <w:rPr>
          <w:rFonts w:hint="eastAsia"/>
          <w:bCs/>
          <w:szCs w:val="21"/>
        </w:rPr>
        <w:t>息息相关——</w:t>
      </w:r>
      <w:r>
        <w:rPr>
          <w:bCs/>
          <w:szCs w:val="21"/>
        </w:rPr>
        <w:t>这也是狗成为我们最好的朋友的原因</w:t>
      </w:r>
      <w:r>
        <w:rPr>
          <w:rFonts w:hint="eastAsia"/>
          <w:bCs/>
          <w:szCs w:val="21"/>
        </w:rPr>
        <w:t>。</w:t>
      </w:r>
    </w:p>
    <w:p w:rsidR="00985D9B" w:rsidRPr="001D1A75" w:rsidRDefault="00985D9B" w:rsidP="000E120A">
      <w:pPr>
        <w:widowControl/>
        <w:shd w:val="clear" w:color="auto" w:fill="FFFFFF"/>
        <w:rPr>
          <w:rFonts w:ascii="宋体" w:hAnsi="宋体"/>
          <w:b/>
          <w:bCs/>
          <w:color w:val="000000"/>
          <w:kern w:val="0"/>
          <w:szCs w:val="21"/>
        </w:rPr>
      </w:pPr>
    </w:p>
    <w:p w:rsidR="00784627" w:rsidRDefault="00DD6762" w:rsidP="000E120A">
      <w:pPr>
        <w:widowControl/>
        <w:shd w:val="clear" w:color="auto" w:fill="FFFFFF"/>
        <w:rPr>
          <w:rFonts w:ascii="宋体" w:hAnsi="宋体"/>
          <w:b/>
          <w:bCs/>
          <w:color w:val="000000"/>
          <w:kern w:val="0"/>
          <w:szCs w:val="21"/>
        </w:rPr>
      </w:pPr>
      <w:r>
        <w:rPr>
          <w:rFonts w:ascii="宋体" w:hAnsi="宋体"/>
          <w:b/>
          <w:bCs/>
          <w:color w:val="000000"/>
          <w:kern w:val="0"/>
          <w:szCs w:val="21"/>
        </w:rPr>
        <w:t>本书</w:t>
      </w:r>
      <w:r>
        <w:rPr>
          <w:rFonts w:ascii="宋体" w:hAnsi="宋体" w:hint="eastAsia"/>
          <w:b/>
          <w:bCs/>
          <w:color w:val="000000"/>
          <w:kern w:val="0"/>
          <w:szCs w:val="21"/>
        </w:rPr>
        <w:t>卖</w:t>
      </w:r>
      <w:r w:rsidR="00784627">
        <w:rPr>
          <w:rFonts w:ascii="宋体" w:hAnsi="宋体"/>
          <w:b/>
          <w:bCs/>
          <w:color w:val="000000"/>
          <w:kern w:val="0"/>
          <w:szCs w:val="21"/>
        </w:rPr>
        <w:t>点</w:t>
      </w:r>
      <w:r w:rsidR="00784627">
        <w:rPr>
          <w:rFonts w:ascii="宋体" w:hAnsi="宋体" w:hint="eastAsia"/>
          <w:b/>
          <w:bCs/>
          <w:color w:val="000000"/>
          <w:kern w:val="0"/>
          <w:szCs w:val="21"/>
        </w:rPr>
        <w:t>：</w:t>
      </w:r>
    </w:p>
    <w:p w:rsidR="004D5988" w:rsidRDefault="004D5988" w:rsidP="000E120A">
      <w:pPr>
        <w:widowControl/>
        <w:shd w:val="clear" w:color="auto" w:fill="FFFFFF"/>
        <w:rPr>
          <w:rFonts w:ascii="宋体" w:hAnsi="宋体"/>
          <w:b/>
          <w:bCs/>
          <w:color w:val="000000"/>
          <w:kern w:val="0"/>
          <w:szCs w:val="21"/>
        </w:rPr>
      </w:pPr>
    </w:p>
    <w:p w:rsidR="00784627" w:rsidRPr="001A062F" w:rsidRDefault="00BC07D6" w:rsidP="000E120A">
      <w:pPr>
        <w:widowControl/>
        <w:shd w:val="clear" w:color="auto" w:fill="FFFFFF"/>
        <w:rPr>
          <w:bCs/>
          <w:color w:val="000000"/>
          <w:kern w:val="0"/>
          <w:szCs w:val="21"/>
        </w:rPr>
      </w:pPr>
      <w:r>
        <w:rPr>
          <w:rFonts w:ascii="宋体" w:hAnsi="宋体" w:hint="eastAsia"/>
          <w:b/>
          <w:bCs/>
          <w:color w:val="000000"/>
          <w:kern w:val="0"/>
          <w:szCs w:val="21"/>
        </w:rPr>
        <w:t>作者屡获殊荣</w:t>
      </w:r>
      <w:r w:rsidR="00784627">
        <w:rPr>
          <w:rFonts w:ascii="宋体" w:hAnsi="宋体" w:hint="eastAsia"/>
          <w:b/>
          <w:bCs/>
          <w:color w:val="000000"/>
          <w:kern w:val="0"/>
          <w:szCs w:val="21"/>
        </w:rPr>
        <w:t>：</w:t>
      </w:r>
      <w:r w:rsidR="000C173D" w:rsidRPr="001A062F">
        <w:rPr>
          <w:rFonts w:ascii="宋体" w:hAnsi="宋体" w:hint="eastAsia"/>
          <w:bCs/>
          <w:color w:val="000000"/>
          <w:kern w:val="0"/>
          <w:szCs w:val="21"/>
        </w:rPr>
        <w:t>贾奇的荣誉</w:t>
      </w:r>
      <w:r w:rsidR="00674D35" w:rsidRPr="001A062F">
        <w:rPr>
          <w:rFonts w:ascii="宋体" w:hAnsi="宋体" w:hint="eastAsia"/>
          <w:bCs/>
          <w:color w:val="000000"/>
          <w:kern w:val="0"/>
          <w:szCs w:val="21"/>
        </w:rPr>
        <w:t>奖项包括：</w:t>
      </w:r>
      <w:r w:rsidR="000C173D" w:rsidRPr="001A062F">
        <w:rPr>
          <w:rFonts w:hint="eastAsia"/>
          <w:bCs/>
          <w:color w:val="FF0000"/>
          <w:kern w:val="0"/>
          <w:szCs w:val="21"/>
        </w:rPr>
        <w:t>国际文学协会儿童图书奖</w:t>
      </w:r>
      <w:r w:rsidR="000C173D" w:rsidRPr="001A062F">
        <w:rPr>
          <w:rFonts w:hint="eastAsia"/>
          <w:bCs/>
          <w:color w:val="000000"/>
          <w:kern w:val="0"/>
          <w:szCs w:val="21"/>
        </w:rPr>
        <w:t>；</w:t>
      </w:r>
      <w:r w:rsidR="003777BE" w:rsidRPr="001A062F">
        <w:rPr>
          <w:rFonts w:hint="eastAsia"/>
          <w:bCs/>
          <w:color w:val="000000"/>
          <w:kern w:val="0"/>
          <w:szCs w:val="21"/>
        </w:rPr>
        <w:t>作品</w:t>
      </w:r>
      <w:r w:rsidR="000C173D" w:rsidRPr="001A062F">
        <w:rPr>
          <w:rFonts w:hint="eastAsia"/>
          <w:bCs/>
          <w:color w:val="000000"/>
          <w:kern w:val="0"/>
          <w:szCs w:val="21"/>
        </w:rPr>
        <w:t>入选</w:t>
      </w:r>
      <w:r w:rsidR="00AD59B5" w:rsidRPr="001A062F">
        <w:rPr>
          <w:rFonts w:hint="eastAsia"/>
          <w:bCs/>
          <w:color w:val="FF0000"/>
          <w:kern w:val="0"/>
          <w:szCs w:val="21"/>
        </w:rPr>
        <w:t>美国图书馆协会</w:t>
      </w:r>
      <w:r w:rsidR="000C173D" w:rsidRPr="001A062F">
        <w:rPr>
          <w:rFonts w:hint="eastAsia"/>
          <w:bCs/>
          <w:color w:val="FF0000"/>
          <w:kern w:val="0"/>
          <w:szCs w:val="21"/>
        </w:rPr>
        <w:t>（</w:t>
      </w:r>
      <w:r w:rsidR="000C173D" w:rsidRPr="001A062F">
        <w:rPr>
          <w:rFonts w:hint="eastAsia"/>
          <w:bCs/>
          <w:color w:val="FF0000"/>
          <w:kern w:val="0"/>
          <w:szCs w:val="21"/>
        </w:rPr>
        <w:t>ALA</w:t>
      </w:r>
      <w:r w:rsidR="000C173D" w:rsidRPr="001A062F">
        <w:rPr>
          <w:rFonts w:hint="eastAsia"/>
          <w:bCs/>
          <w:color w:val="FF0000"/>
          <w:kern w:val="0"/>
          <w:szCs w:val="21"/>
        </w:rPr>
        <w:t>）</w:t>
      </w:r>
      <w:r w:rsidR="00AD59B5" w:rsidRPr="001A062F">
        <w:rPr>
          <w:rFonts w:hint="eastAsia"/>
          <w:bCs/>
          <w:color w:val="FF0000"/>
          <w:kern w:val="0"/>
          <w:szCs w:val="21"/>
        </w:rPr>
        <w:t>和英语教师全国理事会</w:t>
      </w:r>
      <w:r w:rsidR="000C173D" w:rsidRPr="001A062F">
        <w:rPr>
          <w:rFonts w:hint="eastAsia"/>
          <w:bCs/>
          <w:color w:val="FF0000"/>
          <w:kern w:val="0"/>
          <w:szCs w:val="21"/>
        </w:rPr>
        <w:t>（</w:t>
      </w:r>
      <w:r w:rsidR="000C173D" w:rsidRPr="001A062F">
        <w:rPr>
          <w:rFonts w:hint="eastAsia"/>
          <w:bCs/>
          <w:color w:val="FF0000"/>
          <w:kern w:val="0"/>
          <w:szCs w:val="21"/>
        </w:rPr>
        <w:t>NCTE</w:t>
      </w:r>
      <w:r w:rsidR="000C173D" w:rsidRPr="001A062F">
        <w:rPr>
          <w:rFonts w:hint="eastAsia"/>
          <w:bCs/>
          <w:color w:val="FF0000"/>
          <w:kern w:val="0"/>
          <w:szCs w:val="21"/>
        </w:rPr>
        <w:t>）优秀读物</w:t>
      </w:r>
      <w:r w:rsidR="000C173D" w:rsidRPr="001A062F">
        <w:rPr>
          <w:rFonts w:hint="eastAsia"/>
          <w:bCs/>
          <w:color w:val="000000"/>
          <w:kern w:val="0"/>
          <w:szCs w:val="21"/>
        </w:rPr>
        <w:t>；</w:t>
      </w:r>
      <w:r w:rsidR="003777BE" w:rsidRPr="001A062F">
        <w:rPr>
          <w:rFonts w:hint="eastAsia"/>
          <w:bCs/>
          <w:color w:val="000000"/>
          <w:kern w:val="0"/>
          <w:szCs w:val="21"/>
        </w:rPr>
        <w:t>提名</w:t>
      </w:r>
      <w:r w:rsidR="000C173D" w:rsidRPr="001A062F">
        <w:rPr>
          <w:rFonts w:hint="eastAsia"/>
          <w:bCs/>
          <w:color w:val="FF0000"/>
          <w:kern w:val="0"/>
          <w:szCs w:val="21"/>
        </w:rPr>
        <w:t>《</w:t>
      </w:r>
      <w:r w:rsidR="000C173D" w:rsidRPr="001A062F">
        <w:rPr>
          <w:rFonts w:hint="eastAsia"/>
          <w:bCs/>
          <w:iCs/>
          <w:color w:val="FF0000"/>
          <w:kern w:val="0"/>
          <w:szCs w:val="21"/>
        </w:rPr>
        <w:t>科克斯书评》</w:t>
      </w:r>
      <w:r w:rsidR="000C173D" w:rsidRPr="001A062F">
        <w:rPr>
          <w:rFonts w:hint="eastAsia"/>
          <w:bCs/>
          <w:color w:val="FF0000"/>
          <w:kern w:val="0"/>
          <w:szCs w:val="21"/>
        </w:rPr>
        <w:t>、</w:t>
      </w:r>
      <w:r w:rsidR="000C173D" w:rsidRPr="001A062F">
        <w:rPr>
          <w:rFonts w:hint="eastAsia"/>
          <w:bCs/>
          <w:iCs/>
          <w:color w:val="FF0000"/>
          <w:kern w:val="0"/>
          <w:szCs w:val="21"/>
        </w:rPr>
        <w:t>《学校图书馆期刊》</w:t>
      </w:r>
      <w:r w:rsidR="00674D35" w:rsidRPr="001A062F">
        <w:rPr>
          <w:bCs/>
          <w:color w:val="FF0000"/>
          <w:kern w:val="0"/>
          <w:szCs w:val="21"/>
        </w:rPr>
        <w:t xml:space="preserve"> </w:t>
      </w:r>
      <w:r w:rsidR="00674D35" w:rsidRPr="001A062F">
        <w:rPr>
          <w:rFonts w:hint="eastAsia"/>
          <w:bCs/>
          <w:color w:val="FF0000"/>
          <w:kern w:val="0"/>
          <w:szCs w:val="21"/>
        </w:rPr>
        <w:t>和</w:t>
      </w:r>
      <w:r w:rsidR="00674D35" w:rsidRPr="001A062F">
        <w:rPr>
          <w:rFonts w:hint="eastAsia"/>
          <w:bCs/>
          <w:iCs/>
          <w:color w:val="FF0000"/>
          <w:kern w:val="0"/>
          <w:szCs w:val="21"/>
        </w:rPr>
        <w:t>纽约</w:t>
      </w:r>
      <w:r w:rsidR="00674D35" w:rsidRPr="001A062F">
        <w:rPr>
          <w:bCs/>
          <w:iCs/>
          <w:color w:val="FF0000"/>
          <w:kern w:val="0"/>
          <w:szCs w:val="21"/>
        </w:rPr>
        <w:t>公共图书馆最佳图书</w:t>
      </w:r>
      <w:r w:rsidR="001A062F" w:rsidRPr="001A062F">
        <w:rPr>
          <w:rFonts w:hint="eastAsia"/>
          <w:bCs/>
          <w:color w:val="000000"/>
          <w:kern w:val="0"/>
          <w:szCs w:val="21"/>
        </w:rPr>
        <w:t>；</w:t>
      </w:r>
      <w:r w:rsidR="00674D35" w:rsidRPr="001A062F">
        <w:rPr>
          <w:bCs/>
          <w:color w:val="FF0000"/>
          <w:kern w:val="0"/>
          <w:szCs w:val="21"/>
        </w:rPr>
        <w:t>简</w:t>
      </w:r>
      <w:r w:rsidR="00674D35" w:rsidRPr="001A062F">
        <w:rPr>
          <w:rFonts w:hint="eastAsia"/>
          <w:bCs/>
          <w:color w:val="FF0000"/>
          <w:kern w:val="0"/>
          <w:szCs w:val="21"/>
        </w:rPr>
        <w:t>·</w:t>
      </w:r>
      <w:r w:rsidR="003777BE" w:rsidRPr="001A062F">
        <w:rPr>
          <w:bCs/>
          <w:color w:val="FF0000"/>
          <w:kern w:val="0"/>
          <w:szCs w:val="21"/>
        </w:rPr>
        <w:t>亚当斯</w:t>
      </w:r>
      <w:r w:rsidR="001A062F" w:rsidRPr="001A062F">
        <w:rPr>
          <w:bCs/>
          <w:color w:val="FF0000"/>
          <w:kern w:val="0"/>
          <w:szCs w:val="21"/>
        </w:rPr>
        <w:t>儿童荣誉奖</w:t>
      </w:r>
      <w:r w:rsidR="001A062F" w:rsidRPr="001A062F">
        <w:rPr>
          <w:rFonts w:hint="eastAsia"/>
          <w:bCs/>
          <w:color w:val="000000"/>
          <w:kern w:val="0"/>
          <w:szCs w:val="21"/>
        </w:rPr>
        <w:t>；</w:t>
      </w:r>
      <w:r w:rsidR="001A062F" w:rsidRPr="001A062F">
        <w:rPr>
          <w:bCs/>
          <w:color w:val="000000"/>
          <w:kern w:val="0"/>
          <w:szCs w:val="21"/>
        </w:rPr>
        <w:t>还</w:t>
      </w:r>
      <w:r w:rsidR="00674D35" w:rsidRPr="001A062F">
        <w:rPr>
          <w:bCs/>
          <w:color w:val="000000"/>
          <w:kern w:val="0"/>
          <w:szCs w:val="21"/>
        </w:rPr>
        <w:t>收获了不少</w:t>
      </w:r>
      <w:r w:rsidR="001A062F">
        <w:rPr>
          <w:rFonts w:hint="eastAsia"/>
          <w:bCs/>
          <w:color w:val="000000"/>
          <w:kern w:val="0"/>
          <w:szCs w:val="21"/>
        </w:rPr>
        <w:t>星级</w:t>
      </w:r>
      <w:r w:rsidR="001A062F">
        <w:rPr>
          <w:bCs/>
          <w:color w:val="000000"/>
          <w:kern w:val="0"/>
          <w:szCs w:val="21"/>
        </w:rPr>
        <w:t>评论</w:t>
      </w:r>
      <w:r w:rsidR="00674D35" w:rsidRPr="001A062F">
        <w:rPr>
          <w:rFonts w:hint="eastAsia"/>
          <w:bCs/>
          <w:color w:val="000000"/>
          <w:kern w:val="0"/>
          <w:szCs w:val="21"/>
        </w:rPr>
        <w:t>。</w:t>
      </w:r>
    </w:p>
    <w:p w:rsidR="004D5988" w:rsidRDefault="004D5988" w:rsidP="000E120A">
      <w:pPr>
        <w:widowControl/>
        <w:shd w:val="clear" w:color="auto" w:fill="FFFFFF"/>
        <w:rPr>
          <w:rFonts w:ascii="宋体" w:hAnsi="宋体"/>
          <w:bCs/>
          <w:color w:val="000000"/>
          <w:kern w:val="0"/>
          <w:szCs w:val="21"/>
        </w:rPr>
      </w:pPr>
    </w:p>
    <w:p w:rsidR="00784627" w:rsidRDefault="001A062F" w:rsidP="000E120A">
      <w:pPr>
        <w:widowControl/>
        <w:shd w:val="clear" w:color="auto" w:fill="FFFFFF"/>
        <w:rPr>
          <w:rFonts w:ascii="宋体" w:hAnsi="宋体"/>
          <w:bCs/>
          <w:color w:val="000000"/>
          <w:kern w:val="0"/>
          <w:szCs w:val="21"/>
        </w:rPr>
      </w:pPr>
      <w:r>
        <w:rPr>
          <w:rFonts w:ascii="宋体" w:hAnsi="宋体" w:hint="eastAsia"/>
          <w:b/>
          <w:bCs/>
          <w:color w:val="000000"/>
          <w:kern w:val="0"/>
          <w:szCs w:val="21"/>
        </w:rPr>
        <w:t>对于孩子通俗易懂</w:t>
      </w:r>
      <w:r w:rsidR="00784627">
        <w:rPr>
          <w:rFonts w:ascii="宋体" w:hAnsi="宋体" w:hint="eastAsia"/>
          <w:b/>
          <w:bCs/>
          <w:color w:val="000000"/>
          <w:kern w:val="0"/>
          <w:szCs w:val="21"/>
        </w:rPr>
        <w:t>：</w:t>
      </w:r>
      <w:r>
        <w:rPr>
          <w:rFonts w:ascii="宋体" w:hAnsi="宋体" w:hint="eastAsia"/>
          <w:bCs/>
          <w:color w:val="000000"/>
          <w:kern w:val="0"/>
          <w:szCs w:val="21"/>
        </w:rPr>
        <w:t>本书尽是</w:t>
      </w:r>
      <w:r w:rsidR="00674D35">
        <w:rPr>
          <w:rFonts w:ascii="宋体" w:hAnsi="宋体" w:hint="eastAsia"/>
          <w:bCs/>
          <w:color w:val="000000"/>
          <w:kern w:val="0"/>
          <w:szCs w:val="21"/>
        </w:rPr>
        <w:t>各种与</w:t>
      </w:r>
      <w:proofErr w:type="gramStart"/>
      <w:r w:rsidR="00674D35">
        <w:rPr>
          <w:rFonts w:ascii="宋体" w:hAnsi="宋体" w:hint="eastAsia"/>
          <w:bCs/>
          <w:color w:val="000000"/>
          <w:kern w:val="0"/>
          <w:szCs w:val="21"/>
        </w:rPr>
        <w:t>狗相关</w:t>
      </w:r>
      <w:proofErr w:type="gramEnd"/>
      <w:r w:rsidR="00674D35">
        <w:rPr>
          <w:rFonts w:ascii="宋体" w:hAnsi="宋体" w:hint="eastAsia"/>
          <w:bCs/>
          <w:color w:val="000000"/>
          <w:kern w:val="0"/>
          <w:szCs w:val="21"/>
        </w:rPr>
        <w:t>的事实，</w:t>
      </w:r>
      <w:r>
        <w:rPr>
          <w:rFonts w:ascii="宋体" w:hAnsi="宋体" w:hint="eastAsia"/>
          <w:bCs/>
          <w:color w:val="000000"/>
          <w:kern w:val="0"/>
          <w:szCs w:val="21"/>
        </w:rPr>
        <w:t>且富有</w:t>
      </w:r>
      <w:r w:rsidR="00674D35">
        <w:rPr>
          <w:rFonts w:ascii="宋体" w:hAnsi="宋体" w:hint="eastAsia"/>
          <w:bCs/>
          <w:color w:val="000000"/>
          <w:kern w:val="0"/>
          <w:szCs w:val="21"/>
        </w:rPr>
        <w:t>幽默</w:t>
      </w:r>
      <w:r>
        <w:rPr>
          <w:rFonts w:ascii="宋体" w:hAnsi="宋体" w:hint="eastAsia"/>
          <w:bCs/>
          <w:color w:val="000000"/>
          <w:kern w:val="0"/>
          <w:szCs w:val="21"/>
        </w:rPr>
        <w:t>感</w:t>
      </w:r>
      <w:r w:rsidR="00674D35">
        <w:rPr>
          <w:rFonts w:ascii="宋体" w:hAnsi="宋体" w:hint="eastAsia"/>
          <w:bCs/>
          <w:color w:val="000000"/>
          <w:kern w:val="0"/>
          <w:szCs w:val="21"/>
        </w:rPr>
        <w:t>，</w:t>
      </w:r>
      <w:proofErr w:type="gramStart"/>
      <w:r w:rsidR="00674D35">
        <w:rPr>
          <w:rFonts w:ascii="宋体" w:hAnsi="宋体" w:hint="eastAsia"/>
          <w:bCs/>
          <w:color w:val="000000"/>
          <w:kern w:val="0"/>
          <w:szCs w:val="21"/>
        </w:rPr>
        <w:t>脑洞大开</w:t>
      </w:r>
      <w:proofErr w:type="gramEnd"/>
      <w:r w:rsidR="00784627" w:rsidRPr="00784627">
        <w:rPr>
          <w:rFonts w:ascii="宋体" w:hAnsi="宋体" w:hint="eastAsia"/>
          <w:bCs/>
          <w:color w:val="000000"/>
          <w:kern w:val="0"/>
          <w:szCs w:val="21"/>
        </w:rPr>
        <w:t>。</w:t>
      </w:r>
      <w:r w:rsidR="00674D35">
        <w:rPr>
          <w:rFonts w:ascii="宋体" w:hAnsi="宋体" w:hint="eastAsia"/>
          <w:bCs/>
          <w:color w:val="000000"/>
          <w:kern w:val="0"/>
          <w:szCs w:val="21"/>
        </w:rPr>
        <w:t>本书</w:t>
      </w:r>
      <w:r>
        <w:rPr>
          <w:rFonts w:ascii="宋体" w:hAnsi="宋体" w:hint="eastAsia"/>
          <w:bCs/>
          <w:color w:val="000000"/>
          <w:kern w:val="0"/>
          <w:szCs w:val="21"/>
        </w:rPr>
        <w:t>为</w:t>
      </w:r>
      <w:r w:rsidR="00674D35">
        <w:rPr>
          <w:rFonts w:ascii="宋体" w:hAnsi="宋体" w:hint="eastAsia"/>
          <w:bCs/>
          <w:color w:val="000000"/>
          <w:kern w:val="0"/>
          <w:szCs w:val="21"/>
        </w:rPr>
        <w:t>世界历史</w:t>
      </w:r>
      <w:r>
        <w:rPr>
          <w:rFonts w:ascii="宋体" w:hAnsi="宋体" w:hint="eastAsia"/>
          <w:bCs/>
          <w:color w:val="000000"/>
          <w:kern w:val="0"/>
          <w:szCs w:val="21"/>
        </w:rPr>
        <w:t>注入科学性</w:t>
      </w:r>
      <w:r w:rsidR="004E0557">
        <w:rPr>
          <w:rFonts w:ascii="宋体" w:hAnsi="宋体" w:hint="eastAsia"/>
          <w:bCs/>
          <w:color w:val="000000"/>
          <w:kern w:val="0"/>
          <w:szCs w:val="21"/>
        </w:rPr>
        <w:t>，</w:t>
      </w:r>
      <w:r w:rsidR="000640A6">
        <w:rPr>
          <w:rFonts w:ascii="宋体" w:hAnsi="宋体" w:hint="eastAsia"/>
          <w:bCs/>
          <w:color w:val="000000"/>
          <w:kern w:val="0"/>
          <w:szCs w:val="21"/>
        </w:rPr>
        <w:t>以及一种</w:t>
      </w:r>
      <w:r w:rsidR="004E0557">
        <w:rPr>
          <w:rFonts w:ascii="宋体" w:hAnsi="宋体" w:hint="eastAsia"/>
          <w:bCs/>
          <w:color w:val="000000"/>
          <w:kern w:val="0"/>
          <w:szCs w:val="21"/>
        </w:rPr>
        <w:t>商业性的、</w:t>
      </w:r>
      <w:r w:rsidR="000640A6">
        <w:rPr>
          <w:rFonts w:ascii="宋体" w:hAnsi="宋体" w:hint="eastAsia"/>
          <w:bCs/>
          <w:color w:val="000000"/>
          <w:kern w:val="0"/>
          <w:szCs w:val="21"/>
        </w:rPr>
        <w:t>十分适合孩子</w:t>
      </w:r>
      <w:r w:rsidR="004E0557">
        <w:rPr>
          <w:rFonts w:ascii="宋体" w:hAnsi="宋体" w:hint="eastAsia"/>
          <w:bCs/>
          <w:color w:val="000000"/>
          <w:kern w:val="0"/>
          <w:szCs w:val="21"/>
        </w:rPr>
        <w:t>的吸引力</w:t>
      </w:r>
      <w:r w:rsidR="000640A6">
        <w:rPr>
          <w:rFonts w:ascii="宋体" w:hAnsi="宋体" w:hint="eastAsia"/>
          <w:bCs/>
          <w:color w:val="000000"/>
          <w:kern w:val="0"/>
          <w:szCs w:val="21"/>
        </w:rPr>
        <w:t>。</w:t>
      </w:r>
    </w:p>
    <w:p w:rsidR="004D5988" w:rsidRDefault="004D5988" w:rsidP="000E120A">
      <w:pPr>
        <w:widowControl/>
        <w:shd w:val="clear" w:color="auto" w:fill="FFFFFF"/>
        <w:rPr>
          <w:rFonts w:ascii="宋体" w:hAnsi="宋体"/>
          <w:bCs/>
          <w:color w:val="000000"/>
          <w:kern w:val="0"/>
          <w:szCs w:val="21"/>
        </w:rPr>
      </w:pPr>
    </w:p>
    <w:p w:rsidR="001A062F" w:rsidRPr="000640A6" w:rsidRDefault="001A062F" w:rsidP="000E120A">
      <w:pPr>
        <w:widowControl/>
        <w:shd w:val="clear" w:color="auto" w:fill="FFFFFF"/>
        <w:rPr>
          <w:rFonts w:ascii="宋体" w:hAnsi="宋体"/>
          <w:bCs/>
          <w:color w:val="000000"/>
          <w:kern w:val="0"/>
          <w:szCs w:val="21"/>
        </w:rPr>
      </w:pPr>
      <w:r>
        <w:rPr>
          <w:rFonts w:ascii="宋体" w:hAnsi="宋体" w:hint="eastAsia"/>
          <w:b/>
          <w:bCs/>
          <w:color w:val="000000"/>
          <w:kern w:val="0"/>
          <w:szCs w:val="21"/>
        </w:rPr>
        <w:t>非虚构的品质</w:t>
      </w:r>
      <w:r w:rsidR="000640A6">
        <w:rPr>
          <w:rFonts w:ascii="宋体" w:hAnsi="宋体" w:hint="eastAsia"/>
          <w:b/>
          <w:bCs/>
          <w:color w:val="000000"/>
          <w:kern w:val="0"/>
          <w:szCs w:val="21"/>
        </w:rPr>
        <w:t>：</w:t>
      </w:r>
      <w:r w:rsidR="000640A6">
        <w:rPr>
          <w:rFonts w:ascii="宋体" w:hAnsi="宋体" w:hint="eastAsia"/>
          <w:bCs/>
          <w:color w:val="000000"/>
          <w:kern w:val="0"/>
          <w:szCs w:val="21"/>
        </w:rPr>
        <w:t>贾奇以创作动物与自然主题的非虚构类小说闻名，还对美丽的插画有着全面的研究。她最近的非虚构类图画书</w:t>
      </w:r>
      <w:r w:rsidR="000640A6" w:rsidRPr="000640A6">
        <w:rPr>
          <w:bCs/>
          <w:i/>
          <w:color w:val="000000"/>
          <w:kern w:val="0"/>
          <w:szCs w:val="21"/>
        </w:rPr>
        <w:t>The Wisdom of Trees</w:t>
      </w:r>
      <w:r w:rsidR="000640A6">
        <w:rPr>
          <w:rFonts w:ascii="宋体" w:hAnsi="宋体" w:hint="eastAsia"/>
          <w:bCs/>
          <w:color w:val="000000"/>
          <w:kern w:val="0"/>
          <w:szCs w:val="21"/>
        </w:rPr>
        <w:t>名列多个年度最佳书单，获得三个星级评论，其中一个称其为“</w:t>
      </w:r>
      <w:r w:rsidR="001F6019">
        <w:rPr>
          <w:rFonts w:ascii="宋体" w:hAnsi="宋体" w:hint="eastAsia"/>
          <w:bCs/>
          <w:color w:val="000000"/>
          <w:kern w:val="0"/>
          <w:szCs w:val="21"/>
        </w:rPr>
        <w:t>完全是</w:t>
      </w:r>
      <w:r w:rsidR="000640A6">
        <w:rPr>
          <w:rFonts w:ascii="宋体" w:hAnsi="宋体" w:hint="eastAsia"/>
          <w:bCs/>
          <w:color w:val="000000"/>
          <w:kern w:val="0"/>
          <w:szCs w:val="21"/>
        </w:rPr>
        <w:t>非虚构典藏的必读”</w:t>
      </w:r>
    </w:p>
    <w:p w:rsidR="000640A6" w:rsidRDefault="000640A6" w:rsidP="000E120A">
      <w:pPr>
        <w:widowControl/>
        <w:shd w:val="clear" w:color="auto" w:fill="FFFFFF"/>
        <w:rPr>
          <w:rFonts w:ascii="宋体" w:hAnsi="宋体"/>
          <w:b/>
          <w:bCs/>
          <w:color w:val="000000"/>
          <w:kern w:val="0"/>
          <w:szCs w:val="21"/>
        </w:rPr>
      </w:pPr>
    </w:p>
    <w:p w:rsidR="00784627" w:rsidRDefault="0038445C" w:rsidP="000E120A">
      <w:pPr>
        <w:widowControl/>
        <w:shd w:val="clear" w:color="auto" w:fill="FFFFFF"/>
        <w:rPr>
          <w:rFonts w:ascii="宋体" w:hAnsi="宋体"/>
          <w:bCs/>
          <w:color w:val="000000"/>
          <w:kern w:val="0"/>
          <w:szCs w:val="21"/>
        </w:rPr>
      </w:pPr>
      <w:r>
        <w:rPr>
          <w:rFonts w:ascii="宋体" w:hAnsi="宋体" w:hint="eastAsia"/>
          <w:b/>
          <w:bCs/>
          <w:color w:val="000000"/>
          <w:kern w:val="0"/>
          <w:szCs w:val="21"/>
        </w:rPr>
        <w:t>市场里独一无二</w:t>
      </w:r>
      <w:r w:rsidR="00784627">
        <w:rPr>
          <w:rFonts w:ascii="宋体" w:hAnsi="宋体" w:hint="eastAsia"/>
          <w:b/>
          <w:bCs/>
          <w:color w:val="000000"/>
          <w:kern w:val="0"/>
          <w:szCs w:val="21"/>
        </w:rPr>
        <w:t>：</w:t>
      </w:r>
      <w:r w:rsidR="001F6019">
        <w:rPr>
          <w:rFonts w:ascii="宋体" w:hAnsi="宋体" w:hint="eastAsia"/>
          <w:bCs/>
          <w:color w:val="000000"/>
          <w:kern w:val="0"/>
          <w:szCs w:val="21"/>
        </w:rPr>
        <w:t>虽然有很多有关狗的图集和百科全书，但是没有哪本像本书一样的插图和对历史的重视。</w:t>
      </w:r>
    </w:p>
    <w:p w:rsidR="0038445C" w:rsidRDefault="0038445C" w:rsidP="000E120A">
      <w:pPr>
        <w:widowControl/>
        <w:shd w:val="clear" w:color="auto" w:fill="FFFFFF"/>
        <w:rPr>
          <w:rFonts w:ascii="宋体" w:hAnsi="宋体"/>
          <w:bCs/>
          <w:color w:val="000000"/>
          <w:kern w:val="0"/>
          <w:szCs w:val="21"/>
        </w:rPr>
      </w:pPr>
    </w:p>
    <w:p w:rsidR="0038445C" w:rsidRDefault="0038445C" w:rsidP="000E120A">
      <w:pPr>
        <w:widowControl/>
        <w:shd w:val="clear" w:color="auto" w:fill="FFFFFF"/>
        <w:rPr>
          <w:rFonts w:ascii="宋体" w:hAnsi="宋体"/>
          <w:b/>
          <w:bCs/>
          <w:color w:val="000000"/>
          <w:kern w:val="0"/>
          <w:szCs w:val="21"/>
        </w:rPr>
      </w:pPr>
      <w:r>
        <w:rPr>
          <w:rFonts w:ascii="宋体" w:hAnsi="宋体"/>
          <w:b/>
          <w:bCs/>
          <w:color w:val="000000"/>
          <w:kern w:val="0"/>
          <w:szCs w:val="21"/>
        </w:rPr>
        <w:t>十分适合</w:t>
      </w:r>
      <w:r w:rsidRPr="0038445C">
        <w:rPr>
          <w:rFonts w:ascii="宋体" w:hAnsi="宋体"/>
          <w:b/>
          <w:bCs/>
          <w:color w:val="000000"/>
          <w:kern w:val="0"/>
          <w:szCs w:val="21"/>
        </w:rPr>
        <w:t>课堂</w:t>
      </w:r>
      <w:r>
        <w:rPr>
          <w:rFonts w:ascii="宋体" w:hAnsi="宋体" w:hint="eastAsia"/>
          <w:b/>
          <w:bCs/>
          <w:color w:val="000000"/>
          <w:kern w:val="0"/>
          <w:szCs w:val="21"/>
        </w:rPr>
        <w:t>：</w:t>
      </w:r>
      <w:r w:rsidR="001F6019" w:rsidRPr="001F6019">
        <w:rPr>
          <w:rFonts w:ascii="宋体" w:hAnsi="宋体" w:hint="eastAsia"/>
          <w:bCs/>
          <w:color w:val="000000"/>
          <w:kern w:val="0"/>
          <w:szCs w:val="21"/>
        </w:rPr>
        <w:t>以考古证据、历史记录和科学的语调来讲述狗的故事，本书的调查研究涵盖了广泛的历史，</w:t>
      </w:r>
      <w:r w:rsidR="001F6019">
        <w:rPr>
          <w:rFonts w:ascii="宋体" w:hAnsi="宋体" w:hint="eastAsia"/>
          <w:bCs/>
          <w:color w:val="000000"/>
          <w:kern w:val="0"/>
          <w:szCs w:val="21"/>
        </w:rPr>
        <w:t>十分</w:t>
      </w:r>
      <w:r w:rsidR="001F6019" w:rsidRPr="001F6019">
        <w:rPr>
          <w:rFonts w:ascii="宋体" w:hAnsi="宋体" w:hint="eastAsia"/>
          <w:bCs/>
          <w:color w:val="000000"/>
          <w:kern w:val="0"/>
          <w:szCs w:val="21"/>
        </w:rPr>
        <w:t>适合课堂学习。</w:t>
      </w:r>
    </w:p>
    <w:p w:rsidR="0038445C" w:rsidRDefault="0038445C" w:rsidP="000E120A">
      <w:pPr>
        <w:widowControl/>
        <w:shd w:val="clear" w:color="auto" w:fill="FFFFFF"/>
        <w:rPr>
          <w:rFonts w:ascii="宋体" w:hAnsi="宋体"/>
          <w:b/>
          <w:bCs/>
          <w:color w:val="000000"/>
          <w:kern w:val="0"/>
          <w:szCs w:val="21"/>
        </w:rPr>
      </w:pPr>
    </w:p>
    <w:p w:rsidR="0038445C" w:rsidRPr="0038445C" w:rsidRDefault="001F6019" w:rsidP="000E120A">
      <w:pPr>
        <w:widowControl/>
        <w:shd w:val="clear" w:color="auto" w:fill="FFFFFF"/>
        <w:rPr>
          <w:rFonts w:ascii="宋体" w:hAnsi="宋体"/>
          <w:b/>
          <w:bCs/>
          <w:color w:val="000000"/>
          <w:kern w:val="0"/>
          <w:szCs w:val="21"/>
        </w:rPr>
      </w:pPr>
      <w:r>
        <w:rPr>
          <w:rFonts w:ascii="宋体" w:hAnsi="宋体" w:hint="eastAsia"/>
          <w:b/>
          <w:bCs/>
          <w:color w:val="000000"/>
          <w:kern w:val="0"/>
          <w:szCs w:val="21"/>
        </w:rPr>
        <w:t>深思熟虑</w:t>
      </w:r>
      <w:r w:rsidR="0038445C">
        <w:rPr>
          <w:rFonts w:ascii="宋体" w:hAnsi="宋体"/>
          <w:b/>
          <w:bCs/>
          <w:color w:val="000000"/>
          <w:kern w:val="0"/>
          <w:szCs w:val="21"/>
        </w:rPr>
        <w:t>的</w:t>
      </w:r>
      <w:r w:rsidR="0038445C">
        <w:rPr>
          <w:rFonts w:ascii="宋体" w:hAnsi="宋体" w:hint="eastAsia"/>
          <w:b/>
          <w:bCs/>
          <w:color w:val="000000"/>
          <w:kern w:val="0"/>
          <w:szCs w:val="21"/>
        </w:rPr>
        <w:t>尾注：</w:t>
      </w:r>
      <w:r>
        <w:rPr>
          <w:rFonts w:ascii="宋体" w:hAnsi="宋体"/>
          <w:bCs/>
          <w:color w:val="000000"/>
          <w:kern w:val="0"/>
          <w:szCs w:val="21"/>
        </w:rPr>
        <w:t>作者的一处注释强调了</w:t>
      </w:r>
      <w:r w:rsidR="0038445C" w:rsidRPr="0038445C">
        <w:rPr>
          <w:rFonts w:ascii="宋体" w:hAnsi="宋体"/>
          <w:bCs/>
          <w:color w:val="000000"/>
          <w:kern w:val="0"/>
          <w:szCs w:val="21"/>
        </w:rPr>
        <w:t>以人道的方式对待狗类的道德责任</w:t>
      </w:r>
      <w:r>
        <w:rPr>
          <w:rFonts w:ascii="宋体" w:hAnsi="宋体" w:hint="eastAsia"/>
          <w:bCs/>
          <w:color w:val="000000"/>
          <w:kern w:val="0"/>
          <w:szCs w:val="21"/>
        </w:rPr>
        <w:t>，还提供了从营救到支持非营利组织以帮助狗类的多种方法建议</w:t>
      </w:r>
      <w:r w:rsidR="0038445C" w:rsidRPr="0038445C">
        <w:rPr>
          <w:rFonts w:ascii="宋体" w:hAnsi="宋体" w:hint="eastAsia"/>
          <w:bCs/>
          <w:color w:val="000000"/>
          <w:kern w:val="0"/>
          <w:szCs w:val="21"/>
        </w:rPr>
        <w:t>。</w:t>
      </w:r>
      <w:r>
        <w:rPr>
          <w:rFonts w:ascii="宋体" w:hAnsi="宋体" w:hint="eastAsia"/>
          <w:bCs/>
          <w:color w:val="000000"/>
          <w:kern w:val="0"/>
          <w:szCs w:val="21"/>
        </w:rPr>
        <w:t>本书还</w:t>
      </w:r>
      <w:r w:rsidR="00612955">
        <w:rPr>
          <w:rFonts w:ascii="宋体" w:hAnsi="宋体" w:hint="eastAsia"/>
          <w:bCs/>
          <w:color w:val="000000"/>
          <w:kern w:val="0"/>
          <w:szCs w:val="21"/>
        </w:rPr>
        <w:t>包括了一个</w:t>
      </w:r>
      <w:r w:rsidR="0038445C" w:rsidRPr="0038445C">
        <w:rPr>
          <w:rFonts w:ascii="宋体" w:hAnsi="宋体" w:hint="eastAsia"/>
          <w:bCs/>
          <w:color w:val="000000"/>
          <w:kern w:val="0"/>
          <w:szCs w:val="21"/>
        </w:rPr>
        <w:t>狗</w:t>
      </w:r>
      <w:r w:rsidR="00612955">
        <w:rPr>
          <w:rFonts w:ascii="宋体" w:hAnsi="宋体" w:hint="eastAsia"/>
          <w:bCs/>
          <w:color w:val="000000"/>
          <w:kern w:val="0"/>
          <w:szCs w:val="21"/>
        </w:rPr>
        <w:t>类品种及</w:t>
      </w:r>
      <w:r w:rsidR="0038445C">
        <w:rPr>
          <w:rFonts w:ascii="宋体" w:hAnsi="宋体" w:hint="eastAsia"/>
          <w:bCs/>
          <w:color w:val="000000"/>
          <w:kern w:val="0"/>
          <w:szCs w:val="21"/>
        </w:rPr>
        <w:t>知名</w:t>
      </w:r>
      <w:r w:rsidR="00612955">
        <w:rPr>
          <w:rFonts w:ascii="宋体" w:hAnsi="宋体" w:hint="eastAsia"/>
          <w:bCs/>
          <w:color w:val="000000"/>
          <w:kern w:val="0"/>
          <w:szCs w:val="21"/>
        </w:rPr>
        <w:t>小</w:t>
      </w:r>
      <w:r w:rsidR="0038445C">
        <w:rPr>
          <w:rFonts w:ascii="宋体" w:hAnsi="宋体" w:hint="eastAsia"/>
          <w:bCs/>
          <w:color w:val="000000"/>
          <w:kern w:val="0"/>
          <w:szCs w:val="21"/>
        </w:rPr>
        <w:t>狗的列表</w:t>
      </w:r>
      <w:r w:rsidR="00612955">
        <w:rPr>
          <w:rFonts w:ascii="宋体" w:hAnsi="宋体" w:hint="eastAsia"/>
          <w:bCs/>
          <w:color w:val="000000"/>
          <w:kern w:val="0"/>
          <w:szCs w:val="21"/>
        </w:rPr>
        <w:t>，还有</w:t>
      </w:r>
      <w:r w:rsidR="0038445C" w:rsidRPr="0038445C">
        <w:rPr>
          <w:rFonts w:ascii="宋体" w:hAnsi="宋体" w:hint="eastAsia"/>
          <w:bCs/>
          <w:color w:val="000000"/>
          <w:kern w:val="0"/>
          <w:szCs w:val="21"/>
        </w:rPr>
        <w:t>一个详尽的时间表。</w:t>
      </w:r>
    </w:p>
    <w:p w:rsidR="00784627" w:rsidRDefault="00784627" w:rsidP="000E120A">
      <w:pPr>
        <w:widowControl/>
        <w:shd w:val="clear" w:color="auto" w:fill="FFFFFF"/>
        <w:rPr>
          <w:rFonts w:ascii="宋体" w:hAnsi="宋体"/>
          <w:b/>
          <w:bCs/>
          <w:color w:val="000000"/>
          <w:kern w:val="0"/>
          <w:szCs w:val="21"/>
        </w:rPr>
      </w:pPr>
    </w:p>
    <w:p w:rsidR="0038445C" w:rsidRDefault="0038445C" w:rsidP="000E120A">
      <w:pPr>
        <w:widowControl/>
        <w:shd w:val="clear" w:color="auto" w:fill="FFFFFF"/>
        <w:rPr>
          <w:rFonts w:ascii="宋体" w:hAnsi="宋体"/>
          <w:b/>
          <w:bCs/>
          <w:color w:val="000000"/>
          <w:kern w:val="0"/>
          <w:szCs w:val="21"/>
        </w:rPr>
      </w:pPr>
      <w:r>
        <w:rPr>
          <w:rFonts w:ascii="宋体" w:hAnsi="宋体"/>
          <w:b/>
          <w:bCs/>
          <w:color w:val="000000"/>
          <w:kern w:val="0"/>
          <w:szCs w:val="21"/>
        </w:rPr>
        <w:t>引人惊叹的艺术</w:t>
      </w:r>
      <w:r>
        <w:rPr>
          <w:rFonts w:ascii="宋体" w:hAnsi="宋体" w:hint="eastAsia"/>
          <w:b/>
          <w:bCs/>
          <w:color w:val="000000"/>
          <w:kern w:val="0"/>
          <w:szCs w:val="21"/>
        </w:rPr>
        <w:t>：</w:t>
      </w:r>
      <w:r w:rsidR="00612955" w:rsidRPr="00612955">
        <w:rPr>
          <w:rFonts w:ascii="宋体" w:hAnsi="宋体" w:hint="eastAsia"/>
          <w:bCs/>
          <w:color w:val="000000"/>
          <w:kern w:val="0"/>
          <w:szCs w:val="21"/>
        </w:rPr>
        <w:t>贾奇在可爱动物的插画方面堪称女王</w:t>
      </w:r>
      <w:r w:rsidR="00612955">
        <w:rPr>
          <w:rFonts w:ascii="宋体" w:hAnsi="宋体" w:hint="eastAsia"/>
          <w:bCs/>
          <w:color w:val="000000"/>
          <w:kern w:val="0"/>
          <w:szCs w:val="21"/>
        </w:rPr>
        <w:t>，这本书也不例外。在本书中，她以</w:t>
      </w:r>
      <w:proofErr w:type="gramStart"/>
      <w:r w:rsidR="00612955">
        <w:rPr>
          <w:rFonts w:ascii="宋体" w:hAnsi="宋体" w:hint="eastAsia"/>
          <w:bCs/>
          <w:color w:val="000000"/>
          <w:kern w:val="0"/>
          <w:szCs w:val="21"/>
        </w:rPr>
        <w:t>她风格</w:t>
      </w:r>
      <w:proofErr w:type="gramEnd"/>
      <w:r w:rsidR="00612955">
        <w:rPr>
          <w:rFonts w:ascii="宋体" w:hAnsi="宋体" w:hint="eastAsia"/>
          <w:bCs/>
          <w:color w:val="000000"/>
          <w:kern w:val="0"/>
          <w:szCs w:val="21"/>
        </w:rPr>
        <w:t>鲜明的水彩和铅笔画风生动地画了超过1</w:t>
      </w:r>
      <w:r w:rsidR="00612955">
        <w:rPr>
          <w:rFonts w:ascii="宋体" w:hAnsi="宋体"/>
          <w:bCs/>
          <w:color w:val="000000"/>
          <w:kern w:val="0"/>
          <w:szCs w:val="21"/>
        </w:rPr>
        <w:t>00只</w:t>
      </w:r>
      <w:r w:rsidR="00612955">
        <w:rPr>
          <w:rFonts w:ascii="宋体" w:hAnsi="宋体" w:hint="eastAsia"/>
          <w:bCs/>
          <w:color w:val="000000"/>
          <w:kern w:val="0"/>
          <w:szCs w:val="21"/>
        </w:rPr>
        <w:t>独特</w:t>
      </w:r>
      <w:r w:rsidR="00612955">
        <w:rPr>
          <w:rFonts w:ascii="宋体" w:hAnsi="宋体"/>
          <w:bCs/>
          <w:color w:val="000000"/>
          <w:kern w:val="0"/>
          <w:szCs w:val="21"/>
        </w:rPr>
        <w:t>的狗</w:t>
      </w:r>
      <w:r w:rsidR="00612955">
        <w:rPr>
          <w:rFonts w:ascii="宋体" w:hAnsi="宋体" w:hint="eastAsia"/>
          <w:bCs/>
          <w:color w:val="000000"/>
          <w:kern w:val="0"/>
          <w:szCs w:val="21"/>
        </w:rPr>
        <w:t>，</w:t>
      </w:r>
      <w:r w:rsidR="00612955">
        <w:rPr>
          <w:rFonts w:ascii="宋体" w:hAnsi="宋体"/>
          <w:bCs/>
          <w:color w:val="000000"/>
          <w:kern w:val="0"/>
          <w:szCs w:val="21"/>
        </w:rPr>
        <w:t>每一只都极具个性</w:t>
      </w:r>
      <w:r w:rsidR="00612955">
        <w:rPr>
          <w:rFonts w:ascii="宋体" w:hAnsi="宋体" w:hint="eastAsia"/>
          <w:bCs/>
          <w:color w:val="000000"/>
          <w:kern w:val="0"/>
          <w:szCs w:val="21"/>
        </w:rPr>
        <w:t>。</w:t>
      </w:r>
    </w:p>
    <w:p w:rsidR="0038445C" w:rsidRDefault="0038445C" w:rsidP="000E120A">
      <w:pPr>
        <w:widowControl/>
        <w:shd w:val="clear" w:color="auto" w:fill="FFFFFF"/>
        <w:rPr>
          <w:rFonts w:ascii="宋体" w:hAnsi="宋体"/>
          <w:b/>
          <w:bCs/>
          <w:color w:val="000000"/>
          <w:kern w:val="0"/>
          <w:szCs w:val="21"/>
        </w:rPr>
      </w:pPr>
    </w:p>
    <w:p w:rsidR="004D5988" w:rsidRDefault="00DD6762" w:rsidP="000E120A">
      <w:pPr>
        <w:widowControl/>
        <w:shd w:val="clear" w:color="auto" w:fill="FFFFFF"/>
        <w:rPr>
          <w:rFonts w:ascii="宋体" w:hAnsi="宋体"/>
          <w:b/>
          <w:bCs/>
          <w:color w:val="000000"/>
          <w:kern w:val="0"/>
          <w:szCs w:val="21"/>
        </w:rPr>
      </w:pPr>
      <w:r>
        <w:rPr>
          <w:rFonts w:ascii="宋体" w:hAnsi="宋体" w:hint="eastAsia"/>
          <w:b/>
          <w:bCs/>
          <w:color w:val="000000"/>
          <w:kern w:val="0"/>
          <w:szCs w:val="21"/>
        </w:rPr>
        <w:t>作者</w:t>
      </w:r>
      <w:r>
        <w:rPr>
          <w:rFonts w:ascii="宋体" w:hAnsi="宋体"/>
          <w:b/>
          <w:bCs/>
          <w:color w:val="000000"/>
          <w:kern w:val="0"/>
          <w:szCs w:val="21"/>
        </w:rPr>
        <w:t>简介</w:t>
      </w:r>
      <w:r w:rsidR="004D5988">
        <w:rPr>
          <w:rFonts w:ascii="宋体" w:hAnsi="宋体" w:hint="eastAsia"/>
          <w:b/>
          <w:bCs/>
          <w:color w:val="000000"/>
          <w:kern w:val="0"/>
          <w:szCs w:val="21"/>
        </w:rPr>
        <w:t>：</w:t>
      </w:r>
    </w:p>
    <w:p w:rsidR="004D5988" w:rsidRDefault="004D5988" w:rsidP="000E120A">
      <w:pPr>
        <w:widowControl/>
        <w:shd w:val="clear" w:color="auto" w:fill="FFFFFF"/>
        <w:rPr>
          <w:rFonts w:ascii="宋体" w:hAnsi="宋体"/>
          <w:b/>
          <w:bCs/>
          <w:color w:val="000000"/>
          <w:kern w:val="0"/>
          <w:szCs w:val="21"/>
        </w:rPr>
      </w:pPr>
    </w:p>
    <w:p w:rsidR="00612955" w:rsidRPr="00A03D66" w:rsidRDefault="008870E1" w:rsidP="000E120A">
      <w:pPr>
        <w:widowControl/>
        <w:shd w:val="clear" w:color="auto" w:fill="FFFFFF"/>
        <w:ind w:firstLineChars="200" w:firstLine="420"/>
        <w:rPr>
          <w:rFonts w:eastAsiaTheme="minorEastAsia"/>
          <w:bCs/>
          <w:color w:val="000000"/>
          <w:kern w:val="0"/>
          <w:szCs w:val="21"/>
        </w:rPr>
      </w:pPr>
      <w:r>
        <w:rPr>
          <w:noProof/>
        </w:rPr>
        <w:pict>
          <v:shape id="_x0000_s1028" type="#_x0000_t75" style="position:absolute;left:0;text-align:left;margin-left:-.3pt;margin-top:.7pt;width:75pt;height:78.5pt;z-index:251670528;mso-position-horizontal-relative:text;mso-position-vertical-relative:text;mso-width-relative:page;mso-height-relative:page">
            <v:imagedata r:id="rId9" o:title="丽塔 贾奇"/>
            <w10:wrap type="square"/>
          </v:shape>
        </w:pict>
      </w:r>
      <w:r w:rsidR="00612955">
        <w:rPr>
          <w:rFonts w:asciiTheme="minorEastAsia" w:eastAsiaTheme="minorEastAsia" w:hAnsiTheme="minorEastAsia"/>
          <w:bCs/>
          <w:color w:val="000000"/>
          <w:kern w:val="0"/>
          <w:szCs w:val="21"/>
        </w:rPr>
        <w:t>丽塔</w:t>
      </w:r>
      <w:r w:rsidR="00612955">
        <w:rPr>
          <w:rFonts w:asciiTheme="minorEastAsia" w:eastAsiaTheme="minorEastAsia" w:hAnsiTheme="minorEastAsia" w:hint="eastAsia"/>
          <w:bCs/>
          <w:color w:val="000000"/>
          <w:kern w:val="0"/>
          <w:szCs w:val="21"/>
        </w:rPr>
        <w:t>·</w:t>
      </w:r>
      <w:r w:rsidR="00612955">
        <w:rPr>
          <w:rFonts w:asciiTheme="minorEastAsia" w:eastAsiaTheme="minorEastAsia" w:hAnsiTheme="minorEastAsia"/>
          <w:bCs/>
          <w:color w:val="000000"/>
          <w:kern w:val="0"/>
          <w:szCs w:val="21"/>
        </w:rPr>
        <w:t>贾奇</w:t>
      </w:r>
      <w:r w:rsidR="00612955">
        <w:rPr>
          <w:rFonts w:asciiTheme="minorEastAsia" w:eastAsiaTheme="minorEastAsia" w:hAnsiTheme="minorEastAsia" w:hint="eastAsia"/>
          <w:bCs/>
          <w:color w:val="000000"/>
          <w:kern w:val="0"/>
          <w:szCs w:val="21"/>
        </w:rPr>
        <w:t>（</w:t>
      </w:r>
      <w:r w:rsidR="00A0430B">
        <w:rPr>
          <w:rFonts w:eastAsiaTheme="minorEastAsia"/>
          <w:bCs/>
          <w:color w:val="000000"/>
          <w:kern w:val="0"/>
          <w:szCs w:val="21"/>
        </w:rPr>
        <w:t>L</w:t>
      </w:r>
      <w:bookmarkStart w:id="1" w:name="_GoBack"/>
      <w:bookmarkEnd w:id="1"/>
      <w:r w:rsidR="00612955" w:rsidRPr="00612955">
        <w:rPr>
          <w:rFonts w:eastAsiaTheme="minorEastAsia"/>
          <w:bCs/>
          <w:color w:val="000000"/>
          <w:kern w:val="0"/>
          <w:szCs w:val="21"/>
        </w:rPr>
        <w:t>ita Judge</w:t>
      </w:r>
      <w:r w:rsidR="00612955">
        <w:rPr>
          <w:rFonts w:asciiTheme="minorEastAsia" w:eastAsiaTheme="minorEastAsia" w:hAnsiTheme="minorEastAsia" w:hint="eastAsia"/>
          <w:bCs/>
          <w:color w:val="000000"/>
          <w:kern w:val="0"/>
          <w:szCs w:val="21"/>
        </w:rPr>
        <w:t>）是一位获奖众</w:t>
      </w:r>
      <w:r w:rsidR="00822517">
        <w:rPr>
          <w:rFonts w:asciiTheme="minorEastAsia" w:eastAsiaTheme="minorEastAsia" w:hAnsiTheme="minorEastAsia" w:hint="eastAsia"/>
          <w:bCs/>
          <w:color w:val="000000"/>
          <w:kern w:val="0"/>
          <w:szCs w:val="21"/>
        </w:rPr>
        <w:t>多</w:t>
      </w:r>
      <w:r w:rsidR="00612955">
        <w:rPr>
          <w:rFonts w:asciiTheme="minorEastAsia" w:eastAsiaTheme="minorEastAsia" w:hAnsiTheme="minorEastAsia" w:hint="eastAsia"/>
          <w:bCs/>
          <w:color w:val="000000"/>
          <w:kern w:val="0"/>
          <w:szCs w:val="21"/>
        </w:rPr>
        <w:t>的作家和插画师，她创作了许多的童书作品，比如</w:t>
      </w:r>
      <w:r w:rsidR="00612955" w:rsidRPr="00A03D66">
        <w:rPr>
          <w:rFonts w:eastAsiaTheme="minorEastAsia"/>
          <w:bCs/>
          <w:i/>
          <w:color w:val="000000"/>
          <w:kern w:val="0"/>
          <w:szCs w:val="21"/>
        </w:rPr>
        <w:t>The Wisdom of Trees</w:t>
      </w:r>
      <w:r w:rsidR="00612955">
        <w:rPr>
          <w:rFonts w:asciiTheme="minorEastAsia" w:eastAsiaTheme="minorEastAsia" w:hAnsiTheme="minorEastAsia" w:hint="eastAsia"/>
          <w:bCs/>
          <w:color w:val="000000"/>
          <w:kern w:val="0"/>
          <w:szCs w:val="21"/>
        </w:rPr>
        <w:t>、</w:t>
      </w:r>
      <w:r w:rsidR="00612955" w:rsidRPr="00612955">
        <w:rPr>
          <w:rFonts w:asciiTheme="minorEastAsia" w:eastAsiaTheme="minorEastAsia" w:hAnsiTheme="minorEastAsia"/>
          <w:bCs/>
          <w:color w:val="000000"/>
          <w:kern w:val="0"/>
          <w:szCs w:val="21"/>
        </w:rPr>
        <w:t xml:space="preserve"> </w:t>
      </w:r>
      <w:r w:rsidR="00612955" w:rsidRPr="00A03D66">
        <w:rPr>
          <w:rFonts w:eastAsiaTheme="minorEastAsia"/>
          <w:bCs/>
          <w:i/>
          <w:color w:val="000000"/>
          <w:kern w:val="0"/>
          <w:szCs w:val="21"/>
        </w:rPr>
        <w:t>Born in the Wild</w:t>
      </w:r>
      <w:r w:rsidR="00A03D66">
        <w:rPr>
          <w:rFonts w:eastAsiaTheme="minorEastAsia" w:hint="eastAsia"/>
          <w:bCs/>
          <w:color w:val="000000"/>
          <w:kern w:val="0"/>
          <w:szCs w:val="21"/>
        </w:rPr>
        <w:t>和</w:t>
      </w:r>
      <w:r w:rsidR="00A03D66" w:rsidRPr="00A03D66">
        <w:rPr>
          <w:rFonts w:eastAsiaTheme="minorEastAsia"/>
          <w:bCs/>
          <w:i/>
          <w:color w:val="000000"/>
          <w:kern w:val="0"/>
          <w:szCs w:val="21"/>
        </w:rPr>
        <w:t>Flight School, Red Sled</w:t>
      </w:r>
      <w:r w:rsidR="00A03D66">
        <w:rPr>
          <w:rFonts w:eastAsiaTheme="minorEastAsia" w:hint="eastAsia"/>
          <w:bCs/>
          <w:color w:val="000000"/>
          <w:kern w:val="0"/>
          <w:szCs w:val="21"/>
        </w:rPr>
        <w:t>，以及</w:t>
      </w:r>
      <w:proofErr w:type="gramStart"/>
      <w:r w:rsidR="00A03D66">
        <w:rPr>
          <w:rFonts w:eastAsiaTheme="minorEastAsia" w:hint="eastAsia"/>
          <w:bCs/>
          <w:color w:val="000000"/>
          <w:kern w:val="0"/>
          <w:szCs w:val="21"/>
        </w:rPr>
        <w:t>青少年绘本</w:t>
      </w:r>
      <w:proofErr w:type="gramEnd"/>
      <w:r w:rsidR="00A03D66" w:rsidRPr="00A03D66">
        <w:rPr>
          <w:rFonts w:eastAsiaTheme="minorEastAsia"/>
          <w:bCs/>
          <w:i/>
          <w:color w:val="000000"/>
          <w:kern w:val="0"/>
          <w:szCs w:val="21"/>
        </w:rPr>
        <w:t>Mary</w:t>
      </w:r>
      <w:proofErr w:type="gramStart"/>
      <w:r w:rsidR="00A03D66" w:rsidRPr="00A03D66">
        <w:rPr>
          <w:rFonts w:eastAsiaTheme="minorEastAsia"/>
          <w:bCs/>
          <w:i/>
          <w:color w:val="000000"/>
          <w:kern w:val="0"/>
          <w:szCs w:val="21"/>
        </w:rPr>
        <w:t>’</w:t>
      </w:r>
      <w:proofErr w:type="gramEnd"/>
      <w:r w:rsidR="00A03D66" w:rsidRPr="00A03D66">
        <w:rPr>
          <w:rFonts w:eastAsiaTheme="minorEastAsia"/>
          <w:bCs/>
          <w:i/>
          <w:color w:val="000000"/>
          <w:kern w:val="0"/>
          <w:szCs w:val="21"/>
        </w:rPr>
        <w:t>s Monster</w:t>
      </w:r>
      <w:r w:rsidR="00A03D66">
        <w:rPr>
          <w:rFonts w:eastAsiaTheme="minorEastAsia" w:hint="eastAsia"/>
          <w:bCs/>
          <w:color w:val="000000"/>
          <w:kern w:val="0"/>
          <w:szCs w:val="21"/>
        </w:rPr>
        <w:t>。同时，她也为</w:t>
      </w:r>
      <w:r w:rsidR="00A03D66" w:rsidRPr="00A03D66">
        <w:rPr>
          <w:rFonts w:eastAsiaTheme="minorEastAsia"/>
          <w:bCs/>
          <w:color w:val="000000"/>
          <w:kern w:val="0"/>
          <w:szCs w:val="21"/>
        </w:rPr>
        <w:t xml:space="preserve">Kelly </w:t>
      </w:r>
      <w:proofErr w:type="spellStart"/>
      <w:r w:rsidR="00A03D66" w:rsidRPr="00A03D66">
        <w:rPr>
          <w:rFonts w:eastAsiaTheme="minorEastAsia"/>
          <w:bCs/>
          <w:color w:val="000000"/>
          <w:kern w:val="0"/>
          <w:szCs w:val="21"/>
        </w:rPr>
        <w:t>DiPucchio</w:t>
      </w:r>
      <w:proofErr w:type="spellEnd"/>
      <w:r w:rsidR="00A03D66">
        <w:rPr>
          <w:rFonts w:eastAsiaTheme="minorEastAsia"/>
          <w:bCs/>
          <w:color w:val="000000"/>
          <w:kern w:val="0"/>
          <w:szCs w:val="21"/>
        </w:rPr>
        <w:t>的</w:t>
      </w:r>
      <w:r w:rsidR="00A03D66" w:rsidRPr="00A03D66">
        <w:rPr>
          <w:rFonts w:eastAsiaTheme="minorEastAsia"/>
          <w:bCs/>
          <w:i/>
          <w:color w:val="000000"/>
          <w:kern w:val="0"/>
          <w:szCs w:val="21"/>
        </w:rPr>
        <w:t>Forty Winks: A Bedtime Adventure</w:t>
      </w:r>
      <w:r w:rsidR="00A03D66">
        <w:rPr>
          <w:rFonts w:eastAsiaTheme="minorEastAsia" w:hint="eastAsia"/>
          <w:bCs/>
          <w:color w:val="000000"/>
          <w:kern w:val="0"/>
          <w:szCs w:val="21"/>
        </w:rPr>
        <w:t>作插图。她</w:t>
      </w:r>
      <w:r w:rsidR="00A03D66">
        <w:rPr>
          <w:rFonts w:eastAsiaTheme="minorEastAsia"/>
          <w:bCs/>
          <w:color w:val="000000"/>
          <w:kern w:val="0"/>
          <w:szCs w:val="21"/>
        </w:rPr>
        <w:t>现居新罕布什尔州</w:t>
      </w:r>
      <w:r w:rsidR="00A03D66">
        <w:rPr>
          <w:rFonts w:eastAsiaTheme="minorEastAsia" w:hint="eastAsia"/>
          <w:bCs/>
          <w:color w:val="000000"/>
          <w:kern w:val="0"/>
          <w:szCs w:val="21"/>
        </w:rPr>
        <w:t>，与她的丈夫还有三只猫和一只鹦鹉住在一起。</w:t>
      </w:r>
    </w:p>
    <w:p w:rsidR="00612955" w:rsidRDefault="00612955" w:rsidP="000E120A">
      <w:pPr>
        <w:widowControl/>
        <w:shd w:val="clear" w:color="auto" w:fill="FFFFFF"/>
        <w:ind w:firstLineChars="200" w:firstLine="420"/>
        <w:rPr>
          <w:rFonts w:asciiTheme="minorEastAsia" w:eastAsiaTheme="minorEastAsia" w:hAnsiTheme="minorEastAsia"/>
          <w:bCs/>
          <w:color w:val="000000"/>
          <w:kern w:val="0"/>
          <w:szCs w:val="21"/>
        </w:rPr>
      </w:pPr>
    </w:p>
    <w:p w:rsidR="00A03D66" w:rsidRDefault="00B6567D" w:rsidP="000E120A">
      <w:pPr>
        <w:widowControl/>
        <w:shd w:val="clear" w:color="auto" w:fill="FFFFFF"/>
        <w:rPr>
          <w:rFonts w:ascii="宋体" w:hAnsi="宋体"/>
          <w:b/>
          <w:bCs/>
          <w:color w:val="000000"/>
          <w:kern w:val="0"/>
          <w:szCs w:val="21"/>
        </w:rPr>
      </w:pPr>
      <w:r>
        <w:rPr>
          <w:rFonts w:ascii="宋体" w:hAnsi="宋体"/>
          <w:b/>
          <w:bCs/>
          <w:color w:val="000000"/>
          <w:kern w:val="0"/>
          <w:szCs w:val="21"/>
        </w:rPr>
        <w:t>内文插画</w:t>
      </w:r>
      <w:r>
        <w:rPr>
          <w:rFonts w:ascii="宋体" w:hAnsi="宋体" w:hint="eastAsia"/>
          <w:b/>
          <w:bCs/>
          <w:color w:val="000000"/>
          <w:kern w:val="0"/>
          <w:szCs w:val="21"/>
        </w:rPr>
        <w:t>：</w:t>
      </w:r>
    </w:p>
    <w:p w:rsidR="00A03D66" w:rsidRDefault="00A03D66" w:rsidP="000E120A">
      <w:pPr>
        <w:widowControl/>
        <w:shd w:val="clear" w:color="auto" w:fill="FFFFFF"/>
        <w:rPr>
          <w:rFonts w:ascii="宋体" w:hAnsi="宋体"/>
          <w:b/>
          <w:bCs/>
          <w:color w:val="000000"/>
          <w:kern w:val="0"/>
          <w:szCs w:val="21"/>
        </w:rPr>
      </w:pPr>
    </w:p>
    <w:p w:rsidR="00F05A6C" w:rsidRDefault="00A0430B" w:rsidP="000E120A">
      <w:pPr>
        <w:widowControl/>
        <w:shd w:val="clear" w:color="auto" w:fill="FFFFFF"/>
        <w:rPr>
          <w:rFonts w:ascii="宋体" w:hAnsi="宋体"/>
          <w:b/>
          <w:bCs/>
          <w:color w:val="000000"/>
          <w:kern w:val="0"/>
          <w:szCs w:val="21"/>
        </w:rPr>
      </w:pPr>
      <w:r>
        <w:rPr>
          <w:rFonts w:ascii="宋体" w:hAnsi="宋体"/>
          <w:b/>
          <w:bCs/>
          <w:color w:val="000000"/>
          <w:kern w:val="0"/>
          <w:szCs w:val="21"/>
        </w:rPr>
        <w:lastRenderedPageBreak/>
        <w:pict>
          <v:shape id="_x0000_i1025" type="#_x0000_t75" style="width:425.3pt;height:228.55pt">
            <v:imagedata r:id="rId10" o:title="dogs 2"/>
          </v:shape>
        </w:pict>
      </w:r>
      <w:r>
        <w:rPr>
          <w:rFonts w:ascii="宋体" w:hAnsi="宋体"/>
          <w:b/>
          <w:bCs/>
          <w:color w:val="000000"/>
          <w:kern w:val="0"/>
          <w:szCs w:val="21"/>
        </w:rPr>
        <w:pict>
          <v:shape id="_x0000_i1026" type="#_x0000_t75" style="width:425.3pt;height:229.4pt">
            <v:imagedata r:id="rId11" o:title="dogs 1"/>
          </v:shape>
        </w:pict>
      </w:r>
    </w:p>
    <w:p w:rsidR="00985D9B" w:rsidRDefault="00985D9B" w:rsidP="000E120A">
      <w:pPr>
        <w:shd w:val="clear" w:color="auto" w:fill="FFFFFF"/>
        <w:rPr>
          <w:b/>
          <w:bCs/>
          <w:color w:val="000000"/>
          <w:szCs w:val="21"/>
        </w:rPr>
      </w:pPr>
    </w:p>
    <w:p w:rsidR="00985D9B" w:rsidRDefault="00985D9B" w:rsidP="000E120A">
      <w:pPr>
        <w:shd w:val="clear" w:color="auto" w:fill="FFFFFF"/>
        <w:rPr>
          <w:b/>
          <w:bCs/>
          <w:color w:val="000000"/>
          <w:szCs w:val="21"/>
        </w:rPr>
      </w:pPr>
    </w:p>
    <w:p w:rsidR="00985D9B" w:rsidRDefault="00985D9B" w:rsidP="000E120A">
      <w:pPr>
        <w:shd w:val="clear" w:color="auto" w:fill="FFFFFF"/>
        <w:rPr>
          <w:b/>
          <w:bCs/>
          <w:color w:val="000000"/>
          <w:szCs w:val="21"/>
        </w:rPr>
      </w:pPr>
    </w:p>
    <w:p w:rsidR="007B368B" w:rsidRDefault="007B368B" w:rsidP="000E120A">
      <w:pPr>
        <w:shd w:val="clear" w:color="auto" w:fill="FFFFFF"/>
        <w:rPr>
          <w:color w:val="000000"/>
          <w:kern w:val="0"/>
          <w:szCs w:val="21"/>
        </w:rPr>
      </w:pPr>
      <w:r>
        <w:rPr>
          <w:rFonts w:hint="eastAsia"/>
          <w:b/>
          <w:bCs/>
          <w:color w:val="000000"/>
          <w:szCs w:val="21"/>
        </w:rPr>
        <w:t>谢谢您的阅读！</w:t>
      </w:r>
    </w:p>
    <w:p w:rsidR="007B368B" w:rsidRDefault="007B368B" w:rsidP="000E120A">
      <w:pPr>
        <w:shd w:val="clear" w:color="auto" w:fill="FFFFFF"/>
        <w:rPr>
          <w:color w:val="000000"/>
          <w:szCs w:val="21"/>
        </w:rPr>
      </w:pPr>
      <w:r>
        <w:rPr>
          <w:rFonts w:hint="eastAsia"/>
          <w:b/>
          <w:bCs/>
          <w:color w:val="000000"/>
          <w:szCs w:val="21"/>
        </w:rPr>
        <w:t>请将回馈信息发至：</w:t>
      </w:r>
      <w:r>
        <w:rPr>
          <w:color w:val="000000"/>
          <w:szCs w:val="21"/>
        </w:rPr>
        <w:t> </w:t>
      </w:r>
      <w:r>
        <w:rPr>
          <w:color w:val="000000"/>
          <w:szCs w:val="21"/>
        </w:rPr>
        <w:t>薛肖雁</w:t>
      </w:r>
      <w:r>
        <w:rPr>
          <w:color w:val="000000"/>
          <w:szCs w:val="21"/>
        </w:rPr>
        <w:t> </w:t>
      </w:r>
      <w:hyperlink r:id="rId12" w:history="1">
        <w:r>
          <w:rPr>
            <w:rStyle w:val="a9"/>
            <w:szCs w:val="21"/>
          </w:rPr>
          <w:t>echo@nurnberg.com.cn</w:t>
        </w:r>
      </w:hyperlink>
      <w:r>
        <w:rPr>
          <w:color w:val="000000"/>
          <w:szCs w:val="21"/>
        </w:rPr>
        <w:t xml:space="preserve">   </w:t>
      </w:r>
    </w:p>
    <w:p w:rsidR="007B368B" w:rsidRPr="00972E6C" w:rsidRDefault="007B368B" w:rsidP="000E120A">
      <w:pPr>
        <w:rPr>
          <w:color w:val="000000"/>
          <w:szCs w:val="21"/>
        </w:rPr>
      </w:pPr>
      <w:r w:rsidRPr="00972E6C">
        <w:rPr>
          <w:color w:val="000000"/>
          <w:szCs w:val="21"/>
        </w:rPr>
        <w:t>----------------------------------------------------------------------</w:t>
      </w:r>
    </w:p>
    <w:p w:rsidR="007B368B" w:rsidRDefault="007B368B" w:rsidP="000E120A">
      <w:pPr>
        <w:shd w:val="clear" w:color="auto" w:fill="FFFFFF"/>
        <w:rPr>
          <w:rFonts w:ascii="Calibri" w:hAnsi="Calibri" w:cs="Calibri"/>
          <w:color w:val="000000"/>
          <w:szCs w:val="21"/>
        </w:rPr>
      </w:pPr>
      <w:r>
        <w:rPr>
          <w:rFonts w:cs="Calibri" w:hint="eastAsia"/>
          <w:color w:val="000000"/>
          <w:szCs w:val="21"/>
        </w:rPr>
        <w:t>安德鲁﹒纳伯格联合国际有限公司北京代表处</w:t>
      </w:r>
    </w:p>
    <w:p w:rsidR="007B368B" w:rsidRDefault="007B368B" w:rsidP="000E120A">
      <w:pPr>
        <w:shd w:val="clear" w:color="auto" w:fill="FFFFFF"/>
        <w:rPr>
          <w:rFonts w:ascii="Calibri" w:hAnsi="Calibri" w:cs="Calibri"/>
          <w:color w:val="000000"/>
          <w:szCs w:val="21"/>
        </w:rPr>
      </w:pPr>
      <w:r>
        <w:rPr>
          <w:rFonts w:cs="Calibri" w:hint="eastAsia"/>
          <w:color w:val="000000"/>
          <w:szCs w:val="21"/>
        </w:rPr>
        <w:t>北京市海淀区中关村大街甲</w:t>
      </w:r>
      <w:r>
        <w:rPr>
          <w:rFonts w:ascii="Calibri" w:hAnsi="Calibri" w:cs="Calibri"/>
          <w:color w:val="000000"/>
          <w:szCs w:val="21"/>
        </w:rPr>
        <w:t>59</w:t>
      </w:r>
      <w:r>
        <w:rPr>
          <w:rFonts w:cs="Calibri" w:hint="eastAsia"/>
          <w:color w:val="000000"/>
          <w:szCs w:val="21"/>
        </w:rPr>
        <w:t>号中国人民大学文化大厦</w:t>
      </w:r>
      <w:r>
        <w:rPr>
          <w:rFonts w:ascii="Calibri" w:hAnsi="Calibri" w:cs="Calibri"/>
          <w:color w:val="000000"/>
          <w:szCs w:val="21"/>
        </w:rPr>
        <w:t>1705</w:t>
      </w:r>
      <w:r>
        <w:rPr>
          <w:rFonts w:cs="Calibri" w:hint="eastAsia"/>
          <w:color w:val="000000"/>
          <w:szCs w:val="21"/>
        </w:rPr>
        <w:t>室</w:t>
      </w:r>
      <w:r>
        <w:rPr>
          <w:rFonts w:cs="Calibri" w:hint="eastAsia"/>
          <w:color w:val="000000"/>
          <w:szCs w:val="21"/>
        </w:rPr>
        <w:t> </w:t>
      </w:r>
      <w:r>
        <w:rPr>
          <w:rFonts w:cs="Calibri" w:hint="eastAsia"/>
          <w:color w:val="000000"/>
          <w:szCs w:val="21"/>
        </w:rPr>
        <w:t>邮编：</w:t>
      </w:r>
      <w:r>
        <w:rPr>
          <w:rFonts w:ascii="Calibri" w:hAnsi="Calibri" w:cs="Calibri"/>
          <w:color w:val="000000"/>
          <w:szCs w:val="21"/>
        </w:rPr>
        <w:t>100872</w:t>
      </w:r>
    </w:p>
    <w:p w:rsidR="007B368B" w:rsidRDefault="007B368B" w:rsidP="000E120A">
      <w:pPr>
        <w:shd w:val="clear" w:color="auto" w:fill="FFFFFF"/>
        <w:rPr>
          <w:rFonts w:ascii="Calibri" w:hAnsi="Calibri" w:cs="Calibri"/>
          <w:color w:val="000000"/>
          <w:sz w:val="23"/>
          <w:szCs w:val="23"/>
        </w:rPr>
      </w:pPr>
      <w:r>
        <w:rPr>
          <w:color w:val="000000"/>
          <w:szCs w:val="21"/>
        </w:rPr>
        <w:t>Email: </w:t>
      </w:r>
      <w:hyperlink r:id="rId13" w:history="1">
        <w:r>
          <w:rPr>
            <w:rStyle w:val="a9"/>
            <w:szCs w:val="21"/>
          </w:rPr>
          <w:t>echo@nurnberg.com.cn</w:t>
        </w:r>
      </w:hyperlink>
      <w:r>
        <w:rPr>
          <w:color w:val="000000"/>
          <w:szCs w:val="21"/>
        </w:rPr>
        <w:t>    </w:t>
      </w:r>
    </w:p>
    <w:p w:rsidR="007B368B" w:rsidRDefault="007B368B" w:rsidP="000E120A">
      <w:pPr>
        <w:shd w:val="clear" w:color="auto" w:fill="FFFFFF"/>
        <w:rPr>
          <w:rFonts w:ascii="Calibri" w:hAnsi="Calibri" w:cs="Calibri"/>
          <w:color w:val="000000"/>
          <w:szCs w:val="21"/>
        </w:rPr>
      </w:pPr>
      <w:r>
        <w:rPr>
          <w:rFonts w:cs="Calibri"/>
          <w:color w:val="000000"/>
          <w:szCs w:val="21"/>
        </w:rPr>
        <w:lastRenderedPageBreak/>
        <w:t>电话：</w:t>
      </w:r>
      <w:r>
        <w:rPr>
          <w:rFonts w:ascii="Microsoft YaHei UI" w:eastAsia="Microsoft YaHei UI" w:hAnsi="Microsoft YaHei UI" w:cs="Calibri" w:hint="eastAsia"/>
          <w:color w:val="000000"/>
          <w:sz w:val="18"/>
          <w:szCs w:val="18"/>
        </w:rPr>
        <w:t>010-82449185</w:t>
      </w:r>
    </w:p>
    <w:p w:rsidR="007B368B" w:rsidRDefault="007B368B" w:rsidP="000E120A">
      <w:pPr>
        <w:shd w:val="clear" w:color="auto" w:fill="FFFFFF"/>
        <w:rPr>
          <w:rFonts w:ascii="Calibri" w:hAnsi="Calibri" w:cs="Calibri"/>
          <w:color w:val="000000"/>
          <w:szCs w:val="21"/>
        </w:rPr>
      </w:pPr>
      <w:r>
        <w:rPr>
          <w:rFonts w:cs="Calibri" w:hint="eastAsia"/>
          <w:color w:val="000000"/>
          <w:szCs w:val="21"/>
        </w:rPr>
        <w:t>传真：</w:t>
      </w:r>
      <w:r>
        <w:rPr>
          <w:rFonts w:ascii="Calibri" w:eastAsia="Microsoft YaHei UI" w:hAnsi="Calibri" w:cs="Calibri" w:hint="eastAsia"/>
          <w:color w:val="000000"/>
          <w:szCs w:val="21"/>
        </w:rPr>
        <w:t>010-82504200</w:t>
      </w:r>
    </w:p>
    <w:p w:rsidR="007B368B" w:rsidRDefault="007B368B" w:rsidP="000E120A">
      <w:pPr>
        <w:shd w:val="clear" w:color="auto" w:fill="FFFFFF"/>
        <w:rPr>
          <w:rFonts w:ascii="Calibri" w:hAnsi="Calibri" w:cs="Calibri"/>
          <w:color w:val="000000"/>
          <w:szCs w:val="21"/>
        </w:rPr>
      </w:pPr>
      <w:r>
        <w:rPr>
          <w:rFonts w:cs="Calibri" w:hint="eastAsia"/>
          <w:color w:val="000000"/>
          <w:szCs w:val="21"/>
        </w:rPr>
        <w:t>网址：</w:t>
      </w:r>
      <w:r>
        <w:rPr>
          <w:color w:val="000000"/>
          <w:szCs w:val="21"/>
        </w:rPr>
        <w:t>www.nurnberg.com.cn</w:t>
      </w:r>
      <w:r>
        <w:rPr>
          <w:color w:val="000000"/>
          <w:szCs w:val="21"/>
        </w:rPr>
        <w:t>（获取最新书讯）</w:t>
      </w:r>
    </w:p>
    <w:p w:rsidR="007B368B" w:rsidRDefault="007B368B" w:rsidP="000E120A">
      <w:pPr>
        <w:shd w:val="clear" w:color="auto" w:fill="FFFFFF"/>
        <w:rPr>
          <w:rFonts w:ascii="Calibri" w:hAnsi="Calibri" w:cs="Calibri"/>
          <w:color w:val="000000"/>
          <w:szCs w:val="21"/>
        </w:rPr>
      </w:pPr>
      <w:r>
        <w:rPr>
          <w:rFonts w:cs="Calibri" w:hint="eastAsia"/>
          <w:color w:val="000000"/>
          <w:szCs w:val="21"/>
        </w:rPr>
        <w:t>微博：</w:t>
      </w:r>
      <w:hyperlink r:id="rId14" w:history="1">
        <w:r>
          <w:rPr>
            <w:rStyle w:val="a9"/>
            <w:color w:val="0563C1"/>
            <w:szCs w:val="21"/>
          </w:rPr>
          <w:t>http://weibo.com/nurnberg</w:t>
        </w:r>
      </w:hyperlink>
    </w:p>
    <w:p w:rsidR="007B368B" w:rsidRDefault="007B368B" w:rsidP="000E120A">
      <w:pPr>
        <w:shd w:val="clear" w:color="auto" w:fill="FFFFFF"/>
        <w:rPr>
          <w:rFonts w:ascii="Calibri" w:hAnsi="Calibri" w:cs="Calibri"/>
          <w:color w:val="000000"/>
          <w:szCs w:val="21"/>
        </w:rPr>
      </w:pPr>
      <w:r>
        <w:rPr>
          <w:rFonts w:cs="Calibri" w:hint="eastAsia"/>
          <w:color w:val="000000"/>
          <w:szCs w:val="21"/>
        </w:rPr>
        <w:t>豆瓣小站：</w:t>
      </w:r>
      <w:hyperlink r:id="rId15" w:history="1">
        <w:r>
          <w:rPr>
            <w:rStyle w:val="a9"/>
            <w:color w:val="0563C1"/>
            <w:szCs w:val="21"/>
          </w:rPr>
          <w:t>http://site.douban.com/110577/</w:t>
        </w:r>
      </w:hyperlink>
    </w:p>
    <w:p w:rsidR="007B368B" w:rsidRDefault="007B368B" w:rsidP="000E120A">
      <w:pPr>
        <w:shd w:val="clear" w:color="auto" w:fill="FFFFFF"/>
        <w:rPr>
          <w:rFonts w:ascii="Calibri" w:hAnsi="Calibri" w:cs="Calibri"/>
          <w:color w:val="000000"/>
          <w:szCs w:val="21"/>
        </w:rPr>
      </w:pPr>
      <w:proofErr w:type="gramStart"/>
      <w:r>
        <w:rPr>
          <w:rFonts w:cs="Calibri" w:hint="eastAsia"/>
          <w:color w:val="000000"/>
          <w:szCs w:val="21"/>
        </w:rPr>
        <w:t>抖音号</w:t>
      </w:r>
      <w:proofErr w:type="gramEnd"/>
      <w:r>
        <w:rPr>
          <w:rFonts w:cs="Calibri" w:hint="eastAsia"/>
          <w:color w:val="000000"/>
          <w:szCs w:val="21"/>
        </w:rPr>
        <w:t>：安德鲁读书</w:t>
      </w:r>
    </w:p>
    <w:p w:rsidR="007B368B" w:rsidRDefault="007B368B" w:rsidP="000E120A">
      <w:pPr>
        <w:shd w:val="clear" w:color="auto" w:fill="FFFFFF"/>
        <w:rPr>
          <w:rFonts w:ascii="Calibri" w:hAnsi="Calibri" w:cs="Calibri"/>
          <w:color w:val="000000"/>
          <w:szCs w:val="21"/>
        </w:rPr>
      </w:pPr>
      <w:proofErr w:type="gramStart"/>
      <w:r>
        <w:rPr>
          <w:rFonts w:cs="Calibri" w:hint="eastAsia"/>
          <w:color w:val="000000"/>
          <w:szCs w:val="21"/>
        </w:rPr>
        <w:t>微信订阅</w:t>
      </w:r>
      <w:proofErr w:type="gramEnd"/>
      <w:r>
        <w:rPr>
          <w:rFonts w:cs="Calibri" w:hint="eastAsia"/>
          <w:color w:val="000000"/>
          <w:szCs w:val="21"/>
        </w:rPr>
        <w:t>号：安德鲁书讯</w:t>
      </w:r>
    </w:p>
    <w:p w:rsidR="007B368B" w:rsidRPr="00AB14EF" w:rsidRDefault="007B368B" w:rsidP="000E120A">
      <w:pPr>
        <w:widowControl/>
        <w:jc w:val="left"/>
        <w:rPr>
          <w:color w:val="000000"/>
        </w:rPr>
      </w:pPr>
      <w:r>
        <w:rPr>
          <w:noProof/>
        </w:rPr>
        <w:drawing>
          <wp:anchor distT="0" distB="0" distL="114300" distR="114300" simplePos="0" relativeHeight="251661312" behindDoc="0" locked="0" layoutInCell="1" allowOverlap="1" wp14:anchorId="625780C0" wp14:editId="51F330BF">
            <wp:simplePos x="0" y="0"/>
            <wp:positionH relativeFrom="column">
              <wp:posOffset>26670</wp:posOffset>
            </wp:positionH>
            <wp:positionV relativeFrom="paragraph">
              <wp:posOffset>27940</wp:posOffset>
            </wp:positionV>
            <wp:extent cx="1083945" cy="1176020"/>
            <wp:effectExtent l="0" t="0" r="1905" b="5080"/>
            <wp:wrapSquare wrapText="bothSides"/>
            <wp:docPr id="18"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68B" w:rsidRPr="00522AFE" w:rsidRDefault="007B368B" w:rsidP="000E120A">
      <w:pPr>
        <w:widowControl/>
        <w:shd w:val="clear" w:color="auto" w:fill="FFFFFF"/>
        <w:rPr>
          <w:kern w:val="0"/>
          <w:szCs w:val="21"/>
        </w:rPr>
      </w:pPr>
    </w:p>
    <w:p w:rsidR="00F05A6C" w:rsidRPr="007B368B" w:rsidRDefault="00F05A6C" w:rsidP="000E120A">
      <w:pPr>
        <w:ind w:right="420"/>
        <w:rPr>
          <w:color w:val="000000"/>
        </w:rPr>
      </w:pPr>
    </w:p>
    <w:sectPr w:rsidR="00F05A6C" w:rsidRPr="007B368B">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0E1" w:rsidRDefault="008870E1">
      <w:r>
        <w:separator/>
      </w:r>
    </w:p>
  </w:endnote>
  <w:endnote w:type="continuationSeparator" w:id="0">
    <w:p w:rsidR="008870E1" w:rsidRDefault="0088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6C" w:rsidRDefault="00F05A6C">
    <w:pPr>
      <w:pBdr>
        <w:bottom w:val="single" w:sz="6" w:space="1" w:color="auto"/>
      </w:pBdr>
      <w:jc w:val="center"/>
      <w:rPr>
        <w:rFonts w:ascii="方正姚体" w:eastAsia="方正姚体"/>
        <w:sz w:val="18"/>
      </w:rPr>
    </w:pPr>
  </w:p>
  <w:p w:rsidR="00F05A6C" w:rsidRDefault="00F05A6C">
    <w:pPr>
      <w:jc w:val="center"/>
      <w:rPr>
        <w:rFonts w:ascii="方正姚体" w:eastAsia="方正姚体"/>
        <w:sz w:val="18"/>
      </w:rPr>
    </w:pPr>
  </w:p>
  <w:p w:rsidR="00F05A6C" w:rsidRDefault="00B6567D">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F05A6C" w:rsidRDefault="00B6567D">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rsidR="00F05A6C" w:rsidRDefault="00B6567D">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F05A6C" w:rsidRDefault="00F05A6C">
    <w:pPr>
      <w:pStyle w:val="a4"/>
      <w:jc w:val="center"/>
      <w:rPr>
        <w:rFonts w:eastAsia="方正姚体"/>
      </w:rPr>
    </w:pPr>
  </w:p>
  <w:p w:rsidR="00F05A6C" w:rsidRDefault="00B6567D">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0430B">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0E1" w:rsidRDefault="008870E1">
      <w:r>
        <w:separator/>
      </w:r>
    </w:p>
  </w:footnote>
  <w:footnote w:type="continuationSeparator" w:id="0">
    <w:p w:rsidR="008870E1" w:rsidRDefault="0088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6C" w:rsidRDefault="00B6567D" w:rsidP="00530FB9">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rsidR="00F05A6C" w:rsidRDefault="00B6567D" w:rsidP="00530FB9">
    <w:pPr>
      <w:pStyle w:val="a5"/>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sidR="00530FB9">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A6E5E"/>
    <w:multiLevelType w:val="multilevel"/>
    <w:tmpl w:val="1C4A6E5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07DBB"/>
    <w:rsid w:val="00017E2D"/>
    <w:rsid w:val="000203F0"/>
    <w:rsid w:val="00031007"/>
    <w:rsid w:val="00037C3B"/>
    <w:rsid w:val="000640A6"/>
    <w:rsid w:val="0006573F"/>
    <w:rsid w:val="000911ED"/>
    <w:rsid w:val="000B760E"/>
    <w:rsid w:val="000C173D"/>
    <w:rsid w:val="000C4196"/>
    <w:rsid w:val="000E120A"/>
    <w:rsid w:val="000E2488"/>
    <w:rsid w:val="000E6D3C"/>
    <w:rsid w:val="00123785"/>
    <w:rsid w:val="00136A4D"/>
    <w:rsid w:val="00143EDA"/>
    <w:rsid w:val="001616BB"/>
    <w:rsid w:val="00167885"/>
    <w:rsid w:val="001909FF"/>
    <w:rsid w:val="001A062F"/>
    <w:rsid w:val="001D1A75"/>
    <w:rsid w:val="001D6464"/>
    <w:rsid w:val="001D6E6E"/>
    <w:rsid w:val="001E2F17"/>
    <w:rsid w:val="001E6178"/>
    <w:rsid w:val="001F6019"/>
    <w:rsid w:val="0020762B"/>
    <w:rsid w:val="002169FD"/>
    <w:rsid w:val="00220DBA"/>
    <w:rsid w:val="002502E7"/>
    <w:rsid w:val="00251017"/>
    <w:rsid w:val="002660C8"/>
    <w:rsid w:val="002809C5"/>
    <w:rsid w:val="00283CA5"/>
    <w:rsid w:val="00286D2E"/>
    <w:rsid w:val="002950B4"/>
    <w:rsid w:val="00295B8C"/>
    <w:rsid w:val="002A2F14"/>
    <w:rsid w:val="002B689F"/>
    <w:rsid w:val="002B69B5"/>
    <w:rsid w:val="002C5759"/>
    <w:rsid w:val="002D2027"/>
    <w:rsid w:val="002E289E"/>
    <w:rsid w:val="002E572B"/>
    <w:rsid w:val="003008F6"/>
    <w:rsid w:val="0036748A"/>
    <w:rsid w:val="003777BE"/>
    <w:rsid w:val="0038445C"/>
    <w:rsid w:val="0039596A"/>
    <w:rsid w:val="003A36BB"/>
    <w:rsid w:val="003D2555"/>
    <w:rsid w:val="003E3C6A"/>
    <w:rsid w:val="003E3D9C"/>
    <w:rsid w:val="003F637C"/>
    <w:rsid w:val="00403389"/>
    <w:rsid w:val="004119B3"/>
    <w:rsid w:val="00415E36"/>
    <w:rsid w:val="00432F26"/>
    <w:rsid w:val="004359CC"/>
    <w:rsid w:val="00471D70"/>
    <w:rsid w:val="004841A4"/>
    <w:rsid w:val="004D5988"/>
    <w:rsid w:val="004D646E"/>
    <w:rsid w:val="004E0557"/>
    <w:rsid w:val="00501905"/>
    <w:rsid w:val="00507823"/>
    <w:rsid w:val="00530FB9"/>
    <w:rsid w:val="005A5F6B"/>
    <w:rsid w:val="005D118F"/>
    <w:rsid w:val="005E7100"/>
    <w:rsid w:val="005F036A"/>
    <w:rsid w:val="00612955"/>
    <w:rsid w:val="006330BC"/>
    <w:rsid w:val="00666FF5"/>
    <w:rsid w:val="00674D35"/>
    <w:rsid w:val="006B5B9D"/>
    <w:rsid w:val="006C701B"/>
    <w:rsid w:val="006F6CCC"/>
    <w:rsid w:val="00702E0E"/>
    <w:rsid w:val="00716997"/>
    <w:rsid w:val="00745AEA"/>
    <w:rsid w:val="00757985"/>
    <w:rsid w:val="00775949"/>
    <w:rsid w:val="00784627"/>
    <w:rsid w:val="007B368B"/>
    <w:rsid w:val="007B3AEA"/>
    <w:rsid w:val="007C4665"/>
    <w:rsid w:val="007D2630"/>
    <w:rsid w:val="00812F33"/>
    <w:rsid w:val="008216B5"/>
    <w:rsid w:val="00821AA7"/>
    <w:rsid w:val="00822517"/>
    <w:rsid w:val="008249F3"/>
    <w:rsid w:val="00850886"/>
    <w:rsid w:val="00862462"/>
    <w:rsid w:val="008758C7"/>
    <w:rsid w:val="008870E1"/>
    <w:rsid w:val="008C3906"/>
    <w:rsid w:val="008D3CCB"/>
    <w:rsid w:val="008D45CB"/>
    <w:rsid w:val="008E123B"/>
    <w:rsid w:val="008E7EF4"/>
    <w:rsid w:val="00936274"/>
    <w:rsid w:val="00947857"/>
    <w:rsid w:val="0098379A"/>
    <w:rsid w:val="00985D9B"/>
    <w:rsid w:val="00994CDF"/>
    <w:rsid w:val="009C4803"/>
    <w:rsid w:val="009D4C54"/>
    <w:rsid w:val="009D73C2"/>
    <w:rsid w:val="009F48CF"/>
    <w:rsid w:val="009F58F6"/>
    <w:rsid w:val="009F5FC6"/>
    <w:rsid w:val="00A03D66"/>
    <w:rsid w:val="00A0430B"/>
    <w:rsid w:val="00A124C8"/>
    <w:rsid w:val="00A54487"/>
    <w:rsid w:val="00A6128D"/>
    <w:rsid w:val="00A85B48"/>
    <w:rsid w:val="00AB14EF"/>
    <w:rsid w:val="00AC2BE4"/>
    <w:rsid w:val="00AD4B06"/>
    <w:rsid w:val="00AD59B5"/>
    <w:rsid w:val="00AD7F6A"/>
    <w:rsid w:val="00AE243E"/>
    <w:rsid w:val="00AE77B9"/>
    <w:rsid w:val="00B0595B"/>
    <w:rsid w:val="00B117CA"/>
    <w:rsid w:val="00B30FF6"/>
    <w:rsid w:val="00B608A0"/>
    <w:rsid w:val="00B6567D"/>
    <w:rsid w:val="00B6577C"/>
    <w:rsid w:val="00B80578"/>
    <w:rsid w:val="00B81D22"/>
    <w:rsid w:val="00B87C74"/>
    <w:rsid w:val="00BC07D6"/>
    <w:rsid w:val="00BC1269"/>
    <w:rsid w:val="00BC42CD"/>
    <w:rsid w:val="00BD0E22"/>
    <w:rsid w:val="00C53F10"/>
    <w:rsid w:val="00C6030E"/>
    <w:rsid w:val="00C81EE0"/>
    <w:rsid w:val="00C86C59"/>
    <w:rsid w:val="00D04F34"/>
    <w:rsid w:val="00D24C38"/>
    <w:rsid w:val="00D406D5"/>
    <w:rsid w:val="00D52BFD"/>
    <w:rsid w:val="00D73538"/>
    <w:rsid w:val="00D76D0B"/>
    <w:rsid w:val="00D81694"/>
    <w:rsid w:val="00D91C75"/>
    <w:rsid w:val="00D95763"/>
    <w:rsid w:val="00DB2E1B"/>
    <w:rsid w:val="00DB6F7F"/>
    <w:rsid w:val="00DD21C2"/>
    <w:rsid w:val="00DD30D6"/>
    <w:rsid w:val="00DD6762"/>
    <w:rsid w:val="00DE631F"/>
    <w:rsid w:val="00E232DA"/>
    <w:rsid w:val="00E32E93"/>
    <w:rsid w:val="00E40806"/>
    <w:rsid w:val="00E51452"/>
    <w:rsid w:val="00E53066"/>
    <w:rsid w:val="00E63E82"/>
    <w:rsid w:val="00E8521B"/>
    <w:rsid w:val="00E86C1E"/>
    <w:rsid w:val="00E972D3"/>
    <w:rsid w:val="00EB2515"/>
    <w:rsid w:val="00EC25AC"/>
    <w:rsid w:val="00ED0E2A"/>
    <w:rsid w:val="00ED1B95"/>
    <w:rsid w:val="00ED39D5"/>
    <w:rsid w:val="00EE071C"/>
    <w:rsid w:val="00EE37FD"/>
    <w:rsid w:val="00F05A6C"/>
    <w:rsid w:val="00F07BDC"/>
    <w:rsid w:val="00F1537A"/>
    <w:rsid w:val="00F242EC"/>
    <w:rsid w:val="00F33ACD"/>
    <w:rsid w:val="00F3750C"/>
    <w:rsid w:val="00F41B2F"/>
    <w:rsid w:val="00FC07B6"/>
    <w:rsid w:val="00FC0B79"/>
    <w:rsid w:val="00FE0E22"/>
    <w:rsid w:val="00FE3AC2"/>
    <w:rsid w:val="00FF13CD"/>
    <w:rsid w:val="051179B5"/>
    <w:rsid w:val="11306E3F"/>
    <w:rsid w:val="3A7D2AF7"/>
    <w:rsid w:val="42965CD5"/>
    <w:rsid w:val="49EC197E"/>
    <w:rsid w:val="4AB32BA7"/>
    <w:rsid w:val="4E113159"/>
    <w:rsid w:val="5CC5528F"/>
    <w:rsid w:val="67B87EA7"/>
    <w:rsid w:val="72943E8C"/>
    <w:rsid w:val="75E107EB"/>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7AB31F4-8DFC-4B71-B101-C6761970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character" w:customStyle="1" w:styleId="apple-converted-space">
    <w:name w:val="apple-converted-space"/>
  </w:style>
  <w:style w:type="character" w:customStyle="1" w:styleId="bookcopy1">
    <w:name w:val="bookcopy1"/>
    <w:rPr>
      <w:rFonts w:ascii="Verdana" w:hAnsi="Verdana" w:hint="default"/>
      <w:color w:val="000000"/>
      <w:sz w:val="17"/>
      <w:szCs w:val="17"/>
      <w:u w:val="none"/>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298681">
      <w:bodyDiv w:val="1"/>
      <w:marLeft w:val="0"/>
      <w:marRight w:val="0"/>
      <w:marTop w:val="0"/>
      <w:marBottom w:val="0"/>
      <w:divBdr>
        <w:top w:val="none" w:sz="0" w:space="0" w:color="auto"/>
        <w:left w:val="none" w:sz="0" w:space="0" w:color="auto"/>
        <w:bottom w:val="none" w:sz="0" w:space="0" w:color="auto"/>
        <w:right w:val="none" w:sz="0" w:space="0" w:color="auto"/>
      </w:divBdr>
    </w:div>
    <w:div w:id="791175289">
      <w:bodyDiv w:val="1"/>
      <w:marLeft w:val="0"/>
      <w:marRight w:val="0"/>
      <w:marTop w:val="0"/>
      <w:marBottom w:val="0"/>
      <w:divBdr>
        <w:top w:val="none" w:sz="0" w:space="0" w:color="auto"/>
        <w:left w:val="none" w:sz="0" w:space="0" w:color="auto"/>
        <w:bottom w:val="none" w:sz="0" w:space="0" w:color="auto"/>
        <w:right w:val="none" w:sz="0" w:space="0" w:color="auto"/>
      </w:divBdr>
    </w:div>
    <w:div w:id="1767263940">
      <w:bodyDiv w:val="1"/>
      <w:marLeft w:val="0"/>
      <w:marRight w:val="0"/>
      <w:marTop w:val="0"/>
      <w:marBottom w:val="0"/>
      <w:divBdr>
        <w:top w:val="none" w:sz="0" w:space="0" w:color="auto"/>
        <w:left w:val="none" w:sz="0" w:space="0" w:color="auto"/>
        <w:bottom w:val="none" w:sz="0" w:space="0" w:color="auto"/>
        <w:right w:val="none" w:sz="0" w:space="0" w:color="auto"/>
      </w:divBdr>
    </w:div>
    <w:div w:id="1996689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cho@nurnberg.com.c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ho@nurnberg.com.c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DA86-C0C0-4591-8FFA-008C732E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314</Words>
  <Characters>1795</Characters>
  <Application>Microsoft Office Word</Application>
  <DocSecurity>0</DocSecurity>
  <Lines>14</Lines>
  <Paragraphs>4</Paragraphs>
  <ScaleCrop>false</ScaleCrop>
  <Company>2ndSpAcE</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21</cp:revision>
  <cp:lastPrinted>2004-04-23T07:06:00Z</cp:lastPrinted>
  <dcterms:created xsi:type="dcterms:W3CDTF">2021-10-29T03:42:00Z</dcterms:created>
  <dcterms:modified xsi:type="dcterms:W3CDTF">2022-10-19T09:05:00Z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65651B2658DB48C1B84168FA21A239A4</vt:lpwstr>
  </property>
</Properties>
</file>