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1B7CF" w14:textId="3C146DC6" w:rsidR="00805764" w:rsidRDefault="00A159C5" w:rsidP="006F043F">
      <w:pPr>
        <w:jc w:val="center"/>
        <w:rPr>
          <w:b/>
          <w:bCs/>
          <w:sz w:val="36"/>
          <w:shd w:val="pct15" w:color="auto" w:fill="FFFFFF"/>
        </w:rPr>
      </w:pPr>
      <w:r>
        <w:rPr>
          <w:rFonts w:hint="eastAsia"/>
          <w:b/>
          <w:bCs/>
          <w:sz w:val="36"/>
          <w:shd w:val="pct15" w:color="auto" w:fill="FFFFFF"/>
        </w:rPr>
        <w:t>新</w:t>
      </w:r>
      <w:r w:rsidR="002802E1">
        <w:rPr>
          <w:rFonts w:hint="eastAsia"/>
          <w:b/>
          <w:bCs/>
          <w:sz w:val="36"/>
          <w:shd w:val="pct15" w:color="auto" w:fill="FFFFFF"/>
        </w:rPr>
        <w:t xml:space="preserve"> </w:t>
      </w:r>
      <w:r>
        <w:rPr>
          <w:rFonts w:hint="eastAsia"/>
          <w:b/>
          <w:bCs/>
          <w:sz w:val="36"/>
          <w:shd w:val="pct15" w:color="auto" w:fill="FFFFFF"/>
        </w:rPr>
        <w:t>书</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14:paraId="6B2E2F0C" w14:textId="77777777" w:rsidR="002802E1" w:rsidRDefault="002802E1" w:rsidP="002802E1">
      <w:pPr>
        <w:rPr>
          <w:b/>
          <w:szCs w:val="21"/>
        </w:rPr>
      </w:pPr>
    </w:p>
    <w:p w14:paraId="7B379393" w14:textId="36947CAF" w:rsidR="001E1FB5" w:rsidRPr="007E2E92" w:rsidRDefault="001E1FB5" w:rsidP="007E2E92">
      <w:pPr>
        <w:widowControl/>
        <w:shd w:val="clear" w:color="auto" w:fill="FFFFFF"/>
        <w:spacing w:line="315" w:lineRule="atLeast"/>
        <w:jc w:val="left"/>
        <w:rPr>
          <w:rFonts w:eastAsia="Microsoft YaHei UI" w:hint="eastAsia"/>
          <w:color w:val="000000"/>
          <w:kern w:val="0"/>
          <w:szCs w:val="21"/>
        </w:rPr>
      </w:pPr>
    </w:p>
    <w:p w14:paraId="2ACAC5F9" w14:textId="7D96E3D6" w:rsidR="00F02455" w:rsidRPr="000C1EE1" w:rsidRDefault="001E1FB5" w:rsidP="00990C42">
      <w:pPr>
        <w:jc w:val="left"/>
        <w:rPr>
          <w:b/>
        </w:rPr>
      </w:pPr>
      <w:r w:rsidRPr="00990C42">
        <w:rPr>
          <w:b/>
          <w:noProof/>
        </w:rPr>
        <w:drawing>
          <wp:anchor distT="0" distB="0" distL="114300" distR="114300" simplePos="0" relativeHeight="251668480" behindDoc="0" locked="0" layoutInCell="1" allowOverlap="1" wp14:anchorId="34E72C87" wp14:editId="49F4B096">
            <wp:simplePos x="0" y="0"/>
            <wp:positionH relativeFrom="margin">
              <wp:posOffset>3434080</wp:posOffset>
            </wp:positionH>
            <wp:positionV relativeFrom="paragraph">
              <wp:posOffset>173990</wp:posOffset>
            </wp:positionV>
            <wp:extent cx="1744980" cy="1415415"/>
            <wp:effectExtent l="0" t="0" r="762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455" w:rsidRPr="000C1EE1">
        <w:rPr>
          <w:rFonts w:hint="eastAsia"/>
          <w:b/>
        </w:rPr>
        <w:t>中文书名：《</w:t>
      </w:r>
      <w:r w:rsidR="00207041" w:rsidRPr="00207041">
        <w:rPr>
          <w:rFonts w:hint="eastAsia"/>
          <w:b/>
        </w:rPr>
        <w:t>感恩</w:t>
      </w:r>
      <w:r w:rsidR="00207041">
        <w:rPr>
          <w:rFonts w:hint="eastAsia"/>
          <w:b/>
        </w:rPr>
        <w:t>：</w:t>
      </w:r>
      <w:r w:rsidR="00207041" w:rsidRPr="00207041">
        <w:rPr>
          <w:rFonts w:hint="eastAsia"/>
          <w:b/>
        </w:rPr>
        <w:t>感恩节是如何成为一个</w:t>
      </w:r>
      <w:r w:rsidR="00207041">
        <w:rPr>
          <w:rFonts w:hint="eastAsia"/>
          <w:b/>
        </w:rPr>
        <w:t>全民节日</w:t>
      </w:r>
      <w:r w:rsidR="00F02455" w:rsidRPr="000C1EE1">
        <w:rPr>
          <w:rFonts w:hint="eastAsia"/>
          <w:b/>
        </w:rPr>
        <w:t>》</w:t>
      </w:r>
    </w:p>
    <w:p w14:paraId="4019B561" w14:textId="6FF0A27F" w:rsidR="00F02455" w:rsidRPr="00E31140" w:rsidRDefault="00F02455" w:rsidP="00990C42">
      <w:pPr>
        <w:jc w:val="left"/>
        <w:rPr>
          <w:b/>
        </w:rPr>
      </w:pPr>
      <w:r w:rsidRPr="000C1EE1">
        <w:rPr>
          <w:rFonts w:hint="eastAsia"/>
          <w:b/>
        </w:rPr>
        <w:t>英文书名：</w:t>
      </w:r>
      <w:r w:rsidR="008F2F4E" w:rsidRPr="008F2F4E">
        <w:rPr>
          <w:b/>
        </w:rPr>
        <w:t>GIVING THANKS</w:t>
      </w:r>
      <w:r w:rsidR="008F2F4E">
        <w:rPr>
          <w:b/>
        </w:rPr>
        <w:t xml:space="preserve">: </w:t>
      </w:r>
      <w:r w:rsidR="008F2F4E" w:rsidRPr="008F2F4E">
        <w:rPr>
          <w:b/>
        </w:rPr>
        <w:t>How Thanksgiving Became a National Holiday</w:t>
      </w:r>
    </w:p>
    <w:p w14:paraId="35500E80" w14:textId="0F06DDDF" w:rsidR="00F02455" w:rsidRDefault="00F02455" w:rsidP="00990C42">
      <w:pPr>
        <w:jc w:val="left"/>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sidR="008F2F4E" w:rsidRPr="008F2F4E">
        <w:rPr>
          <w:rStyle w:val="a-text-bold"/>
          <w:b/>
          <w:bCs/>
          <w:color w:val="0F1111"/>
          <w:szCs w:val="21"/>
          <w:shd w:val="clear" w:color="auto" w:fill="FFFFFF"/>
        </w:rPr>
        <w:t>Denise Kiernan</w:t>
      </w:r>
      <w:r w:rsidR="008F2F4E">
        <w:rPr>
          <w:rStyle w:val="a-text-bold"/>
          <w:b/>
          <w:bCs/>
          <w:color w:val="0F1111"/>
          <w:szCs w:val="21"/>
          <w:shd w:val="clear" w:color="auto" w:fill="FFFFFF"/>
        </w:rPr>
        <w:t xml:space="preserve"> </w:t>
      </w:r>
      <w:r w:rsidR="008F2F4E">
        <w:rPr>
          <w:rStyle w:val="a-text-bold"/>
          <w:rFonts w:hint="eastAsia"/>
          <w:b/>
          <w:bCs/>
          <w:color w:val="0F1111"/>
          <w:szCs w:val="21"/>
          <w:shd w:val="clear" w:color="auto" w:fill="FFFFFF"/>
        </w:rPr>
        <w:t>and</w:t>
      </w:r>
      <w:r w:rsidR="008F2F4E">
        <w:rPr>
          <w:rStyle w:val="a-text-bold"/>
          <w:b/>
          <w:bCs/>
          <w:color w:val="0F1111"/>
          <w:szCs w:val="21"/>
          <w:shd w:val="clear" w:color="auto" w:fill="FFFFFF"/>
        </w:rPr>
        <w:t xml:space="preserve"> </w:t>
      </w:r>
      <w:r w:rsidR="008F2F4E" w:rsidRPr="008F2F4E">
        <w:rPr>
          <w:rStyle w:val="a-text-bold"/>
          <w:b/>
          <w:bCs/>
          <w:color w:val="0F1111"/>
          <w:szCs w:val="21"/>
          <w:shd w:val="clear" w:color="auto" w:fill="FFFFFF"/>
        </w:rPr>
        <w:t>Jamey Christoph</w:t>
      </w:r>
    </w:p>
    <w:p w14:paraId="5B490A2F" w14:textId="5210458B" w:rsidR="00F02455" w:rsidRDefault="00F02455" w:rsidP="00990C42">
      <w:pPr>
        <w:jc w:val="left"/>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8F2F4E">
        <w:rPr>
          <w:rStyle w:val="a-text-bold"/>
          <w:rFonts w:ascii="Arial" w:hAnsi="Arial" w:cs="Arial"/>
          <w:b/>
          <w:bCs/>
          <w:color w:val="0F1111"/>
          <w:szCs w:val="21"/>
          <w:shd w:val="clear" w:color="auto" w:fill="FFFFFF"/>
        </w:rPr>
        <w:t> </w:t>
      </w:r>
      <w:r w:rsidR="00C84933" w:rsidRPr="00C84933">
        <w:rPr>
          <w:b/>
          <w:bCs/>
          <w:color w:val="0F1111"/>
          <w:szCs w:val="21"/>
          <w:shd w:val="clear" w:color="auto" w:fill="FFFFFF"/>
        </w:rPr>
        <w:t>Penguin Young</w:t>
      </w:r>
      <w:r w:rsidR="00C84933">
        <w:rPr>
          <w:b/>
          <w:bCs/>
          <w:color w:val="0F1111"/>
          <w:szCs w:val="21"/>
          <w:shd w:val="clear" w:color="auto" w:fill="FFFFFF"/>
        </w:rPr>
        <w:t xml:space="preserve"> Readers</w:t>
      </w:r>
    </w:p>
    <w:p w14:paraId="1C188412" w14:textId="1E3B4821" w:rsidR="00F02455" w:rsidRPr="000C1EE1" w:rsidRDefault="00F02455" w:rsidP="00990C42">
      <w:pPr>
        <w:jc w:val="left"/>
        <w:rPr>
          <w:b/>
        </w:rPr>
      </w:pPr>
      <w:r>
        <w:rPr>
          <w:rFonts w:hint="eastAsia"/>
          <w:b/>
        </w:rPr>
        <w:t>代理公司</w:t>
      </w:r>
      <w:r w:rsidRPr="000C1EE1">
        <w:rPr>
          <w:rFonts w:hint="eastAsia"/>
          <w:b/>
        </w:rPr>
        <w:t>：</w:t>
      </w:r>
      <w:r w:rsidRPr="00460255">
        <w:rPr>
          <w:b/>
        </w:rPr>
        <w:t>YRG Partners</w:t>
      </w:r>
      <w:r>
        <w:rPr>
          <w:rFonts w:hint="eastAsia"/>
          <w:b/>
        </w:rPr>
        <w:t>/ANA/Conor</w:t>
      </w:r>
      <w:r>
        <w:rPr>
          <w:b/>
        </w:rPr>
        <w:t xml:space="preserve"> </w:t>
      </w:r>
      <w:r>
        <w:rPr>
          <w:rFonts w:hint="eastAsia"/>
          <w:b/>
        </w:rPr>
        <w:t>Cheng</w:t>
      </w:r>
    </w:p>
    <w:p w14:paraId="738F5597" w14:textId="04F26DE9" w:rsidR="00F02455" w:rsidRPr="000C1EE1" w:rsidRDefault="00F02455" w:rsidP="00990C42">
      <w:pPr>
        <w:jc w:val="left"/>
        <w:rPr>
          <w:b/>
        </w:rPr>
      </w:pPr>
      <w:r w:rsidRPr="000C1EE1">
        <w:rPr>
          <w:rFonts w:hint="eastAsia"/>
          <w:b/>
        </w:rPr>
        <w:t>页</w:t>
      </w:r>
      <w:r w:rsidRPr="000C1EE1">
        <w:rPr>
          <w:rFonts w:hint="eastAsia"/>
          <w:b/>
        </w:rPr>
        <w:t xml:space="preserve">    </w:t>
      </w:r>
      <w:r w:rsidRPr="000C1EE1">
        <w:rPr>
          <w:rFonts w:hint="eastAsia"/>
          <w:b/>
        </w:rPr>
        <w:t>数：</w:t>
      </w:r>
      <w:r w:rsidR="008F2F4E">
        <w:rPr>
          <w:rFonts w:hint="eastAsia"/>
          <w:b/>
        </w:rPr>
        <w:t>3</w:t>
      </w:r>
      <w:r w:rsidR="008F2F4E">
        <w:rPr>
          <w:b/>
        </w:rPr>
        <w:t>2</w:t>
      </w:r>
      <w:r w:rsidR="008F2F4E">
        <w:rPr>
          <w:rFonts w:hint="eastAsia"/>
          <w:b/>
        </w:rPr>
        <w:t>页</w:t>
      </w:r>
    </w:p>
    <w:p w14:paraId="5CD384C1" w14:textId="21C855DA" w:rsidR="00F02455" w:rsidRPr="000C1EE1" w:rsidRDefault="00F02455" w:rsidP="00990C42">
      <w:pPr>
        <w:jc w:val="left"/>
        <w:rPr>
          <w:b/>
        </w:rPr>
      </w:pPr>
      <w:r w:rsidRPr="000C1EE1">
        <w:rPr>
          <w:rFonts w:hint="eastAsia"/>
          <w:b/>
        </w:rPr>
        <w:t>出版时间：</w:t>
      </w:r>
      <w:r w:rsidR="008F2F4E">
        <w:rPr>
          <w:rFonts w:hint="eastAsia"/>
          <w:b/>
        </w:rPr>
        <w:t>2</w:t>
      </w:r>
      <w:r w:rsidR="008F2F4E">
        <w:rPr>
          <w:b/>
        </w:rPr>
        <w:t>022</w:t>
      </w:r>
      <w:r w:rsidR="008F2F4E">
        <w:rPr>
          <w:rFonts w:hint="eastAsia"/>
          <w:b/>
        </w:rPr>
        <w:t>年</w:t>
      </w:r>
      <w:r w:rsidR="008F2F4E">
        <w:rPr>
          <w:b/>
        </w:rPr>
        <w:t>9</w:t>
      </w:r>
      <w:r w:rsidR="008F2F4E">
        <w:rPr>
          <w:rFonts w:hint="eastAsia"/>
          <w:b/>
        </w:rPr>
        <w:t>月</w:t>
      </w:r>
    </w:p>
    <w:p w14:paraId="3998C68A" w14:textId="77777777" w:rsidR="00F02455" w:rsidRPr="000C1EE1" w:rsidRDefault="00F02455" w:rsidP="00990C42">
      <w:pPr>
        <w:jc w:val="left"/>
        <w:rPr>
          <w:b/>
        </w:rPr>
      </w:pPr>
      <w:r w:rsidRPr="000C1EE1">
        <w:rPr>
          <w:rFonts w:hint="eastAsia"/>
          <w:b/>
        </w:rPr>
        <w:t>代理地区：中国大陆、台湾</w:t>
      </w:r>
    </w:p>
    <w:p w14:paraId="35058196" w14:textId="67F03268" w:rsidR="00F02455" w:rsidRPr="00F02455" w:rsidRDefault="00F02455" w:rsidP="00990C42">
      <w:pPr>
        <w:jc w:val="left"/>
        <w:rPr>
          <w:b/>
        </w:rPr>
      </w:pPr>
      <w:r w:rsidRPr="000C1EE1">
        <w:rPr>
          <w:rFonts w:hint="eastAsia"/>
          <w:b/>
        </w:rPr>
        <w:t>审读资料：</w:t>
      </w:r>
      <w:r>
        <w:rPr>
          <w:rFonts w:hint="eastAsia"/>
          <w:b/>
        </w:rPr>
        <w:t>电子稿</w:t>
      </w:r>
    </w:p>
    <w:p w14:paraId="2F492F16" w14:textId="4A493F3D" w:rsidR="00F02455" w:rsidRDefault="00F02455" w:rsidP="00990C42">
      <w:pPr>
        <w:jc w:val="left"/>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F2F4E">
        <w:rPr>
          <w:rFonts w:hint="eastAsia"/>
          <w:b/>
        </w:rPr>
        <w:t>故事绘本</w:t>
      </w:r>
    </w:p>
    <w:p w14:paraId="663D677A" w14:textId="77777777" w:rsidR="0091353A" w:rsidRDefault="0091353A" w:rsidP="00F02455">
      <w:pPr>
        <w:rPr>
          <w:b/>
        </w:rPr>
      </w:pPr>
    </w:p>
    <w:p w14:paraId="31BBA607" w14:textId="77777777" w:rsidR="00A159C5" w:rsidRPr="0091353A" w:rsidRDefault="00A159C5" w:rsidP="00F02455">
      <w:pPr>
        <w:rPr>
          <w:rFonts w:hint="eastAsia"/>
          <w:b/>
        </w:rPr>
      </w:pPr>
    </w:p>
    <w:p w14:paraId="3343342E" w14:textId="77777777" w:rsidR="00F02455" w:rsidRDefault="00F02455" w:rsidP="00F02455">
      <w:pPr>
        <w:rPr>
          <w:b/>
        </w:rPr>
      </w:pPr>
      <w:r>
        <w:rPr>
          <w:b/>
        </w:rPr>
        <w:t>内容简介</w:t>
      </w:r>
      <w:r>
        <w:rPr>
          <w:rFonts w:hint="eastAsia"/>
          <w:b/>
        </w:rPr>
        <w:t>：</w:t>
      </w:r>
    </w:p>
    <w:p w14:paraId="682E86F7" w14:textId="54FC4558" w:rsidR="008F2F4E" w:rsidRDefault="008F2F4E" w:rsidP="002802E1"/>
    <w:p w14:paraId="05548DEF" w14:textId="0B72BBB4" w:rsidR="00B706F9" w:rsidRPr="00207041" w:rsidRDefault="00207041" w:rsidP="00207041">
      <w:pPr>
        <w:ind w:firstLineChars="200" w:firstLine="422"/>
        <w:rPr>
          <w:rFonts w:ascii="宋体" w:hAnsi="宋体"/>
          <w:b/>
        </w:rPr>
      </w:pPr>
      <w:r>
        <w:rPr>
          <w:rFonts w:ascii="宋体" w:hAnsi="宋体" w:hint="eastAsia"/>
          <w:b/>
        </w:rPr>
        <w:t>这是个图文并茂的真实故事，</w:t>
      </w:r>
      <w:r w:rsidR="00B706F9" w:rsidRPr="00207041">
        <w:rPr>
          <w:rFonts w:ascii="宋体" w:hAnsi="宋体" w:hint="eastAsia"/>
          <w:b/>
        </w:rPr>
        <w:t>讲述了感恩节如何成为美国的</w:t>
      </w:r>
      <w:r>
        <w:rPr>
          <w:rFonts w:ascii="宋体" w:hAnsi="宋体" w:hint="eastAsia"/>
          <w:b/>
        </w:rPr>
        <w:t>法</w:t>
      </w:r>
      <w:r w:rsidR="00B706F9" w:rsidRPr="00207041">
        <w:rPr>
          <w:rFonts w:ascii="宋体" w:hAnsi="宋体" w:hint="eastAsia"/>
          <w:b/>
        </w:rPr>
        <w:t>定假日，讲述了萨拉</w:t>
      </w:r>
      <w:r w:rsidRPr="0091353A">
        <w:rPr>
          <w:rFonts w:ascii="宋体" w:hAnsi="宋体" w:hint="eastAsia"/>
          <w:b/>
          <w:color w:val="0F1111"/>
          <w:szCs w:val="21"/>
          <w:shd w:val="clear" w:color="auto" w:fill="FFFFFF"/>
        </w:rPr>
        <w:t>·</w:t>
      </w:r>
      <w:r w:rsidR="00B706F9" w:rsidRPr="00207041">
        <w:rPr>
          <w:rFonts w:ascii="宋体" w:hAnsi="宋体" w:hint="eastAsia"/>
          <w:b/>
        </w:rPr>
        <w:t>约瑟法</w:t>
      </w:r>
      <w:r w:rsidRPr="0091353A">
        <w:rPr>
          <w:rFonts w:ascii="宋体" w:hAnsi="宋体" w:hint="eastAsia"/>
          <w:b/>
          <w:color w:val="0F1111"/>
          <w:szCs w:val="21"/>
          <w:shd w:val="clear" w:color="auto" w:fill="FFFFFF"/>
        </w:rPr>
        <w:t>·</w:t>
      </w:r>
      <w:r w:rsidR="00B706F9" w:rsidRPr="00207041">
        <w:rPr>
          <w:rFonts w:ascii="宋体" w:hAnsi="宋体" w:hint="eastAsia"/>
          <w:b/>
        </w:rPr>
        <w:t>黑尔这位女士如何促成这一节日，以及感恩在全世界的作用。</w:t>
      </w:r>
      <w:r>
        <w:rPr>
          <w:rFonts w:ascii="宋体" w:hAnsi="宋体" w:hint="eastAsia"/>
          <w:b/>
        </w:rPr>
        <w:t>《</w:t>
      </w:r>
      <w:r w:rsidR="00B706F9" w:rsidRPr="00207041">
        <w:rPr>
          <w:rFonts w:ascii="宋体" w:hAnsi="宋体" w:hint="eastAsia"/>
          <w:b/>
        </w:rPr>
        <w:t>纽约时报》畅销书作者</w:t>
      </w:r>
      <w:r w:rsidRPr="0091353A">
        <w:rPr>
          <w:rFonts w:ascii="宋体" w:hAnsi="宋体" w:hint="eastAsia"/>
          <w:b/>
          <w:color w:val="0F1111"/>
          <w:szCs w:val="21"/>
          <w:shd w:val="clear" w:color="auto" w:fill="FFFFFF"/>
        </w:rPr>
        <w:t>丹妮斯·基尔南</w:t>
      </w:r>
      <w:r w:rsidR="00B706F9" w:rsidRPr="00207041">
        <w:rPr>
          <w:rFonts w:ascii="宋体" w:hAnsi="宋体" w:hint="eastAsia"/>
          <w:b/>
        </w:rPr>
        <w:t>将这一故事生动地展现在读者面前。</w:t>
      </w:r>
    </w:p>
    <w:p w14:paraId="17D5C6BE" w14:textId="77777777" w:rsidR="00B706F9" w:rsidRPr="00B706F9" w:rsidRDefault="00B706F9" w:rsidP="00B706F9">
      <w:pPr>
        <w:rPr>
          <w:rFonts w:ascii="宋体" w:hAnsi="宋体"/>
        </w:rPr>
      </w:pPr>
    </w:p>
    <w:p w14:paraId="7F363459" w14:textId="647DF444" w:rsidR="00B706F9" w:rsidRPr="00B706F9" w:rsidRDefault="00B706F9" w:rsidP="00207041">
      <w:pPr>
        <w:ind w:firstLineChars="200" w:firstLine="420"/>
        <w:rPr>
          <w:rFonts w:ascii="宋体" w:hAnsi="宋体"/>
        </w:rPr>
      </w:pPr>
      <w:r w:rsidRPr="00B706F9">
        <w:rPr>
          <w:rFonts w:ascii="宋体" w:hAnsi="宋体" w:hint="eastAsia"/>
        </w:rPr>
        <w:t>在世界各地的文化中，在不同的世纪中，人们都会聚在一起感恩。但美国人直到19</w:t>
      </w:r>
      <w:r w:rsidR="00207041">
        <w:rPr>
          <w:rFonts w:ascii="宋体" w:hAnsi="宋体" w:hint="eastAsia"/>
        </w:rPr>
        <w:t>世纪才有正式的感恩节假期。美国人今天知道</w:t>
      </w:r>
      <w:r w:rsidRPr="00B706F9">
        <w:rPr>
          <w:rFonts w:ascii="宋体" w:hAnsi="宋体" w:hint="eastAsia"/>
        </w:rPr>
        <w:t>这个节日是</w:t>
      </w:r>
      <w:r w:rsidR="00207041">
        <w:rPr>
          <w:rFonts w:ascii="宋体" w:hAnsi="宋体" w:hint="eastAsia"/>
        </w:rPr>
        <w:t>因为</w:t>
      </w:r>
      <w:r w:rsidRPr="00B706F9">
        <w:rPr>
          <w:rFonts w:ascii="宋体" w:hAnsi="宋体" w:hint="eastAsia"/>
        </w:rPr>
        <w:t>一个叫</w:t>
      </w:r>
      <w:r w:rsidR="00207041" w:rsidRPr="00207041">
        <w:rPr>
          <w:rFonts w:ascii="宋体" w:hAnsi="宋体" w:hint="eastAsia"/>
        </w:rPr>
        <w:t>萨拉</w:t>
      </w:r>
      <w:r w:rsidR="00207041" w:rsidRPr="00207041">
        <w:rPr>
          <w:rFonts w:ascii="宋体" w:hAnsi="宋体" w:hint="eastAsia"/>
          <w:color w:val="0F1111"/>
          <w:szCs w:val="21"/>
          <w:shd w:val="clear" w:color="auto" w:fill="FFFFFF"/>
        </w:rPr>
        <w:t>·</w:t>
      </w:r>
      <w:r w:rsidR="00207041" w:rsidRPr="00207041">
        <w:rPr>
          <w:rFonts w:ascii="宋体" w:hAnsi="宋体" w:hint="eastAsia"/>
        </w:rPr>
        <w:t>约瑟法</w:t>
      </w:r>
      <w:r w:rsidR="00207041" w:rsidRPr="00207041">
        <w:rPr>
          <w:rFonts w:ascii="宋体" w:hAnsi="宋体" w:hint="eastAsia"/>
          <w:color w:val="0F1111"/>
          <w:szCs w:val="21"/>
          <w:shd w:val="clear" w:color="auto" w:fill="FFFFFF"/>
        </w:rPr>
        <w:t>·</w:t>
      </w:r>
      <w:r w:rsidR="00207041" w:rsidRPr="00207041">
        <w:rPr>
          <w:rFonts w:ascii="宋体" w:hAnsi="宋体" w:hint="eastAsia"/>
        </w:rPr>
        <w:t>黑尔</w:t>
      </w:r>
      <w:r w:rsidRPr="00B706F9">
        <w:rPr>
          <w:rFonts w:ascii="宋体" w:hAnsi="宋体" w:hint="eastAsia"/>
        </w:rPr>
        <w:t>的</w:t>
      </w:r>
      <w:r w:rsidR="00207041">
        <w:rPr>
          <w:rFonts w:ascii="宋体" w:hAnsi="宋体" w:hint="eastAsia"/>
        </w:rPr>
        <w:t>女人、一场激烈的写信运动、一位富有同情心的总统和一场内战</w:t>
      </w:r>
      <w:r w:rsidRPr="00B706F9">
        <w:rPr>
          <w:rFonts w:ascii="宋体" w:hAnsi="宋体" w:hint="eastAsia"/>
        </w:rPr>
        <w:t xml:space="preserve">。 </w:t>
      </w:r>
    </w:p>
    <w:p w14:paraId="5D83258E" w14:textId="77777777" w:rsidR="00B706F9" w:rsidRPr="00B706F9" w:rsidRDefault="00B706F9" w:rsidP="00B706F9">
      <w:pPr>
        <w:rPr>
          <w:rFonts w:ascii="宋体" w:hAnsi="宋体"/>
        </w:rPr>
      </w:pPr>
      <w:r w:rsidRPr="00B706F9">
        <w:rPr>
          <w:rFonts w:ascii="宋体" w:hAnsi="宋体"/>
        </w:rPr>
        <w:t xml:space="preserve"> </w:t>
      </w:r>
    </w:p>
    <w:p w14:paraId="7B422270" w14:textId="1E066FF5" w:rsidR="00B706F9" w:rsidRPr="00B706F9" w:rsidRDefault="00B706F9" w:rsidP="00207041">
      <w:pPr>
        <w:ind w:firstLineChars="200" w:firstLine="420"/>
        <w:rPr>
          <w:rFonts w:ascii="宋体" w:hAnsi="宋体"/>
        </w:rPr>
      </w:pPr>
      <w:r w:rsidRPr="00B706F9">
        <w:rPr>
          <w:rFonts w:ascii="宋体" w:hAnsi="宋体" w:hint="eastAsia"/>
        </w:rPr>
        <w:t>这本图文并茂的图画书分享了感恩节如何成为美国全国性节日的真实故事，并让人们看到了感恩的永恒</w:t>
      </w:r>
      <w:r w:rsidR="00207041">
        <w:rPr>
          <w:rFonts w:ascii="宋体" w:hAnsi="宋体"/>
        </w:rPr>
        <w:t>巨大的</w:t>
      </w:r>
      <w:r w:rsidRPr="00B706F9">
        <w:rPr>
          <w:rFonts w:ascii="宋体" w:hAnsi="宋体" w:hint="eastAsia"/>
        </w:rPr>
        <w:t>力量。</w:t>
      </w:r>
    </w:p>
    <w:p w14:paraId="3330145B" w14:textId="77777777" w:rsidR="00B706F9" w:rsidRDefault="00B706F9" w:rsidP="002802E1"/>
    <w:p w14:paraId="0C680803" w14:textId="77777777" w:rsidR="00A159C5" w:rsidRDefault="00A159C5" w:rsidP="00A159C5">
      <w:pPr>
        <w:rPr>
          <w:b/>
          <w:szCs w:val="21"/>
        </w:rPr>
      </w:pPr>
      <w:r w:rsidRPr="0096089F">
        <w:rPr>
          <w:b/>
          <w:szCs w:val="21"/>
        </w:rPr>
        <w:t>作者简介：</w:t>
      </w:r>
      <w:bookmarkStart w:id="0" w:name="productDetails"/>
      <w:bookmarkEnd w:id="0"/>
    </w:p>
    <w:p w14:paraId="0E080CD8" w14:textId="77777777" w:rsidR="00A159C5" w:rsidRDefault="00A159C5" w:rsidP="00A159C5">
      <w:pPr>
        <w:widowControl/>
        <w:shd w:val="clear" w:color="auto" w:fill="FFFFFF"/>
        <w:spacing w:after="210"/>
        <w:jc w:val="left"/>
        <w:rPr>
          <w:color w:val="0F1111"/>
          <w:kern w:val="0"/>
          <w:szCs w:val="21"/>
        </w:rPr>
      </w:pPr>
      <w:bookmarkStart w:id="1" w:name="awards"/>
      <w:bookmarkEnd w:id="1"/>
      <w:r w:rsidRPr="00CB0B4E">
        <w:rPr>
          <w:b/>
          <w:bCs/>
          <w:noProof/>
          <w:color w:val="0F1111"/>
          <w:kern w:val="0"/>
          <w:szCs w:val="21"/>
        </w:rPr>
        <w:drawing>
          <wp:anchor distT="0" distB="0" distL="114300" distR="114300" simplePos="0" relativeHeight="251672576" behindDoc="0" locked="0" layoutInCell="1" allowOverlap="1" wp14:anchorId="7FB86467" wp14:editId="60B00034">
            <wp:simplePos x="0" y="0"/>
            <wp:positionH relativeFrom="margin">
              <wp:align>left</wp:align>
            </wp:positionH>
            <wp:positionV relativeFrom="paragraph">
              <wp:posOffset>316865</wp:posOffset>
            </wp:positionV>
            <wp:extent cx="1382395" cy="953135"/>
            <wp:effectExtent l="0" t="0" r="825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18552" w14:textId="77777777" w:rsidR="00A159C5" w:rsidRPr="00207041" w:rsidRDefault="00A159C5" w:rsidP="00A159C5">
      <w:pPr>
        <w:widowControl/>
        <w:shd w:val="clear" w:color="auto" w:fill="FFFFFF"/>
        <w:spacing w:after="210"/>
        <w:ind w:firstLineChars="200" w:firstLine="422"/>
        <w:jc w:val="left"/>
        <w:rPr>
          <w:rFonts w:ascii="宋体" w:hAnsi="宋体"/>
          <w:color w:val="0F1111"/>
          <w:szCs w:val="21"/>
          <w:shd w:val="clear" w:color="auto" w:fill="FFFFFF"/>
        </w:rPr>
      </w:pPr>
      <w:r w:rsidRPr="0091353A">
        <w:rPr>
          <w:rFonts w:ascii="宋体" w:hAnsi="宋体" w:hint="eastAsia"/>
          <w:b/>
          <w:color w:val="0F1111"/>
          <w:szCs w:val="21"/>
          <w:shd w:val="clear" w:color="auto" w:fill="FFFFFF"/>
        </w:rPr>
        <w:t>丹妮斯·基尔南（</w:t>
      </w:r>
      <w:r w:rsidRPr="0091353A">
        <w:rPr>
          <w:b/>
          <w:bCs/>
          <w:color w:val="0F1111"/>
          <w:kern w:val="0"/>
          <w:szCs w:val="21"/>
        </w:rPr>
        <w:t>D</w:t>
      </w:r>
      <w:r w:rsidRPr="0091353A">
        <w:rPr>
          <w:rFonts w:eastAsia="Times New Roman"/>
          <w:b/>
          <w:snapToGrid w:val="0"/>
          <w:color w:val="000000"/>
          <w:w w:val="0"/>
          <w:kern w:val="0"/>
          <w:sz w:val="0"/>
          <w:szCs w:val="0"/>
          <w:u w:color="000000"/>
          <w:bdr w:val="none" w:sz="0" w:space="0" w:color="000000"/>
          <w:shd w:val="clear" w:color="000000" w:fill="000000"/>
          <w:lang w:val="x-none" w:eastAsia="x-none" w:bidi="x-none"/>
        </w:rPr>
        <w:t xml:space="preserve"> </w:t>
      </w:r>
      <w:proofErr w:type="spellStart"/>
      <w:r w:rsidRPr="0091353A">
        <w:rPr>
          <w:b/>
          <w:bCs/>
          <w:color w:val="0F1111"/>
          <w:kern w:val="0"/>
          <w:szCs w:val="21"/>
        </w:rPr>
        <w:t>enise</w:t>
      </w:r>
      <w:proofErr w:type="spellEnd"/>
      <w:r w:rsidRPr="0091353A">
        <w:rPr>
          <w:b/>
          <w:bCs/>
          <w:color w:val="0F1111"/>
          <w:kern w:val="0"/>
          <w:szCs w:val="21"/>
        </w:rPr>
        <w:t xml:space="preserve"> Kiernan</w:t>
      </w:r>
      <w:r w:rsidRPr="0091353A">
        <w:rPr>
          <w:rFonts w:ascii="宋体" w:hAnsi="宋体" w:hint="eastAsia"/>
          <w:b/>
          <w:color w:val="0F1111"/>
          <w:szCs w:val="21"/>
          <w:shd w:val="clear" w:color="auto" w:fill="FFFFFF"/>
        </w:rPr>
        <w:t>）</w:t>
      </w:r>
      <w:r w:rsidRPr="00B706F9">
        <w:rPr>
          <w:rFonts w:ascii="宋体" w:hAnsi="宋体" w:hint="eastAsia"/>
          <w:color w:val="0F1111"/>
          <w:szCs w:val="21"/>
          <w:shd w:val="clear" w:color="auto" w:fill="FFFFFF"/>
        </w:rPr>
        <w:t>是一名作家、记者和制片人，</w:t>
      </w:r>
      <w:r>
        <w:rPr>
          <w:rFonts w:ascii="宋体" w:hAnsi="宋体" w:hint="eastAsia"/>
          <w:color w:val="0F1111"/>
          <w:szCs w:val="21"/>
          <w:shd w:val="clear" w:color="auto" w:fill="FFFFFF"/>
        </w:rPr>
        <w:t>她</w:t>
      </w:r>
      <w:r w:rsidRPr="00B706F9">
        <w:rPr>
          <w:rFonts w:ascii="宋体" w:hAnsi="宋体" w:hint="eastAsia"/>
          <w:color w:val="0F1111"/>
          <w:szCs w:val="21"/>
          <w:shd w:val="clear" w:color="auto" w:fill="FFFFFF"/>
        </w:rPr>
        <w:t>从事作家工作已超过20年。她的作品</w:t>
      </w:r>
      <w:r>
        <w:rPr>
          <w:rFonts w:ascii="宋体" w:hAnsi="宋体" w:hint="eastAsia"/>
          <w:color w:val="0F1111"/>
          <w:szCs w:val="21"/>
          <w:shd w:val="clear" w:color="auto" w:fill="FFFFFF"/>
        </w:rPr>
        <w:t>曾</w:t>
      </w:r>
      <w:r w:rsidRPr="00B706F9">
        <w:rPr>
          <w:rFonts w:ascii="宋体" w:hAnsi="宋体" w:hint="eastAsia"/>
          <w:color w:val="0F1111"/>
          <w:szCs w:val="21"/>
          <w:shd w:val="clear" w:color="auto" w:fill="FFFFFF"/>
        </w:rPr>
        <w:t>发表在《纽约时报》</w:t>
      </w:r>
      <w:r>
        <w:rPr>
          <w:rFonts w:ascii="宋体" w:hAnsi="宋体" w:hint="eastAsia"/>
          <w:color w:val="0F1111"/>
          <w:szCs w:val="21"/>
          <w:shd w:val="clear" w:color="auto" w:fill="FFFFFF"/>
        </w:rPr>
        <w:t>（</w:t>
      </w:r>
      <w:r w:rsidRPr="0091353A">
        <w:rPr>
          <w:i/>
          <w:color w:val="0F1111"/>
          <w:kern w:val="0"/>
          <w:szCs w:val="21"/>
        </w:rPr>
        <w:t>The New York Times</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、《华尔街日报》</w:t>
      </w:r>
      <w:r>
        <w:rPr>
          <w:rFonts w:ascii="宋体" w:hAnsi="宋体" w:hint="eastAsia"/>
          <w:color w:val="0F1111"/>
          <w:szCs w:val="21"/>
          <w:shd w:val="clear" w:color="auto" w:fill="FFFFFF"/>
        </w:rPr>
        <w:t>（</w:t>
      </w:r>
      <w:r w:rsidRPr="0091353A">
        <w:rPr>
          <w:i/>
          <w:color w:val="0F1111"/>
          <w:kern w:val="0"/>
          <w:szCs w:val="21"/>
        </w:rPr>
        <w:t>Wall Street Journal</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、《乡村之声》</w:t>
      </w:r>
      <w:r>
        <w:rPr>
          <w:rFonts w:ascii="宋体" w:hAnsi="宋体" w:hint="eastAsia"/>
          <w:color w:val="0F1111"/>
          <w:szCs w:val="21"/>
          <w:shd w:val="clear" w:color="auto" w:fill="FFFFFF"/>
        </w:rPr>
        <w:t>（</w:t>
      </w:r>
      <w:r w:rsidRPr="0091353A">
        <w:rPr>
          <w:i/>
          <w:color w:val="0F1111"/>
          <w:kern w:val="0"/>
          <w:szCs w:val="21"/>
        </w:rPr>
        <w:t>Village Voice</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、《女士杂志》</w:t>
      </w:r>
      <w:r>
        <w:rPr>
          <w:rFonts w:ascii="宋体" w:hAnsi="宋体" w:hint="eastAsia"/>
          <w:color w:val="0F1111"/>
          <w:szCs w:val="21"/>
          <w:shd w:val="clear" w:color="auto" w:fill="FFFFFF"/>
        </w:rPr>
        <w:t>（</w:t>
      </w:r>
      <w:r w:rsidRPr="0091353A">
        <w:rPr>
          <w:i/>
          <w:color w:val="0F1111"/>
          <w:kern w:val="0"/>
          <w:szCs w:val="21"/>
        </w:rPr>
        <w:t>Ms. Magazine</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、《读者文摘》</w:t>
      </w:r>
      <w:r>
        <w:rPr>
          <w:rFonts w:ascii="宋体" w:hAnsi="宋体" w:hint="eastAsia"/>
          <w:color w:val="0F1111"/>
          <w:szCs w:val="21"/>
          <w:shd w:val="clear" w:color="auto" w:fill="FFFFFF"/>
        </w:rPr>
        <w:t>（</w:t>
      </w:r>
      <w:r w:rsidRPr="0091353A">
        <w:rPr>
          <w:i/>
          <w:color w:val="0F1111"/>
          <w:kern w:val="0"/>
          <w:szCs w:val="21"/>
        </w:rPr>
        <w:t>Reader's Digest</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w:t>
      </w:r>
      <w:r>
        <w:rPr>
          <w:rFonts w:ascii="宋体" w:hAnsi="宋体" w:hint="eastAsia"/>
          <w:color w:val="0F1111"/>
          <w:szCs w:val="21"/>
          <w:shd w:val="clear" w:color="auto" w:fill="FFFFFF"/>
        </w:rPr>
        <w:t>探索</w:t>
      </w:r>
      <w:r w:rsidRPr="00B706F9">
        <w:rPr>
          <w:rFonts w:ascii="宋体" w:hAnsi="宋体" w:hint="eastAsia"/>
          <w:color w:val="0F1111"/>
          <w:szCs w:val="21"/>
          <w:shd w:val="clear" w:color="auto" w:fill="FFFFFF"/>
        </w:rPr>
        <w:t>发现》</w:t>
      </w:r>
      <w:r>
        <w:rPr>
          <w:rFonts w:ascii="宋体" w:hAnsi="宋体" w:hint="eastAsia"/>
          <w:color w:val="0F1111"/>
          <w:szCs w:val="21"/>
          <w:shd w:val="clear" w:color="auto" w:fill="FFFFFF"/>
        </w:rPr>
        <w:t>（</w:t>
      </w:r>
      <w:r w:rsidRPr="0091353A">
        <w:rPr>
          <w:i/>
          <w:color w:val="0F1111"/>
          <w:kern w:val="0"/>
          <w:szCs w:val="21"/>
        </w:rPr>
        <w:t>Discover</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和其他许多出版物上。</w:t>
      </w:r>
      <w:r w:rsidRPr="0091353A">
        <w:rPr>
          <w:rFonts w:ascii="宋体" w:hAnsi="宋体" w:hint="eastAsia"/>
          <w:color w:val="0F1111"/>
          <w:szCs w:val="21"/>
          <w:shd w:val="clear" w:color="auto" w:fill="FFFFFF"/>
        </w:rPr>
        <w:t>她曾任美国广播公司电视节目《谁想成为百万富翁》</w:t>
      </w:r>
      <w:r>
        <w:rPr>
          <w:rFonts w:ascii="宋体" w:hAnsi="宋体" w:hint="eastAsia"/>
          <w:color w:val="0F1111"/>
          <w:szCs w:val="21"/>
          <w:shd w:val="clear" w:color="auto" w:fill="FFFFFF"/>
        </w:rPr>
        <w:t>（</w:t>
      </w:r>
      <w:r w:rsidRPr="0091353A">
        <w:rPr>
          <w:i/>
          <w:color w:val="0F1111"/>
          <w:kern w:val="0"/>
          <w:szCs w:val="21"/>
        </w:rPr>
        <w:t>Who Wants to Be a Millionaire</w:t>
      </w:r>
      <w:r>
        <w:rPr>
          <w:rFonts w:ascii="宋体" w:hAnsi="宋体" w:hint="eastAsia"/>
          <w:color w:val="0F1111"/>
          <w:szCs w:val="21"/>
          <w:shd w:val="clear" w:color="auto" w:fill="FFFFFF"/>
        </w:rPr>
        <w:t>）</w:t>
      </w:r>
      <w:r w:rsidRPr="0091353A">
        <w:rPr>
          <w:rFonts w:ascii="宋体" w:hAnsi="宋体" w:hint="eastAsia"/>
          <w:color w:val="0F1111"/>
          <w:szCs w:val="21"/>
          <w:shd w:val="clear" w:color="auto" w:fill="FFFFFF"/>
        </w:rPr>
        <w:t>第一季的首席编剧，并帮助该节目获得当年的艾美奖。</w:t>
      </w:r>
      <w:r>
        <w:rPr>
          <w:rFonts w:ascii="宋体" w:hAnsi="宋体" w:hint="eastAsia"/>
          <w:color w:val="0F1111"/>
          <w:szCs w:val="21"/>
          <w:shd w:val="clear" w:color="auto" w:fill="FFFFFF"/>
        </w:rPr>
        <w:t>她还</w:t>
      </w:r>
      <w:r w:rsidRPr="00B706F9">
        <w:rPr>
          <w:rFonts w:ascii="宋体" w:hAnsi="宋体" w:hint="eastAsia"/>
          <w:color w:val="0F1111"/>
          <w:szCs w:val="21"/>
          <w:shd w:val="clear" w:color="auto" w:fill="FFFFFF"/>
        </w:rPr>
        <w:t>为</w:t>
      </w:r>
      <w:r w:rsidRPr="0091353A">
        <w:rPr>
          <w:rFonts w:ascii="宋体" w:hAnsi="宋体" w:hint="eastAsia"/>
          <w:color w:val="0F1111"/>
          <w:szCs w:val="21"/>
          <w:shd w:val="clear" w:color="auto" w:fill="FFFFFF"/>
        </w:rPr>
        <w:t>娱乐体育节目电视网</w:t>
      </w:r>
      <w:r w:rsidRPr="00B706F9">
        <w:rPr>
          <w:rFonts w:ascii="宋体" w:hAnsi="宋体" w:hint="eastAsia"/>
          <w:color w:val="0F1111"/>
          <w:szCs w:val="21"/>
          <w:shd w:val="clear" w:color="auto" w:fill="FFFFFF"/>
        </w:rPr>
        <w:t>和</w:t>
      </w:r>
      <w:r w:rsidRPr="0091353A">
        <w:rPr>
          <w:rFonts w:ascii="宋体" w:hAnsi="宋体" w:hint="eastAsia"/>
          <w:color w:val="0F1111"/>
          <w:szCs w:val="21"/>
          <w:shd w:val="clear" w:color="auto" w:fill="FFFFFF"/>
        </w:rPr>
        <w:t>微软全国有线广播电视公司</w:t>
      </w:r>
      <w:r w:rsidRPr="00B706F9">
        <w:rPr>
          <w:rFonts w:ascii="宋体" w:hAnsi="宋体" w:hint="eastAsia"/>
          <w:color w:val="0F1111"/>
          <w:szCs w:val="21"/>
          <w:shd w:val="clear" w:color="auto" w:fill="FFFFFF"/>
        </w:rPr>
        <w:t>等媒体制作节目。</w:t>
      </w:r>
    </w:p>
    <w:p w14:paraId="17C4863D" w14:textId="77777777" w:rsidR="00A159C5" w:rsidRDefault="00A159C5" w:rsidP="00A159C5">
      <w:pPr>
        <w:widowControl/>
        <w:shd w:val="clear" w:color="auto" w:fill="FFFFFF"/>
        <w:ind w:firstLineChars="200" w:firstLine="420"/>
        <w:jc w:val="left"/>
        <w:rPr>
          <w:rFonts w:ascii="宋体" w:hAnsi="宋体"/>
          <w:color w:val="0F1111"/>
          <w:szCs w:val="21"/>
          <w:shd w:val="clear" w:color="auto" w:fill="FFFFFF"/>
        </w:rPr>
      </w:pPr>
      <w:r w:rsidRPr="00B706F9">
        <w:rPr>
          <w:rFonts w:ascii="宋体" w:hAnsi="宋体" w:hint="eastAsia"/>
          <w:color w:val="0F1111"/>
          <w:szCs w:val="21"/>
          <w:shd w:val="clear" w:color="auto" w:fill="FFFFFF"/>
        </w:rPr>
        <w:lastRenderedPageBreak/>
        <w:t>她的</w:t>
      </w:r>
      <w:r>
        <w:rPr>
          <w:rFonts w:ascii="宋体" w:hAnsi="宋体" w:hint="eastAsia"/>
          <w:color w:val="0F1111"/>
          <w:szCs w:val="21"/>
          <w:shd w:val="clear" w:color="auto" w:fill="FFFFFF"/>
        </w:rPr>
        <w:t>两本新作——</w:t>
      </w:r>
      <w:r w:rsidRPr="00B706F9">
        <w:rPr>
          <w:rFonts w:ascii="宋体" w:hAnsi="宋体" w:hint="eastAsia"/>
          <w:color w:val="0F1111"/>
          <w:szCs w:val="21"/>
          <w:shd w:val="clear" w:color="auto" w:fill="FFFFFF"/>
        </w:rPr>
        <w:t>《最后的城堡》</w:t>
      </w:r>
      <w:r>
        <w:rPr>
          <w:rFonts w:ascii="宋体" w:hAnsi="宋体" w:hint="eastAsia"/>
          <w:color w:val="0F1111"/>
          <w:szCs w:val="21"/>
          <w:shd w:val="clear" w:color="auto" w:fill="FFFFFF"/>
        </w:rPr>
        <w:t>（</w:t>
      </w:r>
      <w:r w:rsidRPr="005F734E">
        <w:rPr>
          <w:i/>
          <w:iCs/>
          <w:color w:val="0F1111"/>
          <w:kern w:val="0"/>
          <w:szCs w:val="21"/>
        </w:rPr>
        <w:t>The Last Castle</w:t>
      </w:r>
      <w:r>
        <w:rPr>
          <w:rFonts w:ascii="宋体" w:hAnsi="宋体" w:hint="eastAsia"/>
          <w:color w:val="0F1111"/>
          <w:szCs w:val="21"/>
          <w:shd w:val="clear" w:color="auto" w:fill="FFFFFF"/>
        </w:rPr>
        <w:t>）和《原子城</w:t>
      </w:r>
      <w:r w:rsidRPr="00B706F9">
        <w:rPr>
          <w:rFonts w:ascii="宋体" w:hAnsi="宋体" w:hint="eastAsia"/>
          <w:color w:val="0F1111"/>
          <w:szCs w:val="21"/>
          <w:shd w:val="clear" w:color="auto" w:fill="FFFFFF"/>
        </w:rPr>
        <w:t>女孩》</w:t>
      </w:r>
      <w:r>
        <w:rPr>
          <w:rFonts w:ascii="宋体" w:hAnsi="宋体" w:hint="eastAsia"/>
          <w:color w:val="0F1111"/>
          <w:szCs w:val="21"/>
          <w:shd w:val="clear" w:color="auto" w:fill="FFFFFF"/>
        </w:rPr>
        <w:t>（</w:t>
      </w:r>
      <w:r w:rsidRPr="005F734E">
        <w:rPr>
          <w:i/>
          <w:iCs/>
          <w:color w:val="0F1111"/>
          <w:kern w:val="0"/>
          <w:szCs w:val="21"/>
        </w:rPr>
        <w:t>The Girls of Atomic City</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都是《纽约时报》畅销书。</w:t>
      </w:r>
      <w:r>
        <w:rPr>
          <w:rFonts w:ascii="宋体" w:hAnsi="宋体" w:hint="eastAsia"/>
          <w:color w:val="0F1111"/>
          <w:szCs w:val="21"/>
          <w:shd w:val="clear" w:color="auto" w:fill="FFFFFF"/>
        </w:rPr>
        <w:t>《最后的城堡》还</w:t>
      </w:r>
      <w:r w:rsidRPr="00B706F9">
        <w:rPr>
          <w:rFonts w:ascii="宋体" w:hAnsi="宋体" w:hint="eastAsia"/>
          <w:color w:val="0F1111"/>
          <w:szCs w:val="21"/>
          <w:shd w:val="clear" w:color="auto" w:fill="FFFFFF"/>
        </w:rPr>
        <w:t>是《华尔街日报》的畅销书，入围</w:t>
      </w:r>
      <w:r>
        <w:rPr>
          <w:rFonts w:ascii="宋体" w:hAnsi="宋体" w:hint="eastAsia"/>
          <w:color w:val="0F1111"/>
          <w:szCs w:val="21"/>
          <w:shd w:val="clear" w:color="auto" w:fill="FFFFFF"/>
        </w:rPr>
        <w:t>了</w:t>
      </w:r>
      <w:r w:rsidRPr="00B706F9">
        <w:rPr>
          <w:rFonts w:ascii="宋体" w:hAnsi="宋体" w:hint="eastAsia"/>
          <w:color w:val="0F1111"/>
          <w:szCs w:val="21"/>
          <w:shd w:val="clear" w:color="auto" w:fill="FFFFFF"/>
        </w:rPr>
        <w:t>2018年托马斯</w:t>
      </w:r>
      <w:r w:rsidRPr="0091353A">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沃尔夫纪念文学奖</w:t>
      </w:r>
      <w:r>
        <w:rPr>
          <w:rFonts w:ascii="宋体" w:hAnsi="宋体" w:hint="eastAsia"/>
          <w:color w:val="0F1111"/>
          <w:szCs w:val="21"/>
          <w:shd w:val="clear" w:color="auto" w:fill="FFFFFF"/>
        </w:rPr>
        <w:t>（</w:t>
      </w:r>
      <w:r w:rsidRPr="0091353A">
        <w:rPr>
          <w:i/>
          <w:color w:val="0F1111"/>
          <w:kern w:val="0"/>
          <w:szCs w:val="21"/>
        </w:rPr>
        <w:t>2018 Thomas Wolfe Memorial Literary Award</w:t>
      </w:r>
      <w:r>
        <w:rPr>
          <w:rFonts w:ascii="宋体" w:hAnsi="宋体" w:hint="eastAsia"/>
          <w:color w:val="0F1111"/>
          <w:szCs w:val="21"/>
          <w:shd w:val="clear" w:color="auto" w:fill="FFFFFF"/>
        </w:rPr>
        <w:t>）和</w:t>
      </w:r>
      <w:r w:rsidRPr="00B706F9">
        <w:rPr>
          <w:rFonts w:ascii="宋体" w:hAnsi="宋体" w:hint="eastAsia"/>
          <w:color w:val="0F1111"/>
          <w:szCs w:val="21"/>
          <w:shd w:val="clear" w:color="auto" w:fill="FFFFFF"/>
        </w:rPr>
        <w:t>南方图书奖</w:t>
      </w:r>
      <w:r>
        <w:rPr>
          <w:rFonts w:ascii="宋体" w:hAnsi="宋体" w:hint="eastAsia"/>
          <w:color w:val="0F1111"/>
          <w:szCs w:val="21"/>
          <w:shd w:val="clear" w:color="auto" w:fill="FFFFFF"/>
        </w:rPr>
        <w:t>（</w:t>
      </w:r>
      <w:r w:rsidRPr="0091353A">
        <w:rPr>
          <w:i/>
          <w:color w:val="0F1111"/>
          <w:kern w:val="0"/>
          <w:szCs w:val="21"/>
        </w:rPr>
        <w:t>the Southern Book Prize</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原子城的女孩》也是《洛杉矶时报》和国家公共广播电台的畅销书，被评为亚马逊</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2013年百大好书</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之一，现有七种语言版本。该书还被授予2014年美国政治科学协会的伍德罗</w:t>
      </w:r>
      <w:r w:rsidRPr="0091353A">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威尔逊基金会奖</w:t>
      </w:r>
      <w:r>
        <w:rPr>
          <w:rFonts w:ascii="宋体" w:hAnsi="宋体" w:hint="eastAsia"/>
          <w:color w:val="0F1111"/>
          <w:szCs w:val="21"/>
          <w:shd w:val="clear" w:color="auto" w:fill="FFFFFF"/>
        </w:rPr>
        <w:t>（</w:t>
      </w:r>
      <w:r w:rsidRPr="00EB3FF7">
        <w:rPr>
          <w:i/>
          <w:color w:val="0F1111"/>
          <w:kern w:val="0"/>
          <w:szCs w:val="21"/>
        </w:rPr>
        <w:t>2014 American Political Science Association's Woodrow Wilson Foundation Award</w:t>
      </w:r>
      <w:r>
        <w:rPr>
          <w:rFonts w:ascii="宋体" w:hAnsi="宋体" w:hint="eastAsia"/>
          <w:color w:val="0F1111"/>
          <w:szCs w:val="21"/>
          <w:shd w:val="clear" w:color="auto" w:fill="FFFFFF"/>
        </w:rPr>
        <w:t>）——该奖</w:t>
      </w:r>
      <w:r w:rsidRPr="00B706F9">
        <w:rPr>
          <w:rFonts w:ascii="宋体" w:hAnsi="宋体" w:hint="eastAsia"/>
          <w:color w:val="0F1111"/>
          <w:szCs w:val="21"/>
          <w:shd w:val="clear" w:color="auto" w:fill="FFFFFF"/>
        </w:rPr>
        <w:t>以表彰在美国出版的关于政府、政治或国际事务的最佳书籍。</w:t>
      </w:r>
    </w:p>
    <w:p w14:paraId="695E97C4" w14:textId="77777777" w:rsidR="00A159C5" w:rsidRPr="00B706F9" w:rsidRDefault="00A159C5" w:rsidP="00A159C5">
      <w:pPr>
        <w:widowControl/>
        <w:shd w:val="clear" w:color="auto" w:fill="FFFFFF"/>
        <w:jc w:val="left"/>
        <w:rPr>
          <w:rFonts w:ascii="宋体" w:hAnsi="宋体"/>
          <w:color w:val="0F1111"/>
          <w:szCs w:val="21"/>
          <w:shd w:val="clear" w:color="auto" w:fill="FFFFFF"/>
        </w:rPr>
      </w:pPr>
    </w:p>
    <w:p w14:paraId="6CF13096" w14:textId="77777777" w:rsidR="00A159C5" w:rsidRDefault="00A159C5" w:rsidP="00A159C5">
      <w:pPr>
        <w:widowControl/>
        <w:shd w:val="clear" w:color="auto" w:fill="FFFFFF"/>
        <w:ind w:firstLineChars="200" w:firstLine="420"/>
        <w:jc w:val="left"/>
        <w:rPr>
          <w:rFonts w:ascii="宋体" w:hAnsi="宋体"/>
          <w:color w:val="0F1111"/>
          <w:szCs w:val="21"/>
          <w:shd w:val="clear" w:color="auto" w:fill="FFFFFF"/>
        </w:rPr>
      </w:pPr>
      <w:r w:rsidRPr="00B706F9">
        <w:rPr>
          <w:rFonts w:ascii="宋体" w:hAnsi="宋体" w:hint="eastAsia"/>
          <w:color w:val="0F1111"/>
          <w:szCs w:val="21"/>
          <w:shd w:val="clear" w:color="auto" w:fill="FFFFFF"/>
        </w:rPr>
        <w:t>基尔南还与人合著了几本通俗历史书，包括《把生命签走》</w:t>
      </w:r>
      <w:r>
        <w:rPr>
          <w:rFonts w:ascii="宋体" w:hAnsi="宋体" w:hint="eastAsia"/>
          <w:color w:val="0F1111"/>
          <w:szCs w:val="21"/>
          <w:shd w:val="clear" w:color="auto" w:fill="FFFFFF"/>
        </w:rPr>
        <w:t>（</w:t>
      </w:r>
      <w:r w:rsidRPr="00EB3FF7">
        <w:rPr>
          <w:i/>
          <w:color w:val="0F1111"/>
          <w:kern w:val="0"/>
          <w:szCs w:val="21"/>
        </w:rPr>
        <w:t>Signing Their Lives Away</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、《把权利签走》</w:t>
      </w:r>
      <w:r>
        <w:rPr>
          <w:rFonts w:ascii="宋体" w:hAnsi="宋体" w:hint="eastAsia"/>
          <w:color w:val="0F1111"/>
          <w:szCs w:val="21"/>
          <w:shd w:val="clear" w:color="auto" w:fill="FFFFFF"/>
        </w:rPr>
        <w:t>（</w:t>
      </w:r>
      <w:r w:rsidRPr="00EB3FF7">
        <w:rPr>
          <w:i/>
          <w:color w:val="0F1111"/>
          <w:kern w:val="0"/>
          <w:szCs w:val="21"/>
        </w:rPr>
        <w:t>Signing Their Rights Away</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和《每个美国人都应该知道的事》</w:t>
      </w:r>
      <w:r>
        <w:rPr>
          <w:rFonts w:ascii="宋体" w:hAnsi="宋体" w:hint="eastAsia"/>
          <w:color w:val="0F1111"/>
          <w:szCs w:val="21"/>
          <w:shd w:val="clear" w:color="auto" w:fill="FFFFFF"/>
        </w:rPr>
        <w:t>（</w:t>
      </w:r>
      <w:r w:rsidRPr="00EB3FF7">
        <w:rPr>
          <w:i/>
          <w:color w:val="0F1111"/>
          <w:kern w:val="0"/>
          <w:szCs w:val="21"/>
        </w:rPr>
        <w:t>Stuff Every American Should Know</w:t>
      </w:r>
      <w:r>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。在她的职业生涯中，基尔南</w:t>
      </w:r>
      <w:r>
        <w:rPr>
          <w:rFonts w:ascii="宋体" w:hAnsi="宋体" w:hint="eastAsia"/>
          <w:color w:val="0F1111"/>
          <w:szCs w:val="21"/>
          <w:shd w:val="clear" w:color="auto" w:fill="FFFFFF"/>
        </w:rPr>
        <w:t>曾</w:t>
      </w:r>
      <w:r w:rsidRPr="00EB3FF7">
        <w:rPr>
          <w:rFonts w:ascii="宋体" w:hAnsi="宋体" w:hint="eastAsia"/>
          <w:color w:val="0F1111"/>
          <w:szCs w:val="21"/>
          <w:shd w:val="clear" w:color="auto" w:fill="FFFFFF"/>
        </w:rPr>
        <w:t>在多档节目中担任特邀嘉宾，包括美国国家公共电台周末特别节目、美国公共广播公司的《新闻一小时》</w:t>
      </w:r>
      <w:r>
        <w:rPr>
          <w:rFonts w:ascii="宋体" w:hAnsi="宋体" w:hint="eastAsia"/>
          <w:color w:val="0F1111"/>
          <w:szCs w:val="21"/>
          <w:shd w:val="clear" w:color="auto" w:fill="FFFFFF"/>
        </w:rPr>
        <w:t>（）</w:t>
      </w:r>
      <w:r w:rsidRPr="00EB3FF7">
        <w:rPr>
          <w:rFonts w:ascii="宋体" w:hAnsi="宋体" w:hint="eastAsia"/>
          <w:color w:val="0F1111"/>
          <w:szCs w:val="21"/>
          <w:shd w:val="clear" w:color="auto" w:fill="FFFFFF"/>
        </w:rPr>
        <w:t>、微软全国广播公司的《早安，乔》</w:t>
      </w:r>
      <w:r>
        <w:rPr>
          <w:rFonts w:ascii="宋体" w:hAnsi="宋体" w:hint="eastAsia"/>
          <w:color w:val="0F1111"/>
          <w:szCs w:val="21"/>
          <w:shd w:val="clear" w:color="auto" w:fill="FFFFFF"/>
        </w:rPr>
        <w:t>（</w:t>
      </w:r>
      <w:r w:rsidRPr="005F734E">
        <w:rPr>
          <w:color w:val="0F1111"/>
          <w:kern w:val="0"/>
          <w:szCs w:val="21"/>
        </w:rPr>
        <w:t>Morning Joe</w:t>
      </w:r>
      <w:r>
        <w:rPr>
          <w:rFonts w:ascii="宋体" w:hAnsi="宋体" w:hint="eastAsia"/>
          <w:color w:val="0F1111"/>
          <w:szCs w:val="21"/>
          <w:shd w:val="clear" w:color="auto" w:fill="FFFFFF"/>
        </w:rPr>
        <w:t>）</w:t>
      </w:r>
      <w:r w:rsidRPr="00EB3FF7">
        <w:rPr>
          <w:rFonts w:ascii="宋体" w:hAnsi="宋体" w:hint="eastAsia"/>
          <w:color w:val="0F1111"/>
          <w:szCs w:val="21"/>
          <w:shd w:val="clear" w:color="auto" w:fill="FFFFFF"/>
        </w:rPr>
        <w:t>和乔恩</w:t>
      </w:r>
      <w:r w:rsidRPr="0091353A">
        <w:rPr>
          <w:rFonts w:ascii="宋体" w:hAnsi="宋体" w:hint="eastAsia"/>
          <w:color w:val="0F1111"/>
          <w:szCs w:val="21"/>
          <w:shd w:val="clear" w:color="auto" w:fill="FFFFFF"/>
        </w:rPr>
        <w:t>·</w:t>
      </w:r>
      <w:r w:rsidRPr="00EB3FF7">
        <w:rPr>
          <w:rFonts w:ascii="宋体" w:hAnsi="宋体" w:hint="eastAsia"/>
          <w:color w:val="0F1111"/>
          <w:szCs w:val="21"/>
          <w:shd w:val="clear" w:color="auto" w:fill="FFFFFF"/>
        </w:rPr>
        <w:t>斯图尔特的《每日秀》</w:t>
      </w:r>
      <w:r>
        <w:rPr>
          <w:rFonts w:ascii="宋体" w:hAnsi="宋体" w:hint="eastAsia"/>
          <w:color w:val="0F1111"/>
          <w:szCs w:val="21"/>
          <w:shd w:val="clear" w:color="auto" w:fill="FFFFFF"/>
        </w:rPr>
        <w:t>（</w:t>
      </w:r>
      <w:r w:rsidRPr="005F734E">
        <w:rPr>
          <w:color w:val="0F1111"/>
          <w:kern w:val="0"/>
          <w:szCs w:val="21"/>
        </w:rPr>
        <w:t>The Daily Show</w:t>
      </w:r>
      <w:r>
        <w:rPr>
          <w:rFonts w:ascii="宋体" w:hAnsi="宋体" w:hint="eastAsia"/>
          <w:color w:val="0F1111"/>
          <w:szCs w:val="21"/>
          <w:shd w:val="clear" w:color="auto" w:fill="FFFFFF"/>
        </w:rPr>
        <w:t>）</w:t>
      </w:r>
      <w:r w:rsidRPr="00EB3FF7">
        <w:rPr>
          <w:rFonts w:ascii="宋体" w:hAnsi="宋体" w:hint="eastAsia"/>
          <w:color w:val="0F1111"/>
          <w:szCs w:val="21"/>
          <w:shd w:val="clear" w:color="auto" w:fill="FFFFFF"/>
        </w:rPr>
        <w:t>。</w:t>
      </w:r>
      <w:r w:rsidRPr="00B706F9">
        <w:rPr>
          <w:rFonts w:ascii="宋体" w:hAnsi="宋体" w:hint="eastAsia"/>
          <w:color w:val="0F1111"/>
          <w:szCs w:val="21"/>
          <w:shd w:val="clear" w:color="auto" w:fill="FFFFFF"/>
        </w:rPr>
        <w:t>她</w:t>
      </w:r>
      <w:r>
        <w:rPr>
          <w:rFonts w:ascii="宋体" w:hAnsi="宋体" w:hint="eastAsia"/>
          <w:color w:val="0F1111"/>
          <w:szCs w:val="21"/>
          <w:shd w:val="clear" w:color="auto" w:fill="FFFFFF"/>
        </w:rPr>
        <w:t>现居</w:t>
      </w:r>
      <w:r w:rsidRPr="00B706F9">
        <w:rPr>
          <w:rFonts w:ascii="宋体" w:hAnsi="宋体" w:hint="eastAsia"/>
          <w:color w:val="0F1111"/>
          <w:szCs w:val="21"/>
          <w:shd w:val="clear" w:color="auto" w:fill="FFFFFF"/>
        </w:rPr>
        <w:t>北卡罗来纳州。</w:t>
      </w:r>
    </w:p>
    <w:p w14:paraId="7BE1EA64" w14:textId="77777777" w:rsidR="00A159C5" w:rsidRPr="00B706F9" w:rsidRDefault="00A159C5" w:rsidP="00A159C5">
      <w:pPr>
        <w:widowControl/>
        <w:shd w:val="clear" w:color="auto" w:fill="FFFFFF"/>
        <w:spacing w:line="315" w:lineRule="atLeast"/>
        <w:jc w:val="left"/>
        <w:rPr>
          <w:rFonts w:ascii="宋体" w:hAnsi="宋体"/>
          <w:color w:val="0F1111"/>
          <w:szCs w:val="21"/>
          <w:shd w:val="clear" w:color="auto" w:fill="FFFFFF"/>
        </w:rPr>
      </w:pPr>
    </w:p>
    <w:p w14:paraId="24EA00EE" w14:textId="77777777" w:rsidR="00A159C5" w:rsidRPr="00B706F9" w:rsidRDefault="00A159C5" w:rsidP="00A159C5">
      <w:pPr>
        <w:widowControl/>
        <w:shd w:val="clear" w:color="auto" w:fill="FFFFFF"/>
        <w:spacing w:line="315" w:lineRule="atLeast"/>
        <w:jc w:val="left"/>
        <w:rPr>
          <w:rFonts w:ascii="宋体" w:hAnsi="宋体"/>
          <w:color w:val="0F1111"/>
          <w:szCs w:val="21"/>
          <w:shd w:val="clear" w:color="auto" w:fill="FFFFFF"/>
        </w:rPr>
      </w:pPr>
      <w:r>
        <w:rPr>
          <w:rFonts w:ascii="宋体" w:hAnsi="宋体" w:hint="eastAsia"/>
          <w:color w:val="0F1111"/>
          <w:szCs w:val="21"/>
          <w:shd w:val="clear" w:color="auto" w:fill="FFFFFF"/>
        </w:rPr>
        <w:t>你可以通过以下方式关注她：</w:t>
      </w:r>
    </w:p>
    <w:p w14:paraId="40327504" w14:textId="77777777" w:rsidR="00A159C5" w:rsidRPr="00B706F9" w:rsidRDefault="00A159C5" w:rsidP="00A159C5">
      <w:pPr>
        <w:widowControl/>
        <w:shd w:val="clear" w:color="auto" w:fill="FFFFFF"/>
        <w:spacing w:line="315" w:lineRule="atLeast"/>
        <w:jc w:val="left"/>
        <w:rPr>
          <w:rFonts w:ascii="宋体" w:hAnsi="宋体"/>
          <w:color w:val="0F1111"/>
          <w:szCs w:val="21"/>
          <w:shd w:val="clear" w:color="auto" w:fill="FFFFFF"/>
        </w:rPr>
      </w:pPr>
      <w:r>
        <w:rPr>
          <w:rFonts w:ascii="宋体" w:hAnsi="宋体" w:hint="eastAsia"/>
          <w:color w:val="0F1111"/>
          <w:szCs w:val="21"/>
          <w:shd w:val="clear" w:color="auto" w:fill="FFFFFF"/>
        </w:rPr>
        <w:t>推特：</w:t>
      </w:r>
      <w:r w:rsidRPr="0091353A">
        <w:rPr>
          <w:color w:val="0F1111"/>
          <w:szCs w:val="21"/>
          <w:shd w:val="clear" w:color="auto" w:fill="FFFFFF"/>
        </w:rPr>
        <w:t>@</w:t>
      </w:r>
      <w:proofErr w:type="spellStart"/>
      <w:r w:rsidRPr="0091353A">
        <w:rPr>
          <w:color w:val="0F1111"/>
          <w:szCs w:val="21"/>
          <w:shd w:val="clear" w:color="auto" w:fill="FFFFFF"/>
        </w:rPr>
        <w:t>DeniseKiernan</w:t>
      </w:r>
      <w:proofErr w:type="spellEnd"/>
    </w:p>
    <w:p w14:paraId="6ABFEA06" w14:textId="77777777" w:rsidR="00A159C5" w:rsidRPr="0091353A" w:rsidRDefault="00A159C5" w:rsidP="00A159C5">
      <w:pPr>
        <w:widowControl/>
        <w:shd w:val="clear" w:color="auto" w:fill="FFFFFF"/>
        <w:spacing w:line="315" w:lineRule="atLeast"/>
        <w:jc w:val="left"/>
        <w:rPr>
          <w:color w:val="0F1111"/>
          <w:szCs w:val="21"/>
          <w:shd w:val="clear" w:color="auto" w:fill="FFFFFF"/>
        </w:rPr>
      </w:pPr>
      <w:r>
        <w:rPr>
          <w:color w:val="0F1111"/>
          <w:szCs w:val="21"/>
          <w:shd w:val="clear" w:color="auto" w:fill="FFFFFF"/>
        </w:rPr>
        <w:t>Facebook</w:t>
      </w:r>
      <w:r>
        <w:rPr>
          <w:rFonts w:hint="eastAsia"/>
          <w:color w:val="0F1111"/>
          <w:szCs w:val="21"/>
          <w:shd w:val="clear" w:color="auto" w:fill="FFFFFF"/>
        </w:rPr>
        <w:t>：</w:t>
      </w:r>
      <w:r w:rsidRPr="0091353A">
        <w:rPr>
          <w:color w:val="0F1111"/>
          <w:szCs w:val="21"/>
          <w:shd w:val="clear" w:color="auto" w:fill="FFFFFF"/>
        </w:rPr>
        <w:t>www.Facebook.com/DeniseKiernanAuthor</w:t>
      </w:r>
    </w:p>
    <w:p w14:paraId="5F81E4A2" w14:textId="77777777" w:rsidR="00A159C5" w:rsidRPr="0091353A" w:rsidRDefault="00A159C5" w:rsidP="00A159C5">
      <w:pPr>
        <w:widowControl/>
        <w:shd w:val="clear" w:color="auto" w:fill="FFFFFF"/>
        <w:spacing w:line="315" w:lineRule="atLeast"/>
        <w:jc w:val="left"/>
        <w:rPr>
          <w:color w:val="0F1111"/>
          <w:szCs w:val="21"/>
          <w:shd w:val="clear" w:color="auto" w:fill="FFFFFF"/>
        </w:rPr>
      </w:pPr>
      <w:r w:rsidRPr="00B706F9">
        <w:rPr>
          <w:rFonts w:ascii="宋体" w:hAnsi="宋体" w:hint="eastAsia"/>
          <w:color w:val="0F1111"/>
          <w:szCs w:val="21"/>
          <w:shd w:val="clear" w:color="auto" w:fill="FFFFFF"/>
        </w:rPr>
        <w:t>网站：</w:t>
      </w:r>
      <w:r w:rsidRPr="0091353A">
        <w:rPr>
          <w:color w:val="0F1111"/>
          <w:szCs w:val="21"/>
          <w:shd w:val="clear" w:color="auto" w:fill="FFFFFF"/>
        </w:rPr>
        <w:t>www.denisekiernan.com</w:t>
      </w:r>
    </w:p>
    <w:p w14:paraId="152D0FBE" w14:textId="77777777" w:rsidR="00A159C5" w:rsidRPr="0091353A" w:rsidRDefault="00A159C5" w:rsidP="00A159C5">
      <w:pPr>
        <w:widowControl/>
        <w:shd w:val="clear" w:color="auto" w:fill="FFFFFF"/>
        <w:spacing w:line="315" w:lineRule="atLeast"/>
        <w:jc w:val="left"/>
        <w:rPr>
          <w:color w:val="0F1111"/>
          <w:szCs w:val="21"/>
          <w:shd w:val="clear" w:color="auto" w:fill="FFFFFF"/>
        </w:rPr>
      </w:pPr>
      <w:r w:rsidRPr="0091353A">
        <w:rPr>
          <w:color w:val="0F1111"/>
          <w:szCs w:val="21"/>
          <w:shd w:val="clear" w:color="auto" w:fill="FFFFFF"/>
        </w:rPr>
        <w:t>Instagram</w:t>
      </w:r>
      <w:r>
        <w:rPr>
          <w:rFonts w:ascii="宋体" w:hAnsi="宋体" w:hint="eastAsia"/>
          <w:color w:val="0F1111"/>
          <w:szCs w:val="21"/>
          <w:shd w:val="clear" w:color="auto" w:fill="FFFFFF"/>
        </w:rPr>
        <w:t>：</w:t>
      </w:r>
      <w:r w:rsidRPr="0091353A">
        <w:rPr>
          <w:color w:val="0F1111"/>
          <w:szCs w:val="21"/>
          <w:shd w:val="clear" w:color="auto" w:fill="FFFFFF"/>
        </w:rPr>
        <w:t>@</w:t>
      </w:r>
      <w:proofErr w:type="spellStart"/>
      <w:r w:rsidRPr="0091353A">
        <w:rPr>
          <w:color w:val="0F1111"/>
          <w:szCs w:val="21"/>
          <w:shd w:val="clear" w:color="auto" w:fill="FFFFFF"/>
        </w:rPr>
        <w:t>iamDeniseKiernan</w:t>
      </w:r>
      <w:proofErr w:type="spellEnd"/>
    </w:p>
    <w:p w14:paraId="10D7D276" w14:textId="77777777" w:rsidR="00B706F9" w:rsidRDefault="00B706F9" w:rsidP="00314721">
      <w:pPr>
        <w:widowControl/>
        <w:shd w:val="clear" w:color="auto" w:fill="FFFFFF"/>
        <w:spacing w:line="315" w:lineRule="atLeast"/>
        <w:jc w:val="left"/>
        <w:rPr>
          <w:color w:val="0F1111"/>
          <w:szCs w:val="21"/>
          <w:shd w:val="clear" w:color="auto" w:fill="FFFFFF"/>
        </w:rPr>
      </w:pPr>
      <w:bookmarkStart w:id="2" w:name="_GoBack"/>
      <w:bookmarkEnd w:id="2"/>
    </w:p>
    <w:p w14:paraId="62246093" w14:textId="7CC517E1" w:rsidR="00B706F9" w:rsidRDefault="00B706F9" w:rsidP="00207041">
      <w:pPr>
        <w:widowControl/>
        <w:shd w:val="clear" w:color="auto" w:fill="FFFFFF"/>
        <w:spacing w:line="315" w:lineRule="atLeast"/>
        <w:ind w:firstLineChars="200" w:firstLine="422"/>
        <w:jc w:val="left"/>
        <w:rPr>
          <w:color w:val="0F1111"/>
          <w:szCs w:val="21"/>
          <w:shd w:val="clear" w:color="auto" w:fill="FFFFFF"/>
        </w:rPr>
      </w:pPr>
      <w:r w:rsidRPr="00207041">
        <w:rPr>
          <w:rFonts w:hint="eastAsia"/>
          <w:b/>
          <w:color w:val="0F1111"/>
          <w:szCs w:val="21"/>
          <w:shd w:val="clear" w:color="auto" w:fill="FFFFFF"/>
        </w:rPr>
        <w:t>杰米</w:t>
      </w:r>
      <w:r w:rsidR="00207041" w:rsidRPr="00207041">
        <w:rPr>
          <w:rFonts w:ascii="宋体" w:hAnsi="宋体" w:hint="eastAsia"/>
          <w:b/>
          <w:color w:val="0F1111"/>
          <w:szCs w:val="21"/>
          <w:shd w:val="clear" w:color="auto" w:fill="FFFFFF"/>
        </w:rPr>
        <w:t>·</w:t>
      </w:r>
      <w:r w:rsidRPr="00207041">
        <w:rPr>
          <w:rFonts w:hint="eastAsia"/>
          <w:b/>
          <w:color w:val="0F1111"/>
          <w:szCs w:val="21"/>
          <w:shd w:val="clear" w:color="auto" w:fill="FFFFFF"/>
        </w:rPr>
        <w:t>克里斯托夫</w:t>
      </w:r>
      <w:r w:rsidR="00207041" w:rsidRPr="00207041">
        <w:rPr>
          <w:rFonts w:hint="eastAsia"/>
          <w:b/>
          <w:color w:val="0F1111"/>
          <w:szCs w:val="21"/>
          <w:shd w:val="clear" w:color="auto" w:fill="FFFFFF"/>
        </w:rPr>
        <w:t>（</w:t>
      </w:r>
      <w:r w:rsidR="00207041" w:rsidRPr="00207041">
        <w:rPr>
          <w:rStyle w:val="a-text-bold"/>
          <w:b/>
          <w:bCs/>
          <w:color w:val="0F1111"/>
          <w:szCs w:val="21"/>
          <w:shd w:val="clear" w:color="auto" w:fill="FFFFFF"/>
        </w:rPr>
        <w:t>Jamey Christoph</w:t>
      </w:r>
      <w:r w:rsidR="00207041" w:rsidRPr="00207041">
        <w:rPr>
          <w:rFonts w:hint="eastAsia"/>
          <w:b/>
          <w:color w:val="0F1111"/>
          <w:szCs w:val="21"/>
          <w:shd w:val="clear" w:color="auto" w:fill="FFFFFF"/>
        </w:rPr>
        <w:t>）</w:t>
      </w:r>
      <w:r w:rsidRPr="00B706F9">
        <w:rPr>
          <w:rFonts w:hint="eastAsia"/>
          <w:color w:val="0F1111"/>
          <w:szCs w:val="21"/>
          <w:shd w:val="clear" w:color="auto" w:fill="FFFFFF"/>
        </w:rPr>
        <w:t>的插画作品曾出现在《纽约时报》</w:t>
      </w:r>
      <w:r w:rsidR="00207041">
        <w:rPr>
          <w:rFonts w:hint="eastAsia"/>
          <w:color w:val="0F1111"/>
          <w:szCs w:val="21"/>
          <w:shd w:val="clear" w:color="auto" w:fill="FFFFFF"/>
        </w:rPr>
        <w:t>（</w:t>
      </w:r>
      <w:r w:rsidR="00DA6B1E" w:rsidRPr="008F2F4E">
        <w:rPr>
          <w:rStyle w:val="a-text-italic"/>
          <w:i/>
          <w:iCs/>
          <w:color w:val="0F1111"/>
          <w:szCs w:val="21"/>
          <w:shd w:val="clear" w:color="auto" w:fill="FFFFFF"/>
        </w:rPr>
        <w:t>The New York Times</w:t>
      </w:r>
      <w:r w:rsidR="00207041">
        <w:rPr>
          <w:rFonts w:hint="eastAsia"/>
          <w:color w:val="0F1111"/>
          <w:szCs w:val="21"/>
          <w:shd w:val="clear" w:color="auto" w:fill="FFFFFF"/>
        </w:rPr>
        <w:t>）</w:t>
      </w:r>
      <w:r w:rsidRPr="00B706F9">
        <w:rPr>
          <w:rFonts w:hint="eastAsia"/>
          <w:color w:val="0F1111"/>
          <w:szCs w:val="21"/>
          <w:shd w:val="clear" w:color="auto" w:fill="FFFFFF"/>
        </w:rPr>
        <w:t>、《旧金山纪事报》</w:t>
      </w:r>
      <w:r w:rsidR="00207041">
        <w:rPr>
          <w:rFonts w:hint="eastAsia"/>
          <w:color w:val="0F1111"/>
          <w:szCs w:val="21"/>
          <w:shd w:val="clear" w:color="auto" w:fill="FFFFFF"/>
        </w:rPr>
        <w:t>（</w:t>
      </w:r>
      <w:r w:rsidR="00DA6B1E" w:rsidRPr="008F2F4E">
        <w:rPr>
          <w:rStyle w:val="a-text-italic"/>
          <w:i/>
          <w:iCs/>
          <w:color w:val="0F1111"/>
          <w:szCs w:val="21"/>
          <w:shd w:val="clear" w:color="auto" w:fill="FFFFFF"/>
        </w:rPr>
        <w:t>San Francisco Chronicle</w:t>
      </w:r>
      <w:r w:rsidR="00207041">
        <w:rPr>
          <w:rFonts w:hint="eastAsia"/>
          <w:color w:val="0F1111"/>
          <w:szCs w:val="21"/>
          <w:shd w:val="clear" w:color="auto" w:fill="FFFFFF"/>
        </w:rPr>
        <w:t>）</w:t>
      </w:r>
      <w:r w:rsidRPr="00B706F9">
        <w:rPr>
          <w:rFonts w:hint="eastAsia"/>
          <w:color w:val="0F1111"/>
          <w:szCs w:val="21"/>
          <w:shd w:val="clear" w:color="auto" w:fill="FFFFFF"/>
        </w:rPr>
        <w:t>和一些获奖的儿童书籍中。作为一个内心古老的灵魂，他的作品从复古的广告和旅游海报以及对过去的好奇心中汲取灵感，特别是在老建筑、汽车、时尚和音乐的特征方面。他已经获得了插画师协会、通信艺术</w:t>
      </w:r>
      <w:r w:rsidR="00DA6B1E">
        <w:rPr>
          <w:rFonts w:hint="eastAsia"/>
          <w:color w:val="0F1111"/>
          <w:szCs w:val="21"/>
          <w:shd w:val="clear" w:color="auto" w:fill="FFFFFF"/>
        </w:rPr>
        <w:t>《</w:t>
      </w:r>
      <w:r w:rsidR="00DA6B1E" w:rsidRPr="008F2F4E">
        <w:rPr>
          <w:rStyle w:val="a-text-italic"/>
          <w:i/>
          <w:iCs/>
          <w:color w:val="0F1111"/>
          <w:szCs w:val="21"/>
          <w:shd w:val="clear" w:color="auto" w:fill="FFFFFF"/>
        </w:rPr>
        <w:t>Communication Arts</w:t>
      </w:r>
      <w:r w:rsidR="00DA6B1E">
        <w:rPr>
          <w:rFonts w:hint="eastAsia"/>
          <w:color w:val="0F1111"/>
          <w:szCs w:val="21"/>
          <w:shd w:val="clear" w:color="auto" w:fill="FFFFFF"/>
        </w:rPr>
        <w:t>》</w:t>
      </w:r>
      <w:r w:rsidRPr="00B706F9">
        <w:rPr>
          <w:rFonts w:hint="eastAsia"/>
          <w:color w:val="0F1111"/>
          <w:szCs w:val="21"/>
          <w:shd w:val="clear" w:color="auto" w:fill="FFFFFF"/>
        </w:rPr>
        <w:t>和</w:t>
      </w:r>
      <w:r w:rsidRPr="00B706F9">
        <w:rPr>
          <w:rFonts w:hint="eastAsia"/>
          <w:color w:val="0F1111"/>
          <w:szCs w:val="21"/>
          <w:shd w:val="clear" w:color="auto" w:fill="FFFFFF"/>
        </w:rPr>
        <w:t>3</w:t>
      </w:r>
      <w:r w:rsidRPr="00B706F9">
        <w:rPr>
          <w:rFonts w:hint="eastAsia"/>
          <w:color w:val="0F1111"/>
          <w:szCs w:val="21"/>
          <w:shd w:val="clear" w:color="auto" w:fill="FFFFFF"/>
        </w:rPr>
        <w:t>×</w:t>
      </w:r>
      <w:r w:rsidRPr="00B706F9">
        <w:rPr>
          <w:rFonts w:hint="eastAsia"/>
          <w:color w:val="0F1111"/>
          <w:szCs w:val="21"/>
          <w:shd w:val="clear" w:color="auto" w:fill="FFFFFF"/>
        </w:rPr>
        <w:t>3</w:t>
      </w:r>
      <w:r w:rsidRPr="00B706F9">
        <w:rPr>
          <w:rFonts w:hint="eastAsia"/>
          <w:color w:val="0F1111"/>
          <w:szCs w:val="21"/>
          <w:shd w:val="clear" w:color="auto" w:fill="FFFFFF"/>
        </w:rPr>
        <w:t>杂志</w:t>
      </w:r>
      <w:r w:rsidR="00DA6B1E">
        <w:rPr>
          <w:rFonts w:hint="eastAsia"/>
          <w:color w:val="0F1111"/>
          <w:szCs w:val="21"/>
          <w:shd w:val="clear" w:color="auto" w:fill="FFFFFF"/>
        </w:rPr>
        <w:t>（</w:t>
      </w:r>
      <w:r w:rsidR="00DA6B1E" w:rsidRPr="008F2F4E">
        <w:rPr>
          <w:rStyle w:val="a-text-italic"/>
          <w:i/>
          <w:iCs/>
          <w:color w:val="0F1111"/>
          <w:szCs w:val="21"/>
          <w:shd w:val="clear" w:color="auto" w:fill="FFFFFF"/>
        </w:rPr>
        <w:t>3×3 Magazine</w:t>
      </w:r>
      <w:r w:rsidR="00DA6B1E">
        <w:rPr>
          <w:rFonts w:hint="eastAsia"/>
          <w:color w:val="0F1111"/>
          <w:szCs w:val="21"/>
          <w:shd w:val="clear" w:color="auto" w:fill="FFFFFF"/>
        </w:rPr>
        <w:t>）</w:t>
      </w:r>
      <w:r w:rsidRPr="00B706F9">
        <w:rPr>
          <w:rFonts w:hint="eastAsia"/>
          <w:color w:val="0F1111"/>
          <w:szCs w:val="21"/>
          <w:shd w:val="clear" w:color="auto" w:fill="FFFFFF"/>
        </w:rPr>
        <w:t>的多项认可。</w:t>
      </w:r>
      <w:r w:rsidR="00207041">
        <w:rPr>
          <w:rFonts w:hint="eastAsia"/>
          <w:color w:val="0F1111"/>
          <w:szCs w:val="21"/>
          <w:shd w:val="clear" w:color="auto" w:fill="FFFFFF"/>
        </w:rPr>
        <w:t>他现居</w:t>
      </w:r>
      <w:r w:rsidRPr="00B706F9">
        <w:rPr>
          <w:rFonts w:hint="eastAsia"/>
          <w:color w:val="0F1111"/>
          <w:szCs w:val="21"/>
          <w:shd w:val="clear" w:color="auto" w:fill="FFFFFF"/>
        </w:rPr>
        <w:t>俄亥俄州克利夫兰高地</w:t>
      </w:r>
      <w:r w:rsidR="00207041">
        <w:rPr>
          <w:rFonts w:hint="eastAsia"/>
          <w:color w:val="0F1111"/>
          <w:szCs w:val="21"/>
          <w:shd w:val="clear" w:color="auto" w:fill="FFFFFF"/>
        </w:rPr>
        <w:t>，他</w:t>
      </w:r>
      <w:r w:rsidR="00207041">
        <w:rPr>
          <w:color w:val="0F1111"/>
          <w:szCs w:val="21"/>
          <w:shd w:val="clear" w:color="auto" w:fill="FFFFFF"/>
        </w:rPr>
        <w:t>的</w:t>
      </w:r>
      <w:r w:rsidR="00207041">
        <w:rPr>
          <w:rFonts w:hint="eastAsia"/>
          <w:color w:val="0F1111"/>
          <w:szCs w:val="21"/>
          <w:shd w:val="clear" w:color="auto" w:fill="FFFFFF"/>
        </w:rPr>
        <w:t>家像</w:t>
      </w:r>
      <w:r w:rsidR="00DA6B1E">
        <w:rPr>
          <w:color w:val="0F1111"/>
          <w:szCs w:val="21"/>
          <w:shd w:val="clear" w:color="auto" w:fill="FFFFFF"/>
        </w:rPr>
        <w:t>100</w:t>
      </w:r>
      <w:r w:rsidR="00DA6B1E">
        <w:rPr>
          <w:rFonts w:hint="eastAsia"/>
          <w:color w:val="0F1111"/>
          <w:szCs w:val="21"/>
          <w:shd w:val="clear" w:color="auto" w:fill="FFFFFF"/>
        </w:rPr>
        <w:t>多年前</w:t>
      </w:r>
      <w:r w:rsidR="00DA6B1E">
        <w:rPr>
          <w:color w:val="0F1111"/>
          <w:szCs w:val="21"/>
          <w:shd w:val="clear" w:color="auto" w:fill="FFFFFF"/>
        </w:rPr>
        <w:t>的样子，</w:t>
      </w:r>
      <w:r w:rsidR="00DA6B1E">
        <w:rPr>
          <w:rFonts w:hint="eastAsia"/>
          <w:color w:val="0F1111"/>
          <w:szCs w:val="21"/>
          <w:shd w:val="clear" w:color="auto" w:fill="FFFFFF"/>
        </w:rPr>
        <w:t>他</w:t>
      </w:r>
      <w:r w:rsidR="00DA6B1E">
        <w:rPr>
          <w:color w:val="0F1111"/>
          <w:szCs w:val="21"/>
          <w:shd w:val="clear" w:color="auto" w:fill="FFFFFF"/>
        </w:rPr>
        <w:t>与</w:t>
      </w:r>
      <w:r w:rsidR="00DA6B1E">
        <w:rPr>
          <w:rFonts w:hint="eastAsia"/>
          <w:color w:val="0F1111"/>
          <w:szCs w:val="21"/>
          <w:shd w:val="clear" w:color="auto" w:fill="FFFFFF"/>
        </w:rPr>
        <w:t>宠物狗</w:t>
      </w:r>
      <w:r w:rsidRPr="00B706F9">
        <w:rPr>
          <w:rFonts w:hint="eastAsia"/>
          <w:color w:val="0F1111"/>
          <w:szCs w:val="21"/>
          <w:shd w:val="clear" w:color="auto" w:fill="FFFFFF"/>
        </w:rPr>
        <w:t>欧文和杰克一起工作。你可以</w:t>
      </w:r>
      <w:r w:rsidR="00DA6B1E">
        <w:rPr>
          <w:rFonts w:hint="eastAsia"/>
          <w:color w:val="0F1111"/>
          <w:szCs w:val="21"/>
          <w:shd w:val="clear" w:color="auto" w:fill="FFFFFF"/>
        </w:rPr>
        <w:t>登录</w:t>
      </w:r>
      <w:r w:rsidRPr="00B706F9">
        <w:rPr>
          <w:rFonts w:hint="eastAsia"/>
          <w:color w:val="0F1111"/>
          <w:szCs w:val="21"/>
          <w:shd w:val="clear" w:color="auto" w:fill="FFFFFF"/>
        </w:rPr>
        <w:t>网</w:t>
      </w:r>
      <w:r w:rsidR="00DA6B1E">
        <w:rPr>
          <w:rFonts w:hint="eastAsia"/>
          <w:color w:val="0F1111"/>
          <w:szCs w:val="21"/>
          <w:shd w:val="clear" w:color="auto" w:fill="FFFFFF"/>
        </w:rPr>
        <w:t>站</w:t>
      </w:r>
      <w:hyperlink r:id="rId9" w:history="1">
        <w:r w:rsidR="00DA6B1E" w:rsidRPr="00831226">
          <w:rPr>
            <w:rStyle w:val="a6"/>
            <w:rFonts w:hint="eastAsia"/>
            <w:szCs w:val="21"/>
            <w:shd w:val="clear" w:color="auto" w:fill="FFFFFF"/>
          </w:rPr>
          <w:t>www.jameychristoph.com</w:t>
        </w:r>
      </w:hyperlink>
      <w:r w:rsidR="00DA6B1E">
        <w:rPr>
          <w:rFonts w:hint="eastAsia"/>
          <w:color w:val="0F1111"/>
          <w:szCs w:val="21"/>
          <w:shd w:val="clear" w:color="auto" w:fill="FFFFFF"/>
        </w:rPr>
        <w:t>了解他</w:t>
      </w:r>
      <w:r w:rsidRPr="00B706F9">
        <w:rPr>
          <w:rFonts w:hint="eastAsia"/>
          <w:color w:val="0F1111"/>
          <w:szCs w:val="21"/>
          <w:shd w:val="clear" w:color="auto" w:fill="FFFFFF"/>
        </w:rPr>
        <w:t>。</w:t>
      </w:r>
    </w:p>
    <w:p w14:paraId="2899D327" w14:textId="77777777" w:rsidR="00B706F9" w:rsidRPr="00314721" w:rsidRDefault="00B706F9" w:rsidP="00314721">
      <w:pPr>
        <w:widowControl/>
        <w:shd w:val="clear" w:color="auto" w:fill="FFFFFF"/>
        <w:spacing w:line="315" w:lineRule="atLeast"/>
        <w:jc w:val="left"/>
        <w:rPr>
          <w:rFonts w:eastAsia="Microsoft YaHei UI"/>
          <w:color w:val="000000"/>
          <w:kern w:val="0"/>
          <w:szCs w:val="21"/>
        </w:rPr>
      </w:pPr>
    </w:p>
    <w:p w14:paraId="721110DE" w14:textId="451D8E2B" w:rsidR="001619F0" w:rsidRDefault="008F2F4E" w:rsidP="002802E1">
      <w:pPr>
        <w:rPr>
          <w:b/>
          <w:bCs/>
          <w:szCs w:val="21"/>
        </w:rPr>
      </w:pPr>
      <w:r>
        <w:rPr>
          <w:rFonts w:hint="eastAsia"/>
          <w:b/>
          <w:bCs/>
          <w:szCs w:val="21"/>
        </w:rPr>
        <w:t>媒体评价：</w:t>
      </w:r>
    </w:p>
    <w:p w14:paraId="4190626B" w14:textId="77777777" w:rsidR="00B706F9" w:rsidRDefault="00B706F9" w:rsidP="002802E1">
      <w:pPr>
        <w:rPr>
          <w:b/>
          <w:bCs/>
          <w:szCs w:val="21"/>
        </w:rPr>
      </w:pPr>
    </w:p>
    <w:p w14:paraId="4AB670B0" w14:textId="33A2A8C4" w:rsidR="00DA6B1E" w:rsidRDefault="00DA6B1E" w:rsidP="00DA6B1E">
      <w:pPr>
        <w:ind w:firstLineChars="200" w:firstLine="420"/>
        <w:rPr>
          <w:rFonts w:ascii="宋体" w:hAnsi="宋体"/>
          <w:bCs/>
          <w:szCs w:val="21"/>
        </w:rPr>
      </w:pPr>
      <w:r>
        <w:rPr>
          <w:rFonts w:ascii="宋体" w:hAnsi="宋体" w:hint="eastAsia"/>
          <w:bCs/>
          <w:szCs w:val="21"/>
        </w:rPr>
        <w:t>“</w:t>
      </w:r>
      <w:r w:rsidR="00B706F9" w:rsidRPr="00B706F9">
        <w:rPr>
          <w:rFonts w:ascii="宋体" w:hAnsi="宋体" w:hint="eastAsia"/>
          <w:bCs/>
          <w:szCs w:val="21"/>
        </w:rPr>
        <w:t>对任何图书馆来说都是一个很好的补充</w:t>
      </w:r>
      <w:r>
        <w:rPr>
          <w:rFonts w:ascii="宋体" w:hAnsi="宋体" w:hint="eastAsia"/>
          <w:bCs/>
          <w:szCs w:val="21"/>
        </w:rPr>
        <w:t>……</w:t>
      </w:r>
      <w:r w:rsidR="00B706F9" w:rsidRPr="00B706F9">
        <w:rPr>
          <w:rFonts w:ascii="宋体" w:hAnsi="宋体" w:hint="eastAsia"/>
          <w:bCs/>
          <w:szCs w:val="21"/>
        </w:rPr>
        <w:t>分享了</w:t>
      </w:r>
      <w:r w:rsidRPr="00B706F9">
        <w:rPr>
          <w:rFonts w:ascii="宋体" w:hAnsi="宋体" w:hint="eastAsia"/>
          <w:bCs/>
          <w:szCs w:val="21"/>
        </w:rPr>
        <w:t>一个新</w:t>
      </w:r>
      <w:r>
        <w:rPr>
          <w:rFonts w:ascii="宋体" w:hAnsi="宋体" w:hint="eastAsia"/>
          <w:bCs/>
          <w:szCs w:val="21"/>
        </w:rPr>
        <w:t>的感恩节的历史故事</w:t>
      </w:r>
      <w:r w:rsidR="00B706F9" w:rsidRPr="00B706F9">
        <w:rPr>
          <w:rFonts w:ascii="宋体" w:hAnsi="宋体" w:hint="eastAsia"/>
          <w:bCs/>
          <w:szCs w:val="21"/>
        </w:rPr>
        <w:t>。</w:t>
      </w:r>
      <w:r>
        <w:rPr>
          <w:rFonts w:ascii="宋体" w:hAnsi="宋体" w:hint="eastAsia"/>
          <w:bCs/>
          <w:szCs w:val="21"/>
        </w:rPr>
        <w:t>”</w:t>
      </w:r>
    </w:p>
    <w:p w14:paraId="0032B496" w14:textId="5FFE1AEE" w:rsidR="00B706F9" w:rsidRPr="00B706F9" w:rsidRDefault="00DA6B1E" w:rsidP="00DA6B1E">
      <w:pPr>
        <w:ind w:firstLineChars="200" w:firstLine="420"/>
        <w:jc w:val="right"/>
        <w:rPr>
          <w:rFonts w:ascii="宋体" w:hAnsi="宋体"/>
          <w:bCs/>
          <w:szCs w:val="21"/>
        </w:rPr>
      </w:pPr>
      <w:r>
        <w:rPr>
          <w:rFonts w:ascii="宋体" w:hAnsi="宋体" w:hint="eastAsia"/>
          <w:bCs/>
          <w:szCs w:val="21"/>
        </w:rPr>
        <w:t>——</w:t>
      </w:r>
      <w:r w:rsidR="00A12E66">
        <w:rPr>
          <w:rFonts w:ascii="宋体" w:hAnsi="宋体" w:hint="eastAsia"/>
          <w:bCs/>
          <w:szCs w:val="21"/>
        </w:rPr>
        <w:t>《</w:t>
      </w:r>
      <w:r w:rsidR="00A12E66" w:rsidRPr="00B706F9">
        <w:rPr>
          <w:rFonts w:ascii="宋体" w:hAnsi="宋体" w:hint="eastAsia"/>
          <w:bCs/>
          <w:szCs w:val="21"/>
        </w:rPr>
        <w:t>学校图书馆杂志</w:t>
      </w:r>
      <w:r w:rsidR="00A12E66">
        <w:rPr>
          <w:rFonts w:ascii="宋体" w:hAnsi="宋体" w:hint="eastAsia"/>
          <w:bCs/>
          <w:szCs w:val="21"/>
        </w:rPr>
        <w:t>》</w:t>
      </w:r>
      <w:r>
        <w:rPr>
          <w:rFonts w:ascii="宋体" w:hAnsi="宋体" w:hint="eastAsia"/>
          <w:bCs/>
          <w:szCs w:val="21"/>
        </w:rPr>
        <w:t>（</w:t>
      </w:r>
      <w:r w:rsidRPr="00DA6B1E">
        <w:rPr>
          <w:rStyle w:val="a-text-bold"/>
          <w:bCs/>
          <w:i/>
          <w:iCs/>
          <w:color w:val="0F1111"/>
          <w:szCs w:val="21"/>
          <w:shd w:val="clear" w:color="auto" w:fill="FFFFFF"/>
        </w:rPr>
        <w:t>School Library Journal</w:t>
      </w:r>
      <w:r>
        <w:rPr>
          <w:rFonts w:ascii="宋体" w:hAnsi="宋体" w:hint="eastAsia"/>
          <w:bCs/>
          <w:szCs w:val="21"/>
        </w:rPr>
        <w:t>）</w:t>
      </w:r>
    </w:p>
    <w:p w14:paraId="34468DD9" w14:textId="77777777" w:rsidR="00B706F9" w:rsidRPr="00B706F9" w:rsidRDefault="00B706F9" w:rsidP="00B706F9">
      <w:pPr>
        <w:rPr>
          <w:rFonts w:ascii="宋体" w:hAnsi="宋体"/>
          <w:bCs/>
          <w:szCs w:val="21"/>
        </w:rPr>
      </w:pPr>
    </w:p>
    <w:p w14:paraId="5290C5A9" w14:textId="55D6BBCF" w:rsidR="00DA6B1E" w:rsidRDefault="00DA6B1E" w:rsidP="00DA6B1E">
      <w:pPr>
        <w:ind w:firstLineChars="200" w:firstLine="420"/>
        <w:rPr>
          <w:rFonts w:ascii="宋体" w:hAnsi="宋体"/>
          <w:bCs/>
          <w:szCs w:val="21"/>
        </w:rPr>
      </w:pPr>
      <w:r>
        <w:rPr>
          <w:rFonts w:ascii="宋体" w:hAnsi="宋体" w:hint="eastAsia"/>
          <w:bCs/>
          <w:szCs w:val="21"/>
        </w:rPr>
        <w:t>“</w:t>
      </w:r>
      <w:r w:rsidR="00B706F9" w:rsidRPr="00B706F9">
        <w:rPr>
          <w:rFonts w:ascii="宋体" w:hAnsi="宋体" w:hint="eastAsia"/>
          <w:bCs/>
          <w:szCs w:val="21"/>
        </w:rPr>
        <w:t>基尔南</w:t>
      </w:r>
      <w:r>
        <w:rPr>
          <w:rFonts w:ascii="宋体" w:hAnsi="宋体" w:hint="eastAsia"/>
          <w:bCs/>
          <w:szCs w:val="21"/>
        </w:rPr>
        <w:t>帮助纠正</w:t>
      </w:r>
      <w:r>
        <w:rPr>
          <w:rFonts w:ascii="宋体" w:hAnsi="宋体"/>
          <w:bCs/>
          <w:szCs w:val="21"/>
        </w:rPr>
        <w:t>了</w:t>
      </w:r>
      <w:r>
        <w:rPr>
          <w:rFonts w:ascii="宋体" w:hAnsi="宋体" w:hint="eastAsia"/>
          <w:bCs/>
          <w:szCs w:val="21"/>
        </w:rPr>
        <w:t>给</w:t>
      </w:r>
      <w:r w:rsidR="00B706F9" w:rsidRPr="00B706F9">
        <w:rPr>
          <w:rFonts w:ascii="宋体" w:hAnsi="宋体" w:hint="eastAsia"/>
          <w:bCs/>
          <w:szCs w:val="21"/>
        </w:rPr>
        <w:t>新一代的</w:t>
      </w:r>
      <w:r>
        <w:rPr>
          <w:rFonts w:ascii="宋体" w:hAnsi="宋体" w:hint="eastAsia"/>
          <w:bCs/>
          <w:szCs w:val="21"/>
        </w:rPr>
        <w:t>错误</w:t>
      </w:r>
      <w:r w:rsidR="00B706F9" w:rsidRPr="00B706F9">
        <w:rPr>
          <w:rFonts w:ascii="宋体" w:hAnsi="宋体" w:hint="eastAsia"/>
          <w:bCs/>
          <w:szCs w:val="21"/>
        </w:rPr>
        <w:t>的叙述</w:t>
      </w:r>
      <w:r>
        <w:rPr>
          <w:rFonts w:ascii="宋体" w:hAnsi="宋体" w:hint="eastAsia"/>
          <w:bCs/>
          <w:szCs w:val="21"/>
        </w:rPr>
        <w:t>……</w:t>
      </w:r>
      <w:r w:rsidR="00B706F9" w:rsidRPr="00B706F9">
        <w:rPr>
          <w:rFonts w:ascii="宋体" w:hAnsi="宋体" w:hint="eastAsia"/>
          <w:bCs/>
          <w:szCs w:val="21"/>
        </w:rPr>
        <w:t>对于正在寻找更好的材料来描述每年这个时候的父母和教育工作者来说非常有用。</w:t>
      </w:r>
      <w:r>
        <w:rPr>
          <w:rFonts w:ascii="宋体" w:hAnsi="宋体" w:hint="eastAsia"/>
          <w:bCs/>
          <w:szCs w:val="21"/>
        </w:rPr>
        <w:t>”</w:t>
      </w:r>
    </w:p>
    <w:p w14:paraId="5B1C69FA" w14:textId="6AD7A734" w:rsidR="00B706F9" w:rsidRPr="00B706F9" w:rsidRDefault="00DA6B1E" w:rsidP="00DA6B1E">
      <w:pPr>
        <w:jc w:val="right"/>
        <w:rPr>
          <w:rFonts w:ascii="宋体" w:hAnsi="宋体"/>
          <w:bCs/>
          <w:szCs w:val="21"/>
        </w:rPr>
      </w:pPr>
      <w:r>
        <w:rPr>
          <w:rFonts w:ascii="宋体" w:hAnsi="宋体" w:hint="eastAsia"/>
          <w:bCs/>
          <w:szCs w:val="21"/>
        </w:rPr>
        <w:t>——</w:t>
      </w:r>
      <w:r w:rsidR="00A12E66">
        <w:rPr>
          <w:rFonts w:ascii="宋体" w:hAnsi="宋体" w:hint="eastAsia"/>
          <w:bCs/>
          <w:szCs w:val="21"/>
        </w:rPr>
        <w:t>《科克斯</w:t>
      </w:r>
      <w:r w:rsidR="00A12E66">
        <w:rPr>
          <w:rFonts w:ascii="宋体" w:hAnsi="宋体"/>
          <w:bCs/>
          <w:szCs w:val="21"/>
        </w:rPr>
        <w:t>评论</w:t>
      </w:r>
      <w:r w:rsidR="00A12E66">
        <w:rPr>
          <w:rFonts w:ascii="宋体" w:hAnsi="宋体" w:hint="eastAsia"/>
          <w:bCs/>
          <w:szCs w:val="21"/>
        </w:rPr>
        <w:t>》</w:t>
      </w:r>
      <w:r>
        <w:rPr>
          <w:rFonts w:ascii="宋体" w:hAnsi="宋体"/>
          <w:bCs/>
          <w:szCs w:val="21"/>
        </w:rPr>
        <w:t>（</w:t>
      </w:r>
      <w:proofErr w:type="spellStart"/>
      <w:r w:rsidRPr="00DA6B1E">
        <w:rPr>
          <w:bCs/>
          <w:i/>
          <w:szCs w:val="21"/>
        </w:rPr>
        <w:t>Kirkus</w:t>
      </w:r>
      <w:proofErr w:type="spellEnd"/>
      <w:r>
        <w:rPr>
          <w:rFonts w:ascii="宋体" w:hAnsi="宋体"/>
          <w:bCs/>
          <w:szCs w:val="21"/>
        </w:rPr>
        <w:t>）</w:t>
      </w:r>
    </w:p>
    <w:p w14:paraId="6C1A841E" w14:textId="77777777" w:rsidR="00B706F9" w:rsidRPr="00A12E66" w:rsidRDefault="00B706F9" w:rsidP="002802E1">
      <w:pPr>
        <w:rPr>
          <w:b/>
          <w:bCs/>
          <w:szCs w:val="21"/>
        </w:rPr>
      </w:pPr>
    </w:p>
    <w:p w14:paraId="2FDBF2E8" w14:textId="77777777" w:rsidR="000E6697" w:rsidRPr="001D7520" w:rsidRDefault="000E6697" w:rsidP="000E6697">
      <w:pPr>
        <w:rPr>
          <w:b/>
          <w:color w:val="000000"/>
        </w:rPr>
      </w:pPr>
    </w:p>
    <w:p w14:paraId="16D3EC51" w14:textId="77777777" w:rsidR="001619F0" w:rsidRDefault="001619F0" w:rsidP="001619F0">
      <w:pPr>
        <w:rPr>
          <w:b/>
          <w:color w:val="000000"/>
        </w:rPr>
      </w:pPr>
      <w:r>
        <w:rPr>
          <w:b/>
          <w:color w:val="000000"/>
        </w:rPr>
        <w:lastRenderedPageBreak/>
        <w:t>感谢您的阅读，请将反馈信息发送至：</w:t>
      </w:r>
      <w:hyperlink r:id="rId10" w:history="1">
        <w:r>
          <w:rPr>
            <w:rStyle w:val="a6"/>
            <w:b/>
          </w:rPr>
          <w:t>Conor@nurnberg.com.cn</w:t>
        </w:r>
      </w:hyperlink>
    </w:p>
    <w:p w14:paraId="5B1DA5EF" w14:textId="77777777" w:rsidR="001619F0" w:rsidRPr="00E65671" w:rsidRDefault="001619F0" w:rsidP="001619F0">
      <w:pPr>
        <w:jc w:val="left"/>
        <w:rPr>
          <w:b/>
          <w:color w:val="000000"/>
        </w:rPr>
      </w:pPr>
    </w:p>
    <w:p w14:paraId="1B7398BE" w14:textId="77777777" w:rsidR="001619F0" w:rsidRDefault="001619F0" w:rsidP="001619F0">
      <w:pPr>
        <w:rPr>
          <w:b/>
          <w:color w:val="000000"/>
        </w:rPr>
      </w:pPr>
    </w:p>
    <w:p w14:paraId="3CB77F79" w14:textId="77777777" w:rsidR="001619F0" w:rsidRDefault="001619F0" w:rsidP="001619F0">
      <w:pPr>
        <w:rPr>
          <w:b/>
          <w:color w:val="000000"/>
        </w:rPr>
      </w:pPr>
      <w:proofErr w:type="gramStart"/>
      <w:r>
        <w:rPr>
          <w:b/>
          <w:color w:val="000000"/>
        </w:rPr>
        <w:t>程衍泽</w:t>
      </w:r>
      <w:proofErr w:type="gramEnd"/>
      <w:r>
        <w:rPr>
          <w:b/>
          <w:color w:val="000000"/>
        </w:rPr>
        <w:t xml:space="preserve"> (Conor)</w:t>
      </w:r>
    </w:p>
    <w:p w14:paraId="66A2259D" w14:textId="77777777" w:rsidR="001619F0" w:rsidRDefault="001619F0" w:rsidP="001619F0">
      <w:pPr>
        <w:rPr>
          <w:color w:val="000000"/>
        </w:rPr>
      </w:pPr>
      <w:r>
        <w:rPr>
          <w:color w:val="000000"/>
        </w:rPr>
        <w:t>安德鲁</w:t>
      </w:r>
      <w:r>
        <w:rPr>
          <w:color w:val="000000"/>
        </w:rPr>
        <w:t>·</w:t>
      </w:r>
      <w:r>
        <w:rPr>
          <w:color w:val="000000"/>
        </w:rPr>
        <w:t>纳伯格联合国际有限公司北京代表处</w:t>
      </w:r>
    </w:p>
    <w:p w14:paraId="7589DE02" w14:textId="77777777" w:rsidR="001619F0" w:rsidRDefault="001619F0" w:rsidP="001619F0">
      <w:pPr>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100872</w:t>
      </w:r>
    </w:p>
    <w:p w14:paraId="4516FB19" w14:textId="77777777" w:rsidR="001619F0" w:rsidRDefault="001619F0" w:rsidP="001619F0">
      <w:pPr>
        <w:rPr>
          <w:color w:val="000000"/>
        </w:rPr>
      </w:pPr>
      <w:r>
        <w:rPr>
          <w:color w:val="000000"/>
        </w:rPr>
        <w:t>电</w:t>
      </w:r>
      <w:r>
        <w:rPr>
          <w:color w:val="000000"/>
        </w:rPr>
        <w:t xml:space="preserve"> </w:t>
      </w:r>
      <w:r>
        <w:rPr>
          <w:color w:val="000000"/>
        </w:rPr>
        <w:t>话：</w:t>
      </w:r>
      <w:r>
        <w:rPr>
          <w:color w:val="000000"/>
        </w:rPr>
        <w:t>010-82504406</w:t>
      </w:r>
    </w:p>
    <w:p w14:paraId="1DABB80A" w14:textId="77777777" w:rsidR="001619F0" w:rsidRDefault="001619F0" w:rsidP="001619F0">
      <w:pPr>
        <w:rPr>
          <w:color w:val="000000"/>
        </w:rPr>
      </w:pPr>
      <w:r>
        <w:rPr>
          <w:color w:val="000000"/>
        </w:rPr>
        <w:t>手</w:t>
      </w:r>
      <w:r>
        <w:rPr>
          <w:color w:val="000000"/>
        </w:rPr>
        <w:t xml:space="preserve"> </w:t>
      </w:r>
      <w:r>
        <w:rPr>
          <w:color w:val="000000"/>
        </w:rPr>
        <w:t>机：</w:t>
      </w:r>
      <w:r>
        <w:rPr>
          <w:color w:val="000000"/>
        </w:rPr>
        <w:t>13072260205</w:t>
      </w:r>
      <w:r>
        <w:rPr>
          <w:color w:val="000000"/>
        </w:rPr>
        <w:t>（</w:t>
      </w:r>
      <w:proofErr w:type="gramStart"/>
      <w:r>
        <w:rPr>
          <w:color w:val="000000"/>
        </w:rPr>
        <w:t>微信同</w:t>
      </w:r>
      <w:proofErr w:type="gramEnd"/>
      <w:r>
        <w:rPr>
          <w:color w:val="000000"/>
        </w:rPr>
        <w:t>号）</w:t>
      </w:r>
    </w:p>
    <w:p w14:paraId="5FC015D2" w14:textId="77777777" w:rsidR="001619F0" w:rsidRDefault="001619F0" w:rsidP="001619F0">
      <w:pPr>
        <w:rPr>
          <w:color w:val="000000"/>
        </w:rPr>
      </w:pPr>
      <w:r>
        <w:rPr>
          <w:color w:val="000000"/>
        </w:rPr>
        <w:t>传</w:t>
      </w:r>
      <w:r>
        <w:rPr>
          <w:color w:val="000000"/>
        </w:rPr>
        <w:t xml:space="preserve"> </w:t>
      </w:r>
      <w:r>
        <w:rPr>
          <w:color w:val="000000"/>
        </w:rPr>
        <w:t>真：</w:t>
      </w:r>
      <w:r>
        <w:rPr>
          <w:color w:val="000000"/>
        </w:rPr>
        <w:t>010-82504200</w:t>
      </w:r>
    </w:p>
    <w:p w14:paraId="67121059" w14:textId="77777777" w:rsidR="001619F0" w:rsidRDefault="001619F0" w:rsidP="001619F0">
      <w:pPr>
        <w:rPr>
          <w:color w:val="000000"/>
        </w:rPr>
      </w:pPr>
      <w:r>
        <w:rPr>
          <w:color w:val="000000"/>
        </w:rPr>
        <w:t>Email</w:t>
      </w:r>
      <w:r>
        <w:rPr>
          <w:color w:val="000000"/>
        </w:rPr>
        <w:t>：</w:t>
      </w:r>
      <w:r>
        <w:rPr>
          <w:color w:val="000000"/>
        </w:rPr>
        <w:t>Conor@nurnberg.com.cn</w:t>
      </w:r>
    </w:p>
    <w:p w14:paraId="3B0A1839" w14:textId="77777777" w:rsidR="001619F0" w:rsidRDefault="001619F0" w:rsidP="001619F0">
      <w:pPr>
        <w:rPr>
          <w:color w:val="000000"/>
        </w:rPr>
      </w:pPr>
      <w:r>
        <w:rPr>
          <w:color w:val="000000"/>
        </w:rPr>
        <w:t>网址：</w:t>
      </w:r>
      <w:r>
        <w:rPr>
          <w:color w:val="000000"/>
        </w:rPr>
        <w:t>http://www.nurnberg.com.cn</w:t>
      </w:r>
    </w:p>
    <w:p w14:paraId="0D502025" w14:textId="77777777" w:rsidR="001619F0" w:rsidRDefault="001619F0" w:rsidP="001619F0">
      <w:pPr>
        <w:rPr>
          <w:color w:val="000000"/>
        </w:rPr>
      </w:pPr>
      <w:r>
        <w:rPr>
          <w:color w:val="000000"/>
        </w:rPr>
        <w:t>微博：</w:t>
      </w:r>
      <w:r>
        <w:rPr>
          <w:color w:val="000000"/>
        </w:rPr>
        <w:t>http://weibo.com/nurnberg</w:t>
      </w:r>
    </w:p>
    <w:p w14:paraId="55EDF253" w14:textId="77777777" w:rsidR="001619F0" w:rsidRDefault="001619F0" w:rsidP="001619F0">
      <w:pPr>
        <w:rPr>
          <w:color w:val="000000"/>
        </w:rPr>
      </w:pPr>
      <w:r>
        <w:rPr>
          <w:color w:val="000000"/>
        </w:rPr>
        <w:t>豆瓣小站：</w:t>
      </w:r>
      <w:r>
        <w:rPr>
          <w:color w:val="000000"/>
        </w:rPr>
        <w:t>http://site.douban.com/110577/</w:t>
      </w:r>
    </w:p>
    <w:p w14:paraId="24762D8D" w14:textId="77777777" w:rsidR="001619F0" w:rsidRDefault="001619F0" w:rsidP="001619F0">
      <w:pPr>
        <w:rPr>
          <w:color w:val="000000"/>
        </w:rPr>
      </w:pPr>
      <w:proofErr w:type="gramStart"/>
      <w:r>
        <w:rPr>
          <w:color w:val="000000"/>
        </w:rPr>
        <w:t>微信订阅</w:t>
      </w:r>
      <w:proofErr w:type="gramEnd"/>
      <w:r>
        <w:rPr>
          <w:color w:val="000000"/>
        </w:rPr>
        <w:t>号：</w:t>
      </w:r>
      <w:r>
        <w:rPr>
          <w:color w:val="000000"/>
        </w:rPr>
        <w:t>ANABJ2002</w:t>
      </w:r>
    </w:p>
    <w:p w14:paraId="0C8988D7" w14:textId="3629E62A" w:rsidR="00805764" w:rsidRPr="003D09EE" w:rsidRDefault="001619F0" w:rsidP="000E6697">
      <w:pPr>
        <w:rPr>
          <w:color w:val="000000"/>
        </w:rPr>
      </w:pPr>
      <w:r>
        <w:rPr>
          <w:bCs/>
          <w:noProof/>
          <w:color w:val="000000"/>
          <w:szCs w:val="21"/>
        </w:rPr>
        <w:drawing>
          <wp:inline distT="0" distB="0" distL="0" distR="0" wp14:anchorId="2448C5AB" wp14:editId="4D7FD32D">
            <wp:extent cx="1200150" cy="1301750"/>
            <wp:effectExtent l="0" t="0" r="0" b="0"/>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inline>
        </w:drawing>
      </w:r>
    </w:p>
    <w:sectPr w:rsidR="00805764" w:rsidRPr="003D09EE">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BAD37" w14:textId="77777777" w:rsidR="00D605EE" w:rsidRDefault="00D605EE">
      <w:r>
        <w:separator/>
      </w:r>
    </w:p>
  </w:endnote>
  <w:endnote w:type="continuationSeparator" w:id="0">
    <w:p w14:paraId="3E454C45" w14:textId="77777777" w:rsidR="00D605EE" w:rsidRDefault="00D6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905" w14:textId="77777777" w:rsidR="004A2CD1" w:rsidRDefault="004A2CD1">
    <w:pPr>
      <w:pBdr>
        <w:bottom w:val="single" w:sz="6" w:space="1" w:color="auto"/>
      </w:pBdr>
      <w:jc w:val="center"/>
      <w:rPr>
        <w:rFonts w:ascii="方正姚体" w:eastAsia="方正姚体"/>
        <w:sz w:val="18"/>
      </w:rPr>
    </w:pPr>
  </w:p>
  <w:p w14:paraId="315B51C5" w14:textId="77777777" w:rsidR="004A2CD1" w:rsidRPr="00A71D38" w:rsidRDefault="004A2CD1"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75CBAF3" w14:textId="77777777" w:rsidR="004A2CD1" w:rsidRPr="00A71D38" w:rsidRDefault="004A2CD1"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5B7CC196" w14:textId="77777777" w:rsidR="004A2CD1" w:rsidRPr="00A71D38" w:rsidRDefault="004A2CD1"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5C1B7201" w14:textId="77777777" w:rsidR="004A2CD1" w:rsidRDefault="004A2CD1" w:rsidP="00602E6C">
    <w:pPr>
      <w:pStyle w:val="a5"/>
      <w:jc w:val="center"/>
      <w:rPr>
        <w:rFonts w:eastAsia="方正姚体"/>
      </w:rPr>
    </w:pPr>
  </w:p>
  <w:p w14:paraId="23F17A64" w14:textId="77777777" w:rsidR="004A2CD1" w:rsidRDefault="004A2CD1">
    <w:pPr>
      <w:pStyle w:val="a5"/>
      <w:jc w:val="center"/>
      <w:rPr>
        <w:rFonts w:eastAsia="方正姚体"/>
      </w:rPr>
    </w:pPr>
  </w:p>
  <w:p w14:paraId="01F102A2" w14:textId="77777777" w:rsidR="004A2CD1" w:rsidRDefault="004A2CD1">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75A02">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94726" w14:textId="77777777" w:rsidR="00D605EE" w:rsidRDefault="00D605EE">
      <w:r>
        <w:separator/>
      </w:r>
    </w:p>
  </w:footnote>
  <w:footnote w:type="continuationSeparator" w:id="0">
    <w:p w14:paraId="6AE14D2D" w14:textId="77777777" w:rsidR="00D605EE" w:rsidRDefault="00D6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DF8D5" w14:textId="667D9B79" w:rsidR="004A2CD1" w:rsidRDefault="00892E25">
    <w:pPr>
      <w:jc w:val="right"/>
      <w:rPr>
        <w:rFonts w:eastAsia="黑体"/>
        <w:b/>
        <w:bCs/>
      </w:rPr>
    </w:pPr>
    <w:r>
      <w:rPr>
        <w:noProof/>
      </w:rPr>
      <w:drawing>
        <wp:anchor distT="0" distB="0" distL="114300" distR="114300" simplePos="0" relativeHeight="251657728" behindDoc="0" locked="0" layoutInCell="1" allowOverlap="1" wp14:anchorId="725CBDDB" wp14:editId="3D8D0820">
          <wp:simplePos x="0" y="0"/>
          <wp:positionH relativeFrom="column">
            <wp:posOffset>0</wp:posOffset>
          </wp:positionH>
          <wp:positionV relativeFrom="paragraph">
            <wp:posOffset>-9525</wp:posOffset>
          </wp:positionV>
          <wp:extent cx="368935" cy="3409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FE4A3" w14:textId="77777777" w:rsidR="004A2CD1" w:rsidRDefault="004A2CD1"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E76B35"/>
    <w:multiLevelType w:val="hybridMultilevel"/>
    <w:tmpl w:val="478C406E"/>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71058"/>
    <w:multiLevelType w:val="hybridMultilevel"/>
    <w:tmpl w:val="7444EFD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76966"/>
    <w:multiLevelType w:val="hybridMultilevel"/>
    <w:tmpl w:val="6B6A49E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20"/>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4"/>
  </w:num>
  <w:num w:numId="21">
    <w:abstractNumId w:val="10"/>
  </w:num>
  <w:num w:numId="22">
    <w:abstractNumId w:val="7"/>
  </w:num>
  <w:num w:numId="23">
    <w:abstractNumId w:val="21"/>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22A4C"/>
    <w:rsid w:val="000319F5"/>
    <w:rsid w:val="0006074F"/>
    <w:rsid w:val="000649FF"/>
    <w:rsid w:val="00065094"/>
    <w:rsid w:val="00067E08"/>
    <w:rsid w:val="000721D3"/>
    <w:rsid w:val="0007792C"/>
    <w:rsid w:val="00080A1A"/>
    <w:rsid w:val="00084D55"/>
    <w:rsid w:val="00097994"/>
    <w:rsid w:val="000B22DE"/>
    <w:rsid w:val="000B66BF"/>
    <w:rsid w:val="000C1EE1"/>
    <w:rsid w:val="000C6B43"/>
    <w:rsid w:val="000C780B"/>
    <w:rsid w:val="000D447B"/>
    <w:rsid w:val="000D7818"/>
    <w:rsid w:val="000E1707"/>
    <w:rsid w:val="000E3E17"/>
    <w:rsid w:val="000E6697"/>
    <w:rsid w:val="00112F8E"/>
    <w:rsid w:val="00115C00"/>
    <w:rsid w:val="001211FE"/>
    <w:rsid w:val="00133268"/>
    <w:rsid w:val="00157258"/>
    <w:rsid w:val="001619F0"/>
    <w:rsid w:val="00165538"/>
    <w:rsid w:val="00182905"/>
    <w:rsid w:val="001835F4"/>
    <w:rsid w:val="001859C2"/>
    <w:rsid w:val="00192C3E"/>
    <w:rsid w:val="00193B4B"/>
    <w:rsid w:val="00197385"/>
    <w:rsid w:val="001A170B"/>
    <w:rsid w:val="001A2BDF"/>
    <w:rsid w:val="001A7625"/>
    <w:rsid w:val="001B6D81"/>
    <w:rsid w:val="001B72CE"/>
    <w:rsid w:val="001C2B83"/>
    <w:rsid w:val="001C3065"/>
    <w:rsid w:val="001C47E4"/>
    <w:rsid w:val="001C76A0"/>
    <w:rsid w:val="001D3FAE"/>
    <w:rsid w:val="001D4118"/>
    <w:rsid w:val="001E0563"/>
    <w:rsid w:val="001E141F"/>
    <w:rsid w:val="001E1FB5"/>
    <w:rsid w:val="001E696D"/>
    <w:rsid w:val="001F0856"/>
    <w:rsid w:val="001F3892"/>
    <w:rsid w:val="00202EB5"/>
    <w:rsid w:val="002037EA"/>
    <w:rsid w:val="00206D1E"/>
    <w:rsid w:val="00207041"/>
    <w:rsid w:val="00215937"/>
    <w:rsid w:val="00216812"/>
    <w:rsid w:val="00217AD9"/>
    <w:rsid w:val="002250FA"/>
    <w:rsid w:val="002463C8"/>
    <w:rsid w:val="00246DB0"/>
    <w:rsid w:val="002529AC"/>
    <w:rsid w:val="0025531D"/>
    <w:rsid w:val="0026328A"/>
    <w:rsid w:val="002670DA"/>
    <w:rsid w:val="002802E1"/>
    <w:rsid w:val="002843ED"/>
    <w:rsid w:val="002904B8"/>
    <w:rsid w:val="00295DF5"/>
    <w:rsid w:val="002A40D3"/>
    <w:rsid w:val="002A4FF8"/>
    <w:rsid w:val="002B1B16"/>
    <w:rsid w:val="002B51C1"/>
    <w:rsid w:val="002B7813"/>
    <w:rsid w:val="002C5D74"/>
    <w:rsid w:val="002D2715"/>
    <w:rsid w:val="002E5F2A"/>
    <w:rsid w:val="002F0679"/>
    <w:rsid w:val="002F28B7"/>
    <w:rsid w:val="0030073F"/>
    <w:rsid w:val="00303220"/>
    <w:rsid w:val="00307760"/>
    <w:rsid w:val="00314721"/>
    <w:rsid w:val="00326C8D"/>
    <w:rsid w:val="00337304"/>
    <w:rsid w:val="00344C37"/>
    <w:rsid w:val="00351DEB"/>
    <w:rsid w:val="0035593A"/>
    <w:rsid w:val="0037085F"/>
    <w:rsid w:val="00377F05"/>
    <w:rsid w:val="00383FD0"/>
    <w:rsid w:val="00390940"/>
    <w:rsid w:val="003972FB"/>
    <w:rsid w:val="003A31D7"/>
    <w:rsid w:val="003A6586"/>
    <w:rsid w:val="003A70E8"/>
    <w:rsid w:val="003B5916"/>
    <w:rsid w:val="003C20DE"/>
    <w:rsid w:val="003C345D"/>
    <w:rsid w:val="003D09EE"/>
    <w:rsid w:val="003D4957"/>
    <w:rsid w:val="003D63DB"/>
    <w:rsid w:val="003D6BAE"/>
    <w:rsid w:val="003E69DB"/>
    <w:rsid w:val="00414A9C"/>
    <w:rsid w:val="00431D1E"/>
    <w:rsid w:val="00460810"/>
    <w:rsid w:val="004611D6"/>
    <w:rsid w:val="00462FAD"/>
    <w:rsid w:val="00463285"/>
    <w:rsid w:val="00464583"/>
    <w:rsid w:val="00464CDF"/>
    <w:rsid w:val="00470BF0"/>
    <w:rsid w:val="0047364D"/>
    <w:rsid w:val="0048189D"/>
    <w:rsid w:val="00482482"/>
    <w:rsid w:val="00482B73"/>
    <w:rsid w:val="00484EAC"/>
    <w:rsid w:val="004A18EB"/>
    <w:rsid w:val="004A2CD1"/>
    <w:rsid w:val="004B182E"/>
    <w:rsid w:val="004B20B7"/>
    <w:rsid w:val="004B4C85"/>
    <w:rsid w:val="004C7A29"/>
    <w:rsid w:val="004D73F3"/>
    <w:rsid w:val="004D7D29"/>
    <w:rsid w:val="004E3C3C"/>
    <w:rsid w:val="004E52F4"/>
    <w:rsid w:val="004E7135"/>
    <w:rsid w:val="004E71BB"/>
    <w:rsid w:val="004F47CD"/>
    <w:rsid w:val="00504DAF"/>
    <w:rsid w:val="005116BE"/>
    <w:rsid w:val="00511962"/>
    <w:rsid w:val="005229B2"/>
    <w:rsid w:val="00544B65"/>
    <w:rsid w:val="0056517F"/>
    <w:rsid w:val="0057101A"/>
    <w:rsid w:val="0057106A"/>
    <w:rsid w:val="00572E86"/>
    <w:rsid w:val="00577751"/>
    <w:rsid w:val="00582EAD"/>
    <w:rsid w:val="00583966"/>
    <w:rsid w:val="005A0D77"/>
    <w:rsid w:val="005A40A1"/>
    <w:rsid w:val="005B6FB0"/>
    <w:rsid w:val="005E475D"/>
    <w:rsid w:val="005F734E"/>
    <w:rsid w:val="00602E6C"/>
    <w:rsid w:val="006048EE"/>
    <w:rsid w:val="00606E9F"/>
    <w:rsid w:val="00610C62"/>
    <w:rsid w:val="00643C9D"/>
    <w:rsid w:val="006453B2"/>
    <w:rsid w:val="0064682C"/>
    <w:rsid w:val="006510E8"/>
    <w:rsid w:val="00653EE1"/>
    <w:rsid w:val="00662A75"/>
    <w:rsid w:val="006668C1"/>
    <w:rsid w:val="00675A02"/>
    <w:rsid w:val="00697196"/>
    <w:rsid w:val="006A0FFB"/>
    <w:rsid w:val="006A2390"/>
    <w:rsid w:val="006A4FA2"/>
    <w:rsid w:val="006A5ACA"/>
    <w:rsid w:val="006B0516"/>
    <w:rsid w:val="006B17E5"/>
    <w:rsid w:val="006B2FAD"/>
    <w:rsid w:val="006C005B"/>
    <w:rsid w:val="006C3B2D"/>
    <w:rsid w:val="006D206A"/>
    <w:rsid w:val="006D2156"/>
    <w:rsid w:val="006D5607"/>
    <w:rsid w:val="006E6BB2"/>
    <w:rsid w:val="006F043F"/>
    <w:rsid w:val="006F4CB1"/>
    <w:rsid w:val="0070392F"/>
    <w:rsid w:val="00710D20"/>
    <w:rsid w:val="00711B64"/>
    <w:rsid w:val="00721BB8"/>
    <w:rsid w:val="00727197"/>
    <w:rsid w:val="007301F4"/>
    <w:rsid w:val="00730874"/>
    <w:rsid w:val="00730B71"/>
    <w:rsid w:val="00732FAC"/>
    <w:rsid w:val="00740A0F"/>
    <w:rsid w:val="00741D3C"/>
    <w:rsid w:val="00750C55"/>
    <w:rsid w:val="007535B6"/>
    <w:rsid w:val="00756B61"/>
    <w:rsid w:val="0075707B"/>
    <w:rsid w:val="00757A53"/>
    <w:rsid w:val="0077039B"/>
    <w:rsid w:val="007709D4"/>
    <w:rsid w:val="00773AD3"/>
    <w:rsid w:val="007766E3"/>
    <w:rsid w:val="007A4BED"/>
    <w:rsid w:val="007B0D11"/>
    <w:rsid w:val="007B543B"/>
    <w:rsid w:val="007D2030"/>
    <w:rsid w:val="007D739D"/>
    <w:rsid w:val="007E2E92"/>
    <w:rsid w:val="007E7CB2"/>
    <w:rsid w:val="00805764"/>
    <w:rsid w:val="00821FE5"/>
    <w:rsid w:val="00843714"/>
    <w:rsid w:val="008467AF"/>
    <w:rsid w:val="0084759C"/>
    <w:rsid w:val="00847E6C"/>
    <w:rsid w:val="00856401"/>
    <w:rsid w:val="00862531"/>
    <w:rsid w:val="00862DBE"/>
    <w:rsid w:val="00864B0B"/>
    <w:rsid w:val="00883C2E"/>
    <w:rsid w:val="0088708F"/>
    <w:rsid w:val="00887B08"/>
    <w:rsid w:val="0089053D"/>
    <w:rsid w:val="00892E25"/>
    <w:rsid w:val="0089462C"/>
    <w:rsid w:val="008955F8"/>
    <w:rsid w:val="0089589B"/>
    <w:rsid w:val="008B0A5A"/>
    <w:rsid w:val="008B4DCA"/>
    <w:rsid w:val="008B541B"/>
    <w:rsid w:val="008D4D33"/>
    <w:rsid w:val="008F2F4E"/>
    <w:rsid w:val="008F5575"/>
    <w:rsid w:val="008F6B65"/>
    <w:rsid w:val="00901618"/>
    <w:rsid w:val="0091353A"/>
    <w:rsid w:val="0091777E"/>
    <w:rsid w:val="00927BD3"/>
    <w:rsid w:val="00940A98"/>
    <w:rsid w:val="00940B93"/>
    <w:rsid w:val="00941864"/>
    <w:rsid w:val="00953994"/>
    <w:rsid w:val="0096089F"/>
    <w:rsid w:val="00961AEF"/>
    <w:rsid w:val="00962C03"/>
    <w:rsid w:val="0097422F"/>
    <w:rsid w:val="00990C42"/>
    <w:rsid w:val="009935E6"/>
    <w:rsid w:val="009C2F45"/>
    <w:rsid w:val="009C50AB"/>
    <w:rsid w:val="009C5E3B"/>
    <w:rsid w:val="009E1C3C"/>
    <w:rsid w:val="009F0746"/>
    <w:rsid w:val="009F2AB7"/>
    <w:rsid w:val="009F37ED"/>
    <w:rsid w:val="00A047C6"/>
    <w:rsid w:val="00A12E66"/>
    <w:rsid w:val="00A13AC1"/>
    <w:rsid w:val="00A159C5"/>
    <w:rsid w:val="00A174E5"/>
    <w:rsid w:val="00A35DB1"/>
    <w:rsid w:val="00A50E30"/>
    <w:rsid w:val="00A57732"/>
    <w:rsid w:val="00A71D38"/>
    <w:rsid w:val="00A874C5"/>
    <w:rsid w:val="00A92CAA"/>
    <w:rsid w:val="00AA1AA9"/>
    <w:rsid w:val="00AA4414"/>
    <w:rsid w:val="00AA554F"/>
    <w:rsid w:val="00AB35A5"/>
    <w:rsid w:val="00AB5463"/>
    <w:rsid w:val="00AB590D"/>
    <w:rsid w:val="00AC00EA"/>
    <w:rsid w:val="00AC1B59"/>
    <w:rsid w:val="00AF3242"/>
    <w:rsid w:val="00AF374C"/>
    <w:rsid w:val="00B013B0"/>
    <w:rsid w:val="00B01D5B"/>
    <w:rsid w:val="00B02ECA"/>
    <w:rsid w:val="00B046FC"/>
    <w:rsid w:val="00B05F67"/>
    <w:rsid w:val="00B104BB"/>
    <w:rsid w:val="00B11565"/>
    <w:rsid w:val="00B11644"/>
    <w:rsid w:val="00B1495D"/>
    <w:rsid w:val="00B20F99"/>
    <w:rsid w:val="00B26A7A"/>
    <w:rsid w:val="00B30D4D"/>
    <w:rsid w:val="00B377AE"/>
    <w:rsid w:val="00B43536"/>
    <w:rsid w:val="00B44504"/>
    <w:rsid w:val="00B446A6"/>
    <w:rsid w:val="00B45349"/>
    <w:rsid w:val="00B46A0A"/>
    <w:rsid w:val="00B508AC"/>
    <w:rsid w:val="00B61C6E"/>
    <w:rsid w:val="00B63FC5"/>
    <w:rsid w:val="00B65F1C"/>
    <w:rsid w:val="00B66C72"/>
    <w:rsid w:val="00B677EF"/>
    <w:rsid w:val="00B706F9"/>
    <w:rsid w:val="00B81C0B"/>
    <w:rsid w:val="00B85002"/>
    <w:rsid w:val="00B96AC2"/>
    <w:rsid w:val="00BB1A2C"/>
    <w:rsid w:val="00BB3810"/>
    <w:rsid w:val="00BB43BF"/>
    <w:rsid w:val="00BB4896"/>
    <w:rsid w:val="00BD1303"/>
    <w:rsid w:val="00BD5420"/>
    <w:rsid w:val="00BF4E7A"/>
    <w:rsid w:val="00BF5E63"/>
    <w:rsid w:val="00C004E6"/>
    <w:rsid w:val="00C06640"/>
    <w:rsid w:val="00C105D9"/>
    <w:rsid w:val="00C12C57"/>
    <w:rsid w:val="00C157D4"/>
    <w:rsid w:val="00C157E4"/>
    <w:rsid w:val="00C210D9"/>
    <w:rsid w:val="00C238EF"/>
    <w:rsid w:val="00C274FB"/>
    <w:rsid w:val="00C32C47"/>
    <w:rsid w:val="00C33B70"/>
    <w:rsid w:val="00C612DF"/>
    <w:rsid w:val="00C640EB"/>
    <w:rsid w:val="00C6525F"/>
    <w:rsid w:val="00C73D85"/>
    <w:rsid w:val="00C817C6"/>
    <w:rsid w:val="00C840BC"/>
    <w:rsid w:val="00C84933"/>
    <w:rsid w:val="00C903F7"/>
    <w:rsid w:val="00C93394"/>
    <w:rsid w:val="00CB0B4E"/>
    <w:rsid w:val="00CB6825"/>
    <w:rsid w:val="00CC2F4A"/>
    <w:rsid w:val="00CD2007"/>
    <w:rsid w:val="00CE3441"/>
    <w:rsid w:val="00CE468D"/>
    <w:rsid w:val="00CE4AC7"/>
    <w:rsid w:val="00CE67B4"/>
    <w:rsid w:val="00CF5AFB"/>
    <w:rsid w:val="00CF5FE5"/>
    <w:rsid w:val="00CF6E05"/>
    <w:rsid w:val="00D22393"/>
    <w:rsid w:val="00D24097"/>
    <w:rsid w:val="00D34454"/>
    <w:rsid w:val="00D430C2"/>
    <w:rsid w:val="00D43A3B"/>
    <w:rsid w:val="00D43A4A"/>
    <w:rsid w:val="00D46BB5"/>
    <w:rsid w:val="00D46E79"/>
    <w:rsid w:val="00D50F3A"/>
    <w:rsid w:val="00D55458"/>
    <w:rsid w:val="00D605EE"/>
    <w:rsid w:val="00D64CC7"/>
    <w:rsid w:val="00D70677"/>
    <w:rsid w:val="00D70B4B"/>
    <w:rsid w:val="00D739A2"/>
    <w:rsid w:val="00D772FF"/>
    <w:rsid w:val="00D81549"/>
    <w:rsid w:val="00D879BE"/>
    <w:rsid w:val="00D87CCE"/>
    <w:rsid w:val="00DA6B1E"/>
    <w:rsid w:val="00DC570B"/>
    <w:rsid w:val="00DD2D61"/>
    <w:rsid w:val="00DE1735"/>
    <w:rsid w:val="00E0132E"/>
    <w:rsid w:val="00E1554A"/>
    <w:rsid w:val="00E17225"/>
    <w:rsid w:val="00E17EE6"/>
    <w:rsid w:val="00E2561F"/>
    <w:rsid w:val="00E31140"/>
    <w:rsid w:val="00E367D0"/>
    <w:rsid w:val="00E5688B"/>
    <w:rsid w:val="00E5753A"/>
    <w:rsid w:val="00E744E4"/>
    <w:rsid w:val="00E76E41"/>
    <w:rsid w:val="00E82247"/>
    <w:rsid w:val="00E82CB2"/>
    <w:rsid w:val="00E84329"/>
    <w:rsid w:val="00EA257B"/>
    <w:rsid w:val="00EB1279"/>
    <w:rsid w:val="00EB1F90"/>
    <w:rsid w:val="00EB3FF7"/>
    <w:rsid w:val="00EB5E3B"/>
    <w:rsid w:val="00EB6513"/>
    <w:rsid w:val="00EB6580"/>
    <w:rsid w:val="00EC1617"/>
    <w:rsid w:val="00EC332C"/>
    <w:rsid w:val="00EC7589"/>
    <w:rsid w:val="00ED4CB0"/>
    <w:rsid w:val="00ED55AE"/>
    <w:rsid w:val="00EE4ED9"/>
    <w:rsid w:val="00EF2254"/>
    <w:rsid w:val="00F02455"/>
    <w:rsid w:val="00F26153"/>
    <w:rsid w:val="00F27267"/>
    <w:rsid w:val="00F30CA5"/>
    <w:rsid w:val="00F3449F"/>
    <w:rsid w:val="00F352AE"/>
    <w:rsid w:val="00F409AF"/>
    <w:rsid w:val="00F43108"/>
    <w:rsid w:val="00F54C65"/>
    <w:rsid w:val="00F70C16"/>
    <w:rsid w:val="00F74D56"/>
    <w:rsid w:val="00F80555"/>
    <w:rsid w:val="00F83E92"/>
    <w:rsid w:val="00F8540D"/>
    <w:rsid w:val="00F90BF0"/>
    <w:rsid w:val="00F937AD"/>
    <w:rsid w:val="00F96704"/>
    <w:rsid w:val="00F978A8"/>
    <w:rsid w:val="00FA1DEC"/>
    <w:rsid w:val="00FB0857"/>
    <w:rsid w:val="00FB1547"/>
    <w:rsid w:val="00FB7604"/>
    <w:rsid w:val="00FD663B"/>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7C533"/>
  <w15:chartTrackingRefBased/>
  <w15:docId w15:val="{BE379B6E-B60D-45C5-963B-B8598999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NoSpacing1">
    <w:name w:val="No Spacing1"/>
    <w:qFormat/>
    <w:rsid w:val="00F90BF0"/>
    <w:rPr>
      <w:rFonts w:ascii="Calibri" w:eastAsia="Times New Roman" w:hAnsi="Calibri"/>
      <w:sz w:val="22"/>
      <w:szCs w:val="22"/>
      <w:lang w:val="en-GB" w:eastAsia="en-US"/>
    </w:rPr>
  </w:style>
  <w:style w:type="paragraph" w:styleId="ab">
    <w:name w:val="Plain Text"/>
    <w:basedOn w:val="a"/>
    <w:link w:val="Char"/>
    <w:rsid w:val="00F90BF0"/>
    <w:pPr>
      <w:widowControl/>
      <w:jc w:val="left"/>
    </w:pPr>
    <w:rPr>
      <w:rFonts w:ascii="Calibri" w:eastAsia="Times New Roman" w:hAnsi="Calibri"/>
      <w:kern w:val="0"/>
      <w:sz w:val="20"/>
      <w:szCs w:val="20"/>
      <w:lang w:val="x-none" w:eastAsia="en-GB"/>
    </w:rPr>
  </w:style>
  <w:style w:type="character" w:customStyle="1" w:styleId="Char">
    <w:name w:val="纯文本 Char"/>
    <w:link w:val="ab"/>
    <w:semiHidden/>
    <w:locked/>
    <w:rsid w:val="00F90BF0"/>
    <w:rPr>
      <w:rFonts w:ascii="Calibri" w:hAnsi="Calibri"/>
      <w:lang w:val="x-none" w:eastAsia="en-GB" w:bidi="ar-SA"/>
    </w:rPr>
  </w:style>
  <w:style w:type="paragraph" w:customStyle="1" w:styleId="msonospacing0">
    <w:name w:val="msonospacing"/>
    <w:basedOn w:val="a"/>
    <w:rsid w:val="003C20DE"/>
    <w:pPr>
      <w:widowControl/>
      <w:jc w:val="left"/>
    </w:pPr>
    <w:rPr>
      <w:kern w:val="0"/>
      <w:sz w:val="24"/>
    </w:rPr>
  </w:style>
  <w:style w:type="character" w:customStyle="1" w:styleId="standout">
    <w:name w:val="standout"/>
    <w:basedOn w:val="a0"/>
    <w:rsid w:val="003C20DE"/>
  </w:style>
  <w:style w:type="character" w:customStyle="1" w:styleId="a-text-bold">
    <w:name w:val="a-text-bold"/>
    <w:basedOn w:val="a0"/>
    <w:rsid w:val="008F2F4E"/>
  </w:style>
  <w:style w:type="character" w:customStyle="1" w:styleId="a-text-italic">
    <w:name w:val="a-text-italic"/>
    <w:basedOn w:val="a0"/>
    <w:rsid w:val="008F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7994900">
      <w:bodyDiv w:val="1"/>
      <w:marLeft w:val="0"/>
      <w:marRight w:val="0"/>
      <w:marTop w:val="0"/>
      <w:marBottom w:val="0"/>
      <w:divBdr>
        <w:top w:val="none" w:sz="0" w:space="0" w:color="auto"/>
        <w:left w:val="none" w:sz="0" w:space="0" w:color="auto"/>
        <w:bottom w:val="none" w:sz="0" w:space="0" w:color="auto"/>
        <w:right w:val="none" w:sz="0" w:space="0" w:color="auto"/>
      </w:divBdr>
      <w:divsChild>
        <w:div w:id="446049513">
          <w:marLeft w:val="0"/>
          <w:marRight w:val="0"/>
          <w:marTop w:val="0"/>
          <w:marBottom w:val="0"/>
          <w:divBdr>
            <w:top w:val="none" w:sz="0" w:space="0" w:color="auto"/>
            <w:left w:val="none" w:sz="0" w:space="0" w:color="auto"/>
            <w:bottom w:val="none" w:sz="0" w:space="0" w:color="auto"/>
            <w:right w:val="none" w:sz="0" w:space="0" w:color="auto"/>
          </w:divBdr>
          <w:divsChild>
            <w:div w:id="1509904574">
              <w:marLeft w:val="0"/>
              <w:marRight w:val="0"/>
              <w:marTop w:val="0"/>
              <w:marBottom w:val="0"/>
              <w:divBdr>
                <w:top w:val="none" w:sz="0" w:space="0" w:color="auto"/>
                <w:left w:val="none" w:sz="0" w:space="0" w:color="auto"/>
                <w:bottom w:val="none" w:sz="0" w:space="0" w:color="auto"/>
                <w:right w:val="none" w:sz="0" w:space="0" w:color="auto"/>
              </w:divBdr>
              <w:divsChild>
                <w:div w:id="875461509">
                  <w:marLeft w:val="0"/>
                  <w:marRight w:val="0"/>
                  <w:marTop w:val="0"/>
                  <w:marBottom w:val="0"/>
                  <w:divBdr>
                    <w:top w:val="none" w:sz="0" w:space="0" w:color="auto"/>
                    <w:left w:val="none" w:sz="0" w:space="0" w:color="auto"/>
                    <w:bottom w:val="none" w:sz="0" w:space="0" w:color="auto"/>
                    <w:right w:val="none" w:sz="0" w:space="0" w:color="auto"/>
                  </w:divBdr>
                  <w:divsChild>
                    <w:div w:id="141193806">
                      <w:marLeft w:val="0"/>
                      <w:marRight w:val="0"/>
                      <w:marTop w:val="0"/>
                      <w:marBottom w:val="0"/>
                      <w:divBdr>
                        <w:top w:val="none" w:sz="0" w:space="0" w:color="auto"/>
                        <w:left w:val="none" w:sz="0" w:space="0" w:color="auto"/>
                        <w:bottom w:val="none" w:sz="0" w:space="0" w:color="auto"/>
                        <w:right w:val="none" w:sz="0" w:space="0" w:color="auto"/>
                      </w:divBdr>
                      <w:divsChild>
                        <w:div w:id="726993110">
                          <w:marLeft w:val="0"/>
                          <w:marRight w:val="0"/>
                          <w:marTop w:val="0"/>
                          <w:marBottom w:val="0"/>
                          <w:divBdr>
                            <w:top w:val="none" w:sz="0" w:space="0" w:color="auto"/>
                            <w:left w:val="none" w:sz="0" w:space="0" w:color="auto"/>
                            <w:bottom w:val="none" w:sz="0" w:space="0" w:color="auto"/>
                            <w:right w:val="none" w:sz="0" w:space="0" w:color="auto"/>
                          </w:divBdr>
                          <w:divsChild>
                            <w:div w:id="412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66272989">
      <w:bodyDiv w:val="1"/>
      <w:marLeft w:val="0"/>
      <w:marRight w:val="0"/>
      <w:marTop w:val="0"/>
      <w:marBottom w:val="0"/>
      <w:divBdr>
        <w:top w:val="none" w:sz="0" w:space="0" w:color="auto"/>
        <w:left w:val="none" w:sz="0" w:space="0" w:color="auto"/>
        <w:bottom w:val="none" w:sz="0" w:space="0" w:color="auto"/>
        <w:right w:val="none" w:sz="0" w:space="0" w:color="auto"/>
      </w:divBdr>
      <w:divsChild>
        <w:div w:id="667951763">
          <w:marLeft w:val="0"/>
          <w:marRight w:val="0"/>
          <w:marTop w:val="0"/>
          <w:marBottom w:val="0"/>
          <w:divBdr>
            <w:top w:val="none" w:sz="0" w:space="0" w:color="auto"/>
            <w:left w:val="none" w:sz="0" w:space="0" w:color="auto"/>
            <w:bottom w:val="none" w:sz="0" w:space="0" w:color="auto"/>
            <w:right w:val="none" w:sz="0" w:space="0" w:color="auto"/>
          </w:divBdr>
          <w:divsChild>
            <w:div w:id="1158114676">
              <w:marLeft w:val="0"/>
              <w:marRight w:val="0"/>
              <w:marTop w:val="0"/>
              <w:marBottom w:val="0"/>
              <w:divBdr>
                <w:top w:val="none" w:sz="0" w:space="0" w:color="auto"/>
                <w:left w:val="none" w:sz="0" w:space="0" w:color="auto"/>
                <w:bottom w:val="none" w:sz="0" w:space="0" w:color="auto"/>
                <w:right w:val="none" w:sz="0" w:space="0" w:color="auto"/>
              </w:divBdr>
              <w:divsChild>
                <w:div w:id="1895047946">
                  <w:marLeft w:val="375"/>
                  <w:marRight w:val="0"/>
                  <w:marTop w:val="120"/>
                  <w:marBottom w:val="0"/>
                  <w:divBdr>
                    <w:top w:val="none" w:sz="0" w:space="0" w:color="auto"/>
                    <w:left w:val="none" w:sz="0" w:space="0" w:color="auto"/>
                    <w:bottom w:val="none" w:sz="0" w:space="0" w:color="auto"/>
                    <w:right w:val="none" w:sz="0" w:space="0" w:color="auto"/>
                  </w:divBdr>
                  <w:divsChild>
                    <w:div w:id="1892185903">
                      <w:marLeft w:val="0"/>
                      <w:marRight w:val="0"/>
                      <w:marTop w:val="0"/>
                      <w:marBottom w:val="240"/>
                      <w:divBdr>
                        <w:top w:val="none" w:sz="0" w:space="0" w:color="auto"/>
                        <w:left w:val="none" w:sz="0" w:space="0" w:color="auto"/>
                        <w:bottom w:val="none" w:sz="0" w:space="0" w:color="auto"/>
                        <w:right w:val="none" w:sz="0" w:space="0" w:color="auto"/>
                      </w:divBdr>
                      <w:divsChild>
                        <w:div w:id="13149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1637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56332798">
      <w:bodyDiv w:val="1"/>
      <w:marLeft w:val="0"/>
      <w:marRight w:val="0"/>
      <w:marTop w:val="0"/>
      <w:marBottom w:val="0"/>
      <w:divBdr>
        <w:top w:val="none" w:sz="0" w:space="0" w:color="auto"/>
        <w:left w:val="none" w:sz="0" w:space="0" w:color="auto"/>
        <w:bottom w:val="none" w:sz="0" w:space="0" w:color="auto"/>
        <w:right w:val="none" w:sz="0" w:space="0" w:color="auto"/>
      </w:divBdr>
    </w:div>
    <w:div w:id="343751191">
      <w:bodyDiv w:val="1"/>
      <w:marLeft w:val="0"/>
      <w:marRight w:val="0"/>
      <w:marTop w:val="0"/>
      <w:marBottom w:val="0"/>
      <w:divBdr>
        <w:top w:val="none" w:sz="0" w:space="0" w:color="auto"/>
        <w:left w:val="none" w:sz="0" w:space="0" w:color="auto"/>
        <w:bottom w:val="none" w:sz="0" w:space="0" w:color="auto"/>
        <w:right w:val="none" w:sz="0" w:space="0" w:color="auto"/>
      </w:divBdr>
    </w:div>
    <w:div w:id="3895752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97754097">
          <w:marLeft w:val="0"/>
          <w:marRight w:val="0"/>
          <w:marTop w:val="0"/>
          <w:marBottom w:val="0"/>
          <w:divBdr>
            <w:top w:val="none" w:sz="0" w:space="0" w:color="auto"/>
            <w:left w:val="none" w:sz="0" w:space="0" w:color="auto"/>
            <w:bottom w:val="none" w:sz="0" w:space="0" w:color="auto"/>
            <w:right w:val="none" w:sz="0" w:space="0" w:color="auto"/>
          </w:divBdr>
          <w:divsChild>
            <w:div w:id="6813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28763723">
      <w:bodyDiv w:val="1"/>
      <w:marLeft w:val="0"/>
      <w:marRight w:val="0"/>
      <w:marTop w:val="0"/>
      <w:marBottom w:val="0"/>
      <w:divBdr>
        <w:top w:val="none" w:sz="0" w:space="0" w:color="auto"/>
        <w:left w:val="none" w:sz="0" w:space="0" w:color="auto"/>
        <w:bottom w:val="none" w:sz="0" w:space="0" w:color="auto"/>
        <w:right w:val="none" w:sz="0" w:space="0" w:color="auto"/>
      </w:divBdr>
    </w:div>
    <w:div w:id="56846174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62275835">
          <w:marLeft w:val="0"/>
          <w:marRight w:val="0"/>
          <w:marTop w:val="0"/>
          <w:marBottom w:val="0"/>
          <w:divBdr>
            <w:top w:val="none" w:sz="0" w:space="0" w:color="auto"/>
            <w:left w:val="none" w:sz="0" w:space="0" w:color="auto"/>
            <w:bottom w:val="none" w:sz="0" w:space="0" w:color="auto"/>
            <w:right w:val="none" w:sz="0" w:space="0" w:color="auto"/>
          </w:divBdr>
          <w:divsChild>
            <w:div w:id="5558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60526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4596292">
          <w:marLeft w:val="0"/>
          <w:marRight w:val="0"/>
          <w:marTop w:val="0"/>
          <w:marBottom w:val="0"/>
          <w:divBdr>
            <w:top w:val="none" w:sz="0" w:space="0" w:color="auto"/>
            <w:left w:val="none" w:sz="0" w:space="0" w:color="auto"/>
            <w:bottom w:val="none" w:sz="0" w:space="0" w:color="auto"/>
            <w:right w:val="none" w:sz="0" w:space="0" w:color="auto"/>
          </w:divBdr>
          <w:divsChild>
            <w:div w:id="5946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559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36932335">
          <w:marLeft w:val="0"/>
          <w:marRight w:val="0"/>
          <w:marTop w:val="0"/>
          <w:marBottom w:val="0"/>
          <w:divBdr>
            <w:top w:val="none" w:sz="0" w:space="0" w:color="auto"/>
            <w:left w:val="none" w:sz="0" w:space="0" w:color="auto"/>
            <w:bottom w:val="none" w:sz="0" w:space="0" w:color="auto"/>
            <w:right w:val="none" w:sz="0" w:space="0" w:color="auto"/>
          </w:divBdr>
          <w:divsChild>
            <w:div w:id="304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25666855">
      <w:bodyDiv w:val="1"/>
      <w:marLeft w:val="0"/>
      <w:marRight w:val="0"/>
      <w:marTop w:val="0"/>
      <w:marBottom w:val="0"/>
      <w:divBdr>
        <w:top w:val="none" w:sz="0" w:space="0" w:color="auto"/>
        <w:left w:val="none" w:sz="0" w:space="0" w:color="auto"/>
        <w:bottom w:val="none" w:sz="0" w:space="0" w:color="auto"/>
        <w:right w:val="none" w:sz="0" w:space="0" w:color="auto"/>
      </w:divBdr>
      <w:divsChild>
        <w:div w:id="476803875">
          <w:marLeft w:val="0"/>
          <w:marRight w:val="0"/>
          <w:marTop w:val="0"/>
          <w:marBottom w:val="0"/>
          <w:divBdr>
            <w:top w:val="none" w:sz="0" w:space="0" w:color="auto"/>
            <w:left w:val="none" w:sz="0" w:space="0" w:color="auto"/>
            <w:bottom w:val="none" w:sz="0" w:space="0" w:color="auto"/>
            <w:right w:val="none" w:sz="0" w:space="0" w:color="auto"/>
          </w:divBdr>
          <w:divsChild>
            <w:div w:id="190846041">
              <w:marLeft w:val="0"/>
              <w:marRight w:val="0"/>
              <w:marTop w:val="0"/>
              <w:marBottom w:val="0"/>
              <w:divBdr>
                <w:top w:val="none" w:sz="0" w:space="0" w:color="auto"/>
                <w:left w:val="none" w:sz="0" w:space="0" w:color="auto"/>
                <w:bottom w:val="none" w:sz="0" w:space="0" w:color="auto"/>
                <w:right w:val="none" w:sz="0" w:space="0" w:color="auto"/>
              </w:divBdr>
              <w:divsChild>
                <w:div w:id="456990422">
                  <w:marLeft w:val="0"/>
                  <w:marRight w:val="0"/>
                  <w:marTop w:val="0"/>
                  <w:marBottom w:val="0"/>
                  <w:divBdr>
                    <w:top w:val="none" w:sz="0" w:space="0" w:color="auto"/>
                    <w:left w:val="none" w:sz="0" w:space="0" w:color="auto"/>
                    <w:bottom w:val="none" w:sz="0" w:space="0" w:color="auto"/>
                    <w:right w:val="none" w:sz="0" w:space="0" w:color="auto"/>
                  </w:divBdr>
                  <w:divsChild>
                    <w:div w:id="801340012">
                      <w:marLeft w:val="0"/>
                      <w:marRight w:val="0"/>
                      <w:marTop w:val="0"/>
                      <w:marBottom w:val="0"/>
                      <w:divBdr>
                        <w:top w:val="none" w:sz="0" w:space="0" w:color="auto"/>
                        <w:left w:val="none" w:sz="0" w:space="0" w:color="auto"/>
                        <w:bottom w:val="none" w:sz="0" w:space="0" w:color="auto"/>
                        <w:right w:val="none" w:sz="0" w:space="0" w:color="auto"/>
                      </w:divBdr>
                      <w:divsChild>
                        <w:div w:id="848908802">
                          <w:marLeft w:val="0"/>
                          <w:marRight w:val="0"/>
                          <w:marTop w:val="0"/>
                          <w:marBottom w:val="0"/>
                          <w:divBdr>
                            <w:top w:val="none" w:sz="0" w:space="0" w:color="auto"/>
                            <w:left w:val="none" w:sz="0" w:space="0" w:color="auto"/>
                            <w:bottom w:val="none" w:sz="0" w:space="0" w:color="auto"/>
                            <w:right w:val="none" w:sz="0" w:space="0" w:color="auto"/>
                          </w:divBdr>
                          <w:divsChild>
                            <w:div w:id="18913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84223646">
      <w:bodyDiv w:val="1"/>
      <w:marLeft w:val="0"/>
      <w:marRight w:val="0"/>
      <w:marTop w:val="0"/>
      <w:marBottom w:val="0"/>
      <w:divBdr>
        <w:top w:val="none" w:sz="0" w:space="0" w:color="auto"/>
        <w:left w:val="none" w:sz="0" w:space="0" w:color="auto"/>
        <w:bottom w:val="none" w:sz="0" w:space="0" w:color="auto"/>
        <w:right w:val="none" w:sz="0" w:space="0" w:color="auto"/>
      </w:divBdr>
    </w:div>
    <w:div w:id="1798836610">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or@nurnberg.com.cn" TargetMode="External"/><Relationship Id="rId4" Type="http://schemas.openxmlformats.org/officeDocument/2006/relationships/webSettings" Target="webSettings.xml"/><Relationship Id="rId9" Type="http://schemas.openxmlformats.org/officeDocument/2006/relationships/hyperlink" Target="http://www.jameychristoph.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2533</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2490441</vt:i4>
      </vt:variant>
      <vt:variant>
        <vt:i4>3</vt:i4>
      </vt:variant>
      <vt:variant>
        <vt:i4>0</vt:i4>
      </vt:variant>
      <vt:variant>
        <vt:i4>5</vt:i4>
      </vt:variant>
      <vt:variant>
        <vt:lpwstr>mailto:Claire@nurnberg.com.cn</vt:lpwstr>
      </vt:variant>
      <vt:variant>
        <vt:lpwstr/>
      </vt:variant>
      <vt:variant>
        <vt:i4>5898311</vt:i4>
      </vt:variant>
      <vt:variant>
        <vt:i4>0</vt:i4>
      </vt:variant>
      <vt:variant>
        <vt:i4>0</vt:i4>
      </vt:variant>
      <vt:variant>
        <vt:i4>5</vt:i4>
      </vt:variant>
      <vt:variant>
        <vt:lpwstr>http://www.usatoday.com/story/happyeverafter/2013/05/09/lian-dolan-elizabeth-the-first-wife-creative-outlets/2148387/</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62</cp:revision>
  <cp:lastPrinted>2004-04-23T07:06:00Z</cp:lastPrinted>
  <dcterms:created xsi:type="dcterms:W3CDTF">2022-10-30T03:18:00Z</dcterms:created>
  <dcterms:modified xsi:type="dcterms:W3CDTF">2022-11-09T06:53:00Z</dcterms:modified>
</cp:coreProperties>
</file>