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b/>
          <w:bCs/>
          <w:sz w:val="18"/>
          <w:szCs w:val="18"/>
        </w:rPr>
      </w:pPr>
    </w:p>
    <w:p>
      <w:pPr>
        <w:rPr>
          <w:b/>
          <w:bCs/>
          <w:sz w:val="18"/>
          <w:szCs w:val="18"/>
        </w:rPr>
      </w:pPr>
    </w:p>
    <w:p>
      <w:pPr>
        <w:rPr>
          <w:b/>
          <w:szCs w:val="21"/>
        </w:rPr>
      </w:pPr>
      <w:r>
        <w:rPr>
          <w:b/>
          <w:bCs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99060</wp:posOffset>
            </wp:positionV>
            <wp:extent cx="1311275" cy="2078990"/>
            <wp:effectExtent l="19050" t="0" r="3175" b="0"/>
            <wp:wrapSquare wrapText="bothSides"/>
            <wp:docPr id="5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Icon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中文书名：《瑜伽助力免疫力：为整体健康服务的心灵、身体、呼吸指南》</w:t>
      </w:r>
      <w:bookmarkStart w:id="2" w:name="_GoBack"/>
      <w:bookmarkEnd w:id="2"/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Y</w:t>
      </w:r>
      <w:r>
        <w:rPr>
          <w:rFonts w:hint="eastAsia"/>
          <w:b/>
          <w:szCs w:val="21"/>
        </w:rPr>
        <w:t xml:space="preserve">OGA TO SUPPORT IMMUNITY: </w:t>
      </w:r>
      <w:r>
        <w:rPr>
          <w:rFonts w:hint="eastAsia"/>
          <w:b/>
          <w:i/>
          <w:iCs/>
          <w:szCs w:val="21"/>
          <w:lang w:val="en-US" w:eastAsia="zh-CN"/>
        </w:rPr>
        <w:t>Mind, Body, Breathing Guide to Whole Health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Melanie Salvatore-August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Mango Publishing Group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ANA/</w:t>
      </w:r>
      <w:r>
        <w:rPr>
          <w:b/>
          <w:bCs/>
          <w:color w:val="000000"/>
          <w:szCs w:val="21"/>
        </w:rPr>
        <w:t>Conor Cheng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数：270页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出版时间：2021年6月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型：保健</w:t>
      </w: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pStyle w:val="8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ascii="Times New Roman" w:hAnsi="Times New Roman" w:eastAsia="宋体" w:cs="Times New Roman"/>
          <w:bCs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 xml:space="preserve">    这是一本引人入胜、简单易懂的指南图书，它介绍了一种服务于整体健康的步骤清晰、循序渐进的瑜伽，能够帮助人体增强免疫力，并给大脑和精神带来活力。本书作者是瑜伽爱好者梅兰妮·萨尔瓦托-奥古斯特（Melanie Salvatore August），她在本书中将为您提供关于特定瑜伽姿势的深入指导，并教您如何增强自己的免疫系统。</w:t>
      </w:r>
    </w:p>
    <w:p>
      <w:pPr>
        <w:shd w:val="clear" w:color="auto" w:fill="FFFFFF"/>
        <w:rPr>
          <w:rFonts w:hint="eastAsia" w:eastAsiaTheme="minorEastAsia"/>
          <w:color w:val="0F1111"/>
          <w:szCs w:val="21"/>
        </w:rPr>
      </w:pPr>
    </w:p>
    <w:p>
      <w:pPr>
        <w:shd w:val="clear" w:color="auto" w:fill="FFFFFF"/>
        <w:rPr>
          <w:rFonts w:hint="eastAsia" w:eastAsiaTheme="minorEastAsia"/>
          <w:color w:val="0F1111"/>
          <w:szCs w:val="21"/>
        </w:rPr>
      </w:pPr>
      <w:r>
        <w:rPr>
          <w:rFonts w:hint="eastAsia" w:eastAsiaTheme="minorEastAsia"/>
          <w:color w:val="0F1111"/>
          <w:szCs w:val="21"/>
        </w:rPr>
        <w:t xml:space="preserve">    随着新冠疫情的威胁和人体免疫性疾病的日益增加，《</w:t>
      </w:r>
      <w:r>
        <w:rPr>
          <w:rFonts w:hint="eastAsia"/>
          <w:szCs w:val="21"/>
        </w:rPr>
        <w:t>瑜伽助力免疫力</w:t>
      </w:r>
      <w:r>
        <w:rPr>
          <w:rFonts w:hint="eastAsia" w:eastAsiaTheme="minorEastAsia"/>
          <w:color w:val="0F1111"/>
          <w:szCs w:val="21"/>
        </w:rPr>
        <w:t>》一书助力读者采取一种全面的、自我驱动的保养身体的方法。这是一本非常实用的指南书，你可以很轻易地就能将其中的内容融入进日常生活，你在书中将学习如何整合大脑、身体和精神，从而构建健康的免疫系统。</w:t>
      </w:r>
    </w:p>
    <w:p>
      <w:pPr>
        <w:shd w:val="clear" w:color="auto" w:fill="FFFFFF"/>
        <w:rPr>
          <w:rFonts w:hint="eastAsia" w:eastAsiaTheme="minorEastAsia"/>
          <w:color w:val="0F1111"/>
          <w:szCs w:val="21"/>
        </w:rPr>
      </w:pPr>
    </w:p>
    <w:p>
      <w:pPr>
        <w:shd w:val="clear" w:color="auto" w:fill="FFFFFF"/>
        <w:rPr>
          <w:rFonts w:hint="eastAsia" w:eastAsiaTheme="minorEastAsia"/>
          <w:b/>
          <w:bCs/>
          <w:color w:val="0F1111"/>
          <w:szCs w:val="21"/>
        </w:rPr>
      </w:pPr>
      <w:r>
        <w:rPr>
          <w:rFonts w:hint="eastAsia" w:eastAsiaTheme="minorEastAsia"/>
          <w:color w:val="0F1111"/>
          <w:szCs w:val="21"/>
        </w:rPr>
        <w:t xml:space="preserve">   </w:t>
      </w:r>
      <w:r>
        <w:rPr>
          <w:rFonts w:hint="eastAsia" w:eastAsiaTheme="minorEastAsia"/>
          <w:b/>
          <w:color w:val="0F1111"/>
          <w:szCs w:val="21"/>
        </w:rPr>
        <w:t xml:space="preserve"> 从家中为自己的免疫里提供助力。</w:t>
      </w:r>
      <w:r>
        <w:rPr>
          <w:rFonts w:hint="eastAsia" w:eastAsiaTheme="minorEastAsia"/>
          <w:color w:val="0F1111"/>
          <w:szCs w:val="21"/>
        </w:rPr>
        <w:t>在家中锻炼也能简单控制你的精力并提高自身免疫力。无论是瑜伽新手还是长期锻炼的瑜伽爱好者，</w:t>
      </w:r>
      <w:r>
        <w:rPr>
          <w:rFonts w:hint="eastAsia"/>
          <w:bCs/>
          <w:szCs w:val="21"/>
        </w:rPr>
        <w:t>萨尔瓦托-奥古斯特</w:t>
      </w:r>
      <w:r>
        <w:rPr>
          <w:rFonts w:hint="eastAsia" w:eastAsiaTheme="minorEastAsia"/>
          <w:color w:val="0F1111"/>
          <w:szCs w:val="21"/>
        </w:rPr>
        <w:t>都会鼓励你通过实际锻炼、日常指导和令人振奋的新颖见解来保持健康的生活方式。</w:t>
      </w:r>
    </w:p>
    <w:p>
      <w:pPr>
        <w:shd w:val="clear" w:color="auto" w:fill="FFFFFF"/>
        <w:rPr>
          <w:rFonts w:hint="eastAsia" w:eastAsiaTheme="minorEastAsia"/>
          <w:color w:val="0F1111"/>
          <w:szCs w:val="21"/>
        </w:rPr>
      </w:pPr>
    </w:p>
    <w:p>
      <w:pPr>
        <w:shd w:val="clear" w:color="auto" w:fill="FFFFFF"/>
        <w:ind w:firstLine="420"/>
        <w:rPr>
          <w:rFonts w:hint="eastAsia" w:eastAsiaTheme="minorEastAsia"/>
          <w:color w:val="0F1111"/>
          <w:szCs w:val="21"/>
        </w:rPr>
      </w:pPr>
      <w:r>
        <w:rPr>
          <w:rFonts w:hint="eastAsia" w:eastAsiaTheme="minorEastAsia"/>
          <w:b/>
          <w:color w:val="0F1111"/>
          <w:szCs w:val="21"/>
        </w:rPr>
        <w:t>打开《</w:t>
      </w:r>
      <w:r>
        <w:rPr>
          <w:rFonts w:hint="eastAsia"/>
          <w:b/>
          <w:szCs w:val="21"/>
        </w:rPr>
        <w:t>瑜伽助力免疫力</w:t>
      </w:r>
      <w:r>
        <w:rPr>
          <w:rFonts w:hint="eastAsia" w:eastAsiaTheme="minorEastAsia"/>
          <w:b/>
          <w:color w:val="0F1111"/>
          <w:szCs w:val="21"/>
        </w:rPr>
        <w:t>》一书，你将看到：</w:t>
      </w:r>
    </w:p>
    <w:p>
      <w:pPr>
        <w:shd w:val="clear" w:color="auto" w:fill="FFFFFF"/>
        <w:rPr>
          <w:rFonts w:hint="eastAsia" w:eastAsiaTheme="minorEastAsia"/>
          <w:color w:val="0F1111"/>
          <w:szCs w:val="21"/>
        </w:rPr>
      </w:pPr>
    </w:p>
    <w:p>
      <w:pPr>
        <w:widowControl/>
        <w:numPr>
          <w:ilvl w:val="0"/>
          <w:numId w:val="2"/>
        </w:numPr>
        <w:shd w:val="clear" w:color="auto" w:fill="FFFFFF"/>
        <w:ind w:left="990"/>
        <w:jc w:val="left"/>
        <w:rPr>
          <w:rFonts w:eastAsia="Times New Roman"/>
          <w:color w:val="0F1111"/>
          <w:szCs w:val="21"/>
        </w:rPr>
      </w:pPr>
      <w:r>
        <w:rPr>
          <w:rFonts w:hint="eastAsia" w:eastAsiaTheme="minorEastAsia"/>
          <w:color w:val="0F1111"/>
          <w:szCs w:val="21"/>
        </w:rPr>
        <w:t>居家锻炼的</w:t>
      </w:r>
      <w:r>
        <w:rPr>
          <w:rFonts w:hint="eastAsia" w:ascii="宋体" w:hAnsi="宋体" w:cs="宋体"/>
          <w:color w:val="0F1111"/>
          <w:szCs w:val="21"/>
        </w:rPr>
        <w:t>手印、呼吸练习和其他日常练习指导</w:t>
      </w:r>
    </w:p>
    <w:p>
      <w:pPr>
        <w:widowControl/>
        <w:numPr>
          <w:ilvl w:val="0"/>
          <w:numId w:val="2"/>
        </w:numPr>
        <w:shd w:val="clear" w:color="auto" w:fill="FFFFFF"/>
        <w:ind w:left="990"/>
        <w:jc w:val="left"/>
        <w:rPr>
          <w:rFonts w:eastAsia="Times New Roman"/>
          <w:color w:val="0F1111"/>
          <w:szCs w:val="21"/>
        </w:rPr>
      </w:pPr>
      <w:r>
        <w:rPr>
          <w:rFonts w:hint="eastAsia" w:ascii="宋体" w:hAnsi="宋体" w:cs="宋体"/>
          <w:color w:val="0F1111"/>
          <w:szCs w:val="21"/>
        </w:rPr>
        <w:t>为了获得支持并提升整体免疫力的每日指导、冥想和瑜伽智慧</w:t>
      </w:r>
    </w:p>
    <w:p>
      <w:pPr>
        <w:widowControl/>
        <w:numPr>
          <w:ilvl w:val="0"/>
          <w:numId w:val="2"/>
        </w:numPr>
        <w:shd w:val="clear" w:color="auto" w:fill="FFFFFF"/>
        <w:ind w:left="990"/>
        <w:jc w:val="left"/>
        <w:rPr>
          <w:rFonts w:hint="eastAsia" w:eastAsia="Times New Roman"/>
          <w:color w:val="0F1111"/>
          <w:szCs w:val="21"/>
        </w:rPr>
      </w:pPr>
      <w:r>
        <w:rPr>
          <w:rFonts w:hint="eastAsia" w:ascii="宋体" w:hAnsi="宋体" w:cs="宋体"/>
          <w:color w:val="0F1111"/>
          <w:szCs w:val="21"/>
        </w:rPr>
        <w:t>增强免疫里的瑜伽基础方法及相应的瑜伽锻炼步骤</w:t>
      </w:r>
    </w:p>
    <w:p>
      <w:pPr>
        <w:widowControl/>
        <w:shd w:val="clear" w:color="auto" w:fill="FFFFFF"/>
        <w:jc w:val="left"/>
        <w:rPr>
          <w:rFonts w:hint="eastAsia" w:ascii="宋体" w:hAnsi="宋体" w:cs="宋体"/>
          <w:color w:val="0F1111"/>
          <w:szCs w:val="21"/>
        </w:rPr>
      </w:pPr>
    </w:p>
    <w:p>
      <w:pPr>
        <w:widowControl/>
        <w:shd w:val="clear" w:color="auto" w:fill="FFFFFF"/>
        <w:jc w:val="left"/>
        <w:rPr>
          <w:rFonts w:eastAsia="Times New Roman"/>
          <w:b/>
          <w:color w:val="0F1111"/>
          <w:szCs w:val="21"/>
        </w:rPr>
      </w:pPr>
      <w:r>
        <w:rPr>
          <w:rFonts w:hint="eastAsia" w:ascii="宋体" w:hAnsi="宋体" w:cs="宋体"/>
          <w:color w:val="0F1111"/>
          <w:szCs w:val="21"/>
        </w:rPr>
        <w:t xml:space="preserve">   </w:t>
      </w:r>
      <w:r>
        <w:rPr>
          <w:rFonts w:hint="eastAsia" w:ascii="宋体" w:hAnsi="宋体" w:cs="宋体"/>
          <w:b/>
          <w:color w:val="0F1111"/>
          <w:szCs w:val="21"/>
        </w:rPr>
        <w:t xml:space="preserve"> </w:t>
      </w:r>
      <w:r>
        <w:rPr>
          <w:rFonts w:hint="eastAsia" w:eastAsiaTheme="minorEastAsia"/>
          <w:b/>
          <w:color w:val="0F1111"/>
          <w:szCs w:val="21"/>
        </w:rPr>
        <w:t>《</w:t>
      </w:r>
      <w:r>
        <w:rPr>
          <w:rFonts w:hint="eastAsia"/>
          <w:b/>
          <w:szCs w:val="21"/>
        </w:rPr>
        <w:t>瑜伽助力免疫力</w:t>
      </w:r>
      <w:r>
        <w:rPr>
          <w:rFonts w:hint="eastAsia" w:eastAsiaTheme="minorEastAsia"/>
          <w:b/>
          <w:color w:val="0F1111"/>
          <w:szCs w:val="21"/>
        </w:rPr>
        <w:t>》一书</w:t>
      </w:r>
      <w:r>
        <w:rPr>
          <w:rFonts w:hint="eastAsia" w:ascii="宋体" w:hAnsi="宋体" w:cs="宋体"/>
          <w:b/>
          <w:color w:val="0F1111"/>
          <w:szCs w:val="21"/>
        </w:rPr>
        <w:t>是各种冥想书、瑜伽书或查克拉书的完美补充。你如果喜欢《瑜伽与健康女性版》（</w:t>
      </w:r>
      <w:r>
        <w:rPr>
          <w:rFonts w:eastAsia="Times New Roman"/>
          <w:b/>
          <w:bCs/>
          <w:i/>
          <w:iCs/>
          <w:color w:val="0F1111"/>
          <w:szCs w:val="21"/>
        </w:rPr>
        <w:t>The Woman's Book of Yoga and Health</w:t>
      </w:r>
      <w:r>
        <w:rPr>
          <w:rFonts w:hint="eastAsia" w:ascii="宋体" w:hAnsi="宋体" w:cs="宋体"/>
          <w:b/>
          <w:color w:val="0F1111"/>
          <w:szCs w:val="21"/>
        </w:rPr>
        <w:t>），也一定会喜欢这本书。</w:t>
      </w:r>
    </w:p>
    <w:p>
      <w:pPr>
        <w:rPr>
          <w:rFonts w:hint="eastAsia"/>
          <w:bCs/>
          <w:szCs w:val="21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重要卖点：</w:t>
      </w:r>
    </w:p>
    <w:p>
      <w:pPr>
        <w:rPr>
          <w:b/>
          <w:bCs/>
          <w:szCs w:val="21"/>
        </w:rPr>
      </w:pPr>
    </w:p>
    <w:p>
      <w:pPr>
        <w:pStyle w:val="41"/>
        <w:spacing w:before="0" w:after="0"/>
        <w:rPr>
          <w:rFonts w:ascii="Times New Roman" w:hAnsi="Times New Roman" w:cs="Times New Roman"/>
          <w:bCs/>
          <w:sz w:val="21"/>
          <w:szCs w:val="21"/>
          <w:lang w:eastAsia="zh-CN"/>
        </w:rPr>
      </w:pPr>
      <w:r>
        <w:rPr>
          <w:rFonts w:hint="eastAsia" w:ascii="Times New Roman" w:hAnsi="Times New Roman" w:cs="Times New Roman" w:eastAsiaTheme="minorEastAsia"/>
          <w:color w:val="0F1111"/>
          <w:sz w:val="21"/>
          <w:szCs w:val="21"/>
          <w:lang w:eastAsia="zh-CN"/>
        </w:rPr>
        <w:t>开创井井有条的生活的必要之南</w:t>
      </w:r>
    </w:p>
    <w:p>
      <w:pPr>
        <w:pStyle w:val="41"/>
        <w:spacing w:before="0" w:after="0"/>
        <w:rPr>
          <w:rStyle w:val="45"/>
          <w:rFonts w:ascii="Times New Roman" w:hAnsi="Times New Roman" w:cs="Times New Roman"/>
          <w:bCs/>
          <w:sz w:val="21"/>
          <w:szCs w:val="21"/>
        </w:rPr>
      </w:pPr>
      <w:r>
        <w:rPr>
          <w:rStyle w:val="45"/>
          <w:rFonts w:hint="eastAsia" w:ascii="Times New Roman" w:hAnsi="Times New Roman" w:cs="Times New Roman"/>
          <w:bCs/>
          <w:sz w:val="21"/>
          <w:szCs w:val="21"/>
        </w:rPr>
        <w:t>销量超过47,000本</w:t>
      </w:r>
    </w:p>
    <w:p>
      <w:pPr>
        <w:pStyle w:val="41"/>
        <w:spacing w:before="0" w:after="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F1111"/>
          <w:sz w:val="21"/>
          <w:szCs w:val="21"/>
          <w:shd w:val="clear" w:color="auto" w:fill="FFFFFF"/>
          <w:lang w:eastAsia="zh-CN"/>
        </w:rPr>
        <w:t>电视从业者</w:t>
      </w:r>
    </w:p>
    <w:p>
      <w:pPr>
        <w:pStyle w:val="41"/>
        <w:spacing w:before="0" w:after="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color w:val="0F1111"/>
          <w:sz w:val="21"/>
          <w:szCs w:val="21"/>
          <w:shd w:val="clear" w:color="auto" w:fill="FFFFFF"/>
          <w:lang w:eastAsia="zh-CN"/>
        </w:rPr>
        <w:t>了解你是谁，以及如何创造最适合你的</w:t>
      </w:r>
      <w:r>
        <w:rPr>
          <w:rFonts w:hint="eastAsia" w:ascii="Times New Roman" w:hAnsi="Times New Roman" w:cs="Times New Roman" w:eastAsiaTheme="minorEastAsia"/>
          <w:color w:val="0F1111"/>
          <w:sz w:val="21"/>
          <w:szCs w:val="21"/>
          <w:shd w:val="clear" w:color="auto" w:fill="FFFFFF"/>
          <w:lang w:eastAsia="zh-CN"/>
        </w:rPr>
        <w:t>井井有条的</w:t>
      </w:r>
      <w:r>
        <w:rPr>
          <w:rFonts w:hint="eastAsia" w:ascii="Times New Roman" w:hAnsi="Times New Roman" w:cs="Times New Roman"/>
          <w:color w:val="0F1111"/>
          <w:sz w:val="21"/>
          <w:szCs w:val="21"/>
          <w:shd w:val="clear" w:color="auto" w:fill="FFFFFF"/>
          <w:lang w:eastAsia="zh-CN"/>
        </w:rPr>
        <w:t>生活。</w:t>
      </w:r>
    </w:p>
    <w:p>
      <w:pPr>
        <w:rPr>
          <w:rFonts w:hint="eastAsia" w:eastAsia="宋体"/>
          <w:b/>
          <w:bCs/>
          <w:szCs w:val="21"/>
          <w:lang w:val="en-US" w:eastAsia="zh-CN"/>
        </w:rPr>
      </w:pPr>
    </w:p>
    <w:p>
      <w:pPr>
        <w:rPr>
          <w:rFonts w:hint="eastAsia" w:eastAsia="宋体"/>
          <w:b/>
          <w:bCs/>
          <w:szCs w:val="21"/>
          <w:lang w:val="en-US" w:eastAsia="zh-CN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rFonts w:hint="eastAsia"/>
          <w:bCs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238250" cy="1238250"/>
            <wp:effectExtent l="0" t="0" r="11430" b="1143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/>
        <w:rPr>
          <w:rFonts w:hint="eastAsia"/>
          <w:bCs/>
          <w:szCs w:val="21"/>
        </w:rPr>
      </w:pPr>
      <w:r>
        <w:rPr>
          <w:rFonts w:hint="eastAsia"/>
          <w:b/>
          <w:bCs/>
          <w:szCs w:val="21"/>
        </w:rPr>
        <w:t>梅兰妮·萨尔瓦托-奥古斯特（Melanie Salvatore</w:t>
      </w:r>
      <w:r>
        <w:rPr>
          <w:rFonts w:hint="eastAsia"/>
          <w:b/>
          <w:bCs/>
          <w:szCs w:val="21"/>
          <w:lang w:val="en-US" w:eastAsia="zh-CN"/>
        </w:rPr>
        <w:t>-</w:t>
      </w:r>
      <w:r>
        <w:rPr>
          <w:rFonts w:hint="eastAsia"/>
          <w:b/>
          <w:bCs/>
          <w:szCs w:val="21"/>
        </w:rPr>
        <w:t>August）</w:t>
      </w:r>
      <w:r>
        <w:rPr>
          <w:rFonts w:hint="eastAsia"/>
          <w:bCs/>
          <w:szCs w:val="21"/>
        </w:rPr>
        <w:t>曾是喜剧作家、资深瑜伽教练、冥想老师、三个孩子的妈妈以及《勇猛的善良，成为变革的积极力量》（</w:t>
      </w:r>
      <w:r>
        <w:rPr>
          <w:rFonts w:eastAsia="Times New Roman"/>
          <w:i/>
          <w:iCs/>
          <w:color w:val="0F1111"/>
          <w:szCs w:val="21"/>
        </w:rPr>
        <w:t>Fierce Kindness</w:t>
      </w:r>
      <w:r>
        <w:rPr>
          <w:rFonts w:eastAsia="Times New Roman"/>
          <w:color w:val="0F1111"/>
          <w:szCs w:val="21"/>
        </w:rPr>
        <w:t>, </w:t>
      </w:r>
      <w:r>
        <w:rPr>
          <w:rFonts w:eastAsia="Times New Roman"/>
          <w:i/>
          <w:iCs/>
          <w:color w:val="0F1111"/>
          <w:szCs w:val="21"/>
        </w:rPr>
        <w:t>Be a Positive Force For Change</w:t>
      </w:r>
      <w:r>
        <w:rPr>
          <w:rFonts w:hint="eastAsia"/>
          <w:bCs/>
          <w:szCs w:val="21"/>
        </w:rPr>
        <w:t>）的作者；她是“勇猛的善良”组织（Fierce Kindness Organization）和梅尔维尔教室（MelWell Classroom）的创始人，你还可以在广受好评的居家瑜伽工作平台（</w:t>
      </w:r>
      <w:r>
        <w:rPr>
          <w:rFonts w:eastAsia="Times New Roman"/>
          <w:color w:val="0F1111"/>
          <w:szCs w:val="21"/>
        </w:rPr>
        <w:t>YogaWorks-at-Home platform</w:t>
      </w:r>
      <w:r>
        <w:rPr>
          <w:rFonts w:hint="eastAsia"/>
          <w:bCs/>
          <w:szCs w:val="21"/>
        </w:rPr>
        <w:t>）上订阅梅尔日志（</w:t>
      </w:r>
      <w:r>
        <w:rPr>
          <w:rFonts w:eastAsia="Times New Roman"/>
          <w:color w:val="0F1111"/>
          <w:szCs w:val="21"/>
        </w:rPr>
        <w:t>Mel daily</w:t>
      </w:r>
      <w:r>
        <w:rPr>
          <w:rFonts w:hint="eastAsia"/>
          <w:bCs/>
          <w:szCs w:val="21"/>
        </w:rPr>
        <w:t>）。要想了解更多信息请点击网站：</w:t>
      </w:r>
      <w:r>
        <w:fldChar w:fldCharType="begin"/>
      </w:r>
      <w:r>
        <w:instrText xml:space="preserve"> HYPERLINK "https://www.melaniesalvatoreaugust.com" </w:instrText>
      </w:r>
      <w:r>
        <w:fldChar w:fldCharType="separate"/>
      </w:r>
      <w:r>
        <w:rPr>
          <w:rStyle w:val="14"/>
          <w:rFonts w:hint="eastAsia"/>
          <w:bCs/>
          <w:szCs w:val="21"/>
        </w:rPr>
        <w:t>https://www.melaniesalvatoreaugust.com</w:t>
      </w:r>
      <w:r>
        <w:rPr>
          <w:rStyle w:val="14"/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.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>
      <w:pPr>
        <w:rPr>
          <w:rFonts w:hint="eastAsia"/>
          <w:bCs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“……萨尔瓦托-奥古斯特能够以一种日常对话的方式，传播她热爱的锻炼和瑜伽知识。”</w:t>
      </w:r>
    </w:p>
    <w:p>
      <w:pPr>
        <w:jc w:val="right"/>
        <w:rPr>
          <w:rFonts w:hint="eastAsia"/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----摩根·金（</w:t>
      </w:r>
      <w:r>
        <w:rPr>
          <w:color w:val="0F1111"/>
          <w:shd w:val="clear" w:color="auto" w:fill="FFFFFF"/>
        </w:rPr>
        <w:t>Morghan King</w:t>
      </w:r>
      <w:r>
        <w:rPr>
          <w:rFonts w:hint="eastAsia"/>
          <w:color w:val="0F1111"/>
          <w:shd w:val="clear" w:color="auto" w:fill="FFFFFF"/>
        </w:rPr>
        <w:t>），美国奥运会举重队成员</w:t>
      </w:r>
    </w:p>
    <w:p>
      <w:pPr>
        <w:jc w:val="left"/>
        <w:rPr>
          <w:rFonts w:hint="eastAsia"/>
          <w:color w:val="0F1111"/>
          <w:shd w:val="clear" w:color="auto" w:fill="FFFFFF"/>
        </w:rPr>
      </w:pPr>
    </w:p>
    <w:p>
      <w:pPr>
        <w:jc w:val="left"/>
        <w:rPr>
          <w:rFonts w:hint="eastAsia"/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 xml:space="preserve">    “梅兰妮的清晰明确的指导，再加上她的个人经历和言辞简洁的写作方式，将帮助读者和瑜伽从业者奠定一个坚实的练习基础……”</w:t>
      </w:r>
    </w:p>
    <w:p>
      <w:pPr>
        <w:jc w:val="right"/>
        <w:rPr>
          <w:rFonts w:hint="eastAsia"/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----因杜·阿罗拉（</w:t>
      </w:r>
      <w:r>
        <w:rPr>
          <w:color w:val="0F1111"/>
          <w:shd w:val="clear" w:color="auto" w:fill="FFFFFF"/>
        </w:rPr>
        <w:t>Indu Arora</w:t>
      </w:r>
      <w:r>
        <w:rPr>
          <w:rFonts w:hint="eastAsia"/>
          <w:color w:val="0F1111"/>
          <w:shd w:val="clear" w:color="auto" w:fill="FFFFFF"/>
        </w:rPr>
        <w:t>），教师，《瑜伽：古老的遗产，明天的愿景》</w:t>
      </w:r>
    </w:p>
    <w:p>
      <w:pPr>
        <w:jc w:val="right"/>
        <w:rPr>
          <w:rFonts w:hint="eastAsia"/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（</w:t>
      </w:r>
      <w:r>
        <w:rPr>
          <w:rStyle w:val="45"/>
          <w:i/>
          <w:iCs/>
          <w:color w:val="0F1111"/>
          <w:shd w:val="clear" w:color="auto" w:fill="FFFFFF"/>
        </w:rPr>
        <w:t>Yoga: Ancient Heritage, Tomorrow’s Vision</w:t>
      </w:r>
      <w:r>
        <w:rPr>
          <w:rFonts w:hint="eastAsia"/>
          <w:color w:val="0F1111"/>
          <w:shd w:val="clear" w:color="auto" w:fill="FFFFFF"/>
        </w:rPr>
        <w:t>）的作者</w:t>
      </w:r>
    </w:p>
    <w:p>
      <w:pPr>
        <w:rPr>
          <w:rFonts w:hint="eastAsia"/>
          <w:color w:val="0F1111"/>
          <w:szCs w:val="21"/>
          <w:shd w:val="clear" w:color="auto" w:fill="FFFFFF"/>
        </w:rPr>
      </w:pPr>
    </w:p>
    <w:p>
      <w:pPr>
        <w:rPr>
          <w:rFonts w:hint="eastAsia"/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 xml:space="preserve">    “这本书是写给那些想变得充满爱心、坚持不懈、全神贯注，开创自己最好的生活的人的。它将滋养你的身体和灵魂。”</w:t>
      </w:r>
    </w:p>
    <w:p>
      <w:pPr>
        <w:jc w:val="right"/>
        <w:rPr>
          <w:rFonts w:hint="eastAsia"/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----瑞秋·斯科特（</w:t>
      </w:r>
      <w:r>
        <w:rPr>
          <w:color w:val="0F1111"/>
          <w:shd w:val="clear" w:color="auto" w:fill="FFFFFF"/>
        </w:rPr>
        <w:t>Rachel Scott</w:t>
      </w:r>
      <w:r>
        <w:rPr>
          <w:rFonts w:hint="eastAsia"/>
          <w:color w:val="0F1111"/>
          <w:shd w:val="clear" w:color="auto" w:fill="FFFFFF"/>
        </w:rPr>
        <w:t>）理学硕士、美术硕士、500大资深注册瑜伽师、</w:t>
      </w:r>
    </w:p>
    <w:p>
      <w:pPr>
        <w:jc w:val="right"/>
        <w:rPr>
          <w:rFonts w:hint="eastAsia"/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瑜伽联盟继续教育供应商、作者、瑜伽教练和教育专家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bookmarkStart w:id="1" w:name="OLE_LINK21"/>
      <w:r>
        <w:rPr>
          <w:rFonts w:hint="eastAsia"/>
          <w:b/>
          <w:bCs/>
          <w:color w:val="000000"/>
          <w:szCs w:val="21"/>
        </w:rPr>
        <w:t>谢谢您的阅读！</w:t>
      </w:r>
      <w:bookmarkEnd w:id="1"/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请将反馈信息发至：程衍泽（</w:t>
      </w:r>
      <w:r>
        <w:rPr>
          <w:b/>
          <w:bCs/>
          <w:color w:val="000000"/>
          <w:szCs w:val="21"/>
        </w:rPr>
        <w:t>Conor Cheng</w:t>
      </w:r>
      <w:r>
        <w:rPr>
          <w:rFonts w:hint="eastAsia"/>
          <w:b/>
          <w:bCs/>
          <w:color w:val="000000"/>
          <w:szCs w:val="21"/>
        </w:rPr>
        <w:t>）</w:t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rFonts w:hint="eastAsia"/>
          <w:color w:val="000000"/>
          <w:szCs w:val="21"/>
        </w:rPr>
        <w:t>纳伯格联合国际有限公司北京代表处</w:t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100872                 </w:t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电话：</w:t>
      </w:r>
      <w:r>
        <w:rPr>
          <w:color w:val="000000"/>
          <w:szCs w:val="21"/>
        </w:rPr>
        <w:t>010-82504406</w:t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color w:val="000000"/>
          <w:szCs w:val="21"/>
        </w:rPr>
        <w:t>Email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"mailto:Conor@nurnberg.com.cn" </w:instrText>
      </w:r>
      <w:r>
        <w:fldChar w:fldCharType="separate"/>
      </w:r>
      <w:r>
        <w:rPr>
          <w:rStyle w:val="14"/>
          <w:szCs w:val="21"/>
        </w:rPr>
        <w:t>Conor@nurnberg.com.cn</w:t>
      </w:r>
      <w:r>
        <w:rPr>
          <w:rStyle w:val="14"/>
          <w:szCs w:val="21"/>
        </w:rPr>
        <w:fldChar w:fldCharType="end"/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网址：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4"/>
          <w:szCs w:val="21"/>
        </w:rPr>
        <w:t>http://www.nurnberg.com.cn</w:t>
      </w:r>
      <w:r>
        <w:rPr>
          <w:rStyle w:val="14"/>
          <w:szCs w:val="21"/>
        </w:rPr>
        <w:fldChar w:fldCharType="end"/>
      </w:r>
      <w:r>
        <w:rPr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4"/>
          <w:rFonts w:hint="eastAsia"/>
          <w:szCs w:val="21"/>
        </w:rPr>
        <w:t>安德鲁纳伯格公司的微博</w:t>
      </w:r>
      <w:r>
        <w:rPr>
          <w:rStyle w:val="14"/>
          <w:szCs w:val="21"/>
        </w:rPr>
        <w:t>_</w:t>
      </w:r>
      <w:r>
        <w:rPr>
          <w:rStyle w:val="14"/>
          <w:rFonts w:hint="eastAsia"/>
          <w:szCs w:val="21"/>
        </w:rPr>
        <w:t>微博</w:t>
      </w:r>
      <w:r>
        <w:rPr>
          <w:rStyle w:val="14"/>
          <w:szCs w:val="21"/>
        </w:rPr>
        <w:t> (weibo.com)</w:t>
      </w:r>
      <w:r>
        <w:rPr>
          <w:rStyle w:val="14"/>
          <w:szCs w:val="21"/>
        </w:rPr>
        <w:fldChar w:fldCharType="end"/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15" cy="764540"/>
            <wp:effectExtent l="19050" t="0" r="569" b="0"/>
            <wp:wrapSquare wrapText="bothSides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281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E227D9"/>
    <w:multiLevelType w:val="multilevel"/>
    <w:tmpl w:val="20E227D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41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NlYzU5Y2NjNWQ5N2E4ZmIwMjFmNDBhOTg1Y2NjOTgifQ=="/>
    <w:docVar w:name="KSO_WPS_MARK_KEY" w:val="d8e6d8ce-7b0b-4309-8df0-5e5ff7d27f71"/>
  </w:docVars>
  <w:rsids>
    <w:rsidRoot w:val="00A71D38"/>
    <w:rsid w:val="00006408"/>
    <w:rsid w:val="00010866"/>
    <w:rsid w:val="00016A67"/>
    <w:rsid w:val="000471BE"/>
    <w:rsid w:val="00047231"/>
    <w:rsid w:val="000472F8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0E3DEA"/>
    <w:rsid w:val="000F2DD2"/>
    <w:rsid w:val="000F4930"/>
    <w:rsid w:val="0010039B"/>
    <w:rsid w:val="00106D0C"/>
    <w:rsid w:val="00120E73"/>
    <w:rsid w:val="00130D3F"/>
    <w:rsid w:val="00134275"/>
    <w:rsid w:val="00141585"/>
    <w:rsid w:val="00142CBE"/>
    <w:rsid w:val="0014507F"/>
    <w:rsid w:val="00152F8A"/>
    <w:rsid w:val="00157258"/>
    <w:rsid w:val="00182905"/>
    <w:rsid w:val="001835F4"/>
    <w:rsid w:val="001859C2"/>
    <w:rsid w:val="001865E8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56CAE"/>
    <w:rsid w:val="002643DB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3266"/>
    <w:rsid w:val="00326C8D"/>
    <w:rsid w:val="003330B6"/>
    <w:rsid w:val="00337304"/>
    <w:rsid w:val="00344C37"/>
    <w:rsid w:val="0035593A"/>
    <w:rsid w:val="0037085F"/>
    <w:rsid w:val="00370B4D"/>
    <w:rsid w:val="00383FD0"/>
    <w:rsid w:val="00390940"/>
    <w:rsid w:val="00391821"/>
    <w:rsid w:val="0039561D"/>
    <w:rsid w:val="003972FB"/>
    <w:rsid w:val="003A5EE9"/>
    <w:rsid w:val="003A6586"/>
    <w:rsid w:val="003B5916"/>
    <w:rsid w:val="003C11BB"/>
    <w:rsid w:val="003C2DA6"/>
    <w:rsid w:val="003D0064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1245"/>
    <w:rsid w:val="00452828"/>
    <w:rsid w:val="004611D6"/>
    <w:rsid w:val="00462FAD"/>
    <w:rsid w:val="00463285"/>
    <w:rsid w:val="00466422"/>
    <w:rsid w:val="004831FE"/>
    <w:rsid w:val="00484EAC"/>
    <w:rsid w:val="00491229"/>
    <w:rsid w:val="004A18EB"/>
    <w:rsid w:val="004B4C85"/>
    <w:rsid w:val="004B64D1"/>
    <w:rsid w:val="004C120F"/>
    <w:rsid w:val="004C7A29"/>
    <w:rsid w:val="004E52F4"/>
    <w:rsid w:val="004E7135"/>
    <w:rsid w:val="004F47CD"/>
    <w:rsid w:val="0050761A"/>
    <w:rsid w:val="005116BE"/>
    <w:rsid w:val="00514B94"/>
    <w:rsid w:val="00527886"/>
    <w:rsid w:val="005356AF"/>
    <w:rsid w:val="00547E7E"/>
    <w:rsid w:val="00556080"/>
    <w:rsid w:val="00561219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F5187"/>
    <w:rsid w:val="005F7267"/>
    <w:rsid w:val="00602E6C"/>
    <w:rsid w:val="00610C62"/>
    <w:rsid w:val="00612659"/>
    <w:rsid w:val="00620FE6"/>
    <w:rsid w:val="006453B2"/>
    <w:rsid w:val="00653EE1"/>
    <w:rsid w:val="006628D4"/>
    <w:rsid w:val="0068762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1740B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C3088"/>
    <w:rsid w:val="007D22D2"/>
    <w:rsid w:val="007E7A7D"/>
    <w:rsid w:val="00805130"/>
    <w:rsid w:val="00805764"/>
    <w:rsid w:val="008126A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2BB2"/>
    <w:rsid w:val="008D456D"/>
    <w:rsid w:val="008D4D33"/>
    <w:rsid w:val="008E32FA"/>
    <w:rsid w:val="008F5575"/>
    <w:rsid w:val="008F5E49"/>
    <w:rsid w:val="0091777E"/>
    <w:rsid w:val="009236CA"/>
    <w:rsid w:val="00927BD3"/>
    <w:rsid w:val="00932A13"/>
    <w:rsid w:val="00940B93"/>
    <w:rsid w:val="00942AC7"/>
    <w:rsid w:val="00945005"/>
    <w:rsid w:val="0096089F"/>
    <w:rsid w:val="00961AEF"/>
    <w:rsid w:val="0097677B"/>
    <w:rsid w:val="00976B43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5117"/>
    <w:rsid w:val="00A174E5"/>
    <w:rsid w:val="00A37CB1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C55C1"/>
    <w:rsid w:val="00AD250E"/>
    <w:rsid w:val="00AE178E"/>
    <w:rsid w:val="00AF374C"/>
    <w:rsid w:val="00B01D5B"/>
    <w:rsid w:val="00B05F67"/>
    <w:rsid w:val="00B11565"/>
    <w:rsid w:val="00B1495D"/>
    <w:rsid w:val="00B210C4"/>
    <w:rsid w:val="00B26A7A"/>
    <w:rsid w:val="00B354D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204C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37B0D"/>
    <w:rsid w:val="00C57ECE"/>
    <w:rsid w:val="00C612DF"/>
    <w:rsid w:val="00C61B8D"/>
    <w:rsid w:val="00C6321D"/>
    <w:rsid w:val="00C7119F"/>
    <w:rsid w:val="00C77355"/>
    <w:rsid w:val="00C817C6"/>
    <w:rsid w:val="00C83A86"/>
    <w:rsid w:val="00C87D62"/>
    <w:rsid w:val="00C903F7"/>
    <w:rsid w:val="00C93394"/>
    <w:rsid w:val="00C95EF5"/>
    <w:rsid w:val="00CB00C8"/>
    <w:rsid w:val="00CB1C0E"/>
    <w:rsid w:val="00CB6825"/>
    <w:rsid w:val="00CB7C45"/>
    <w:rsid w:val="00CC03A3"/>
    <w:rsid w:val="00CD2007"/>
    <w:rsid w:val="00CE1D5B"/>
    <w:rsid w:val="00CE468D"/>
    <w:rsid w:val="00CE67B4"/>
    <w:rsid w:val="00CF00F3"/>
    <w:rsid w:val="00CF1D82"/>
    <w:rsid w:val="00CF2C8D"/>
    <w:rsid w:val="00CF5AFB"/>
    <w:rsid w:val="00CF6406"/>
    <w:rsid w:val="00D205D0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B0D72"/>
    <w:rsid w:val="00DD2D61"/>
    <w:rsid w:val="00DD3D54"/>
    <w:rsid w:val="00DE1211"/>
    <w:rsid w:val="00DE3EC6"/>
    <w:rsid w:val="00DF0621"/>
    <w:rsid w:val="00E17EE6"/>
    <w:rsid w:val="00E21F0C"/>
    <w:rsid w:val="00E2561F"/>
    <w:rsid w:val="00E346E8"/>
    <w:rsid w:val="00E367D0"/>
    <w:rsid w:val="00E418A5"/>
    <w:rsid w:val="00E44F09"/>
    <w:rsid w:val="00E5688B"/>
    <w:rsid w:val="00E5753A"/>
    <w:rsid w:val="00E73C74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5740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354A"/>
    <w:rsid w:val="00F4467B"/>
    <w:rsid w:val="00F52204"/>
    <w:rsid w:val="00F60866"/>
    <w:rsid w:val="00F70C16"/>
    <w:rsid w:val="00F72189"/>
    <w:rsid w:val="00F74D56"/>
    <w:rsid w:val="00F75249"/>
    <w:rsid w:val="00F835EE"/>
    <w:rsid w:val="00F83A6A"/>
    <w:rsid w:val="00F8540D"/>
    <w:rsid w:val="00F937AD"/>
    <w:rsid w:val="00F96054"/>
    <w:rsid w:val="00F96AEF"/>
    <w:rsid w:val="00F978A8"/>
    <w:rsid w:val="00FA4A2B"/>
    <w:rsid w:val="00FA7D63"/>
    <w:rsid w:val="00FA7F29"/>
    <w:rsid w:val="00FC3402"/>
    <w:rsid w:val="00FE4FD6"/>
    <w:rsid w:val="00FF63CA"/>
    <w:rsid w:val="10AF0EAA"/>
    <w:rsid w:val="268B52B3"/>
    <w:rsid w:val="51E6352B"/>
    <w:rsid w:val="7795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39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uiPriority w:val="0"/>
  </w:style>
  <w:style w:type="character" w:customStyle="1" w:styleId="38">
    <w:name w:val="apple-converted-space"/>
    <w:basedOn w:val="10"/>
    <w:qFormat/>
    <w:uiPriority w:val="0"/>
  </w:style>
  <w:style w:type="character" w:customStyle="1" w:styleId="39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40">
    <w:name w:val="trans"/>
    <w:basedOn w:val="10"/>
    <w:qFormat/>
    <w:uiPriority w:val="0"/>
  </w:style>
  <w:style w:type="paragraph" w:customStyle="1" w:styleId="41">
    <w:name w:val="Key Selling Points"/>
    <w:basedOn w:val="1"/>
    <w:link w:val="44"/>
    <w:qFormat/>
    <w:uiPriority w:val="0"/>
    <w:pPr>
      <w:widowControl/>
      <w:numPr>
        <w:ilvl w:val="0"/>
        <w:numId w:val="1"/>
      </w:numPr>
      <w:spacing w:before="120" w:after="120"/>
      <w:jc w:val="left"/>
    </w:pPr>
    <w:rPr>
      <w:rFonts w:eastAsia="Calibri" w:asciiTheme="minorHAnsi" w:hAnsiTheme="minorHAnsi" w:cstheme="minorHAnsi"/>
      <w:kern w:val="0"/>
      <w:sz w:val="20"/>
      <w:szCs w:val="20"/>
      <w:lang w:eastAsia="en-US"/>
    </w:rPr>
  </w:style>
  <w:style w:type="paragraph" w:customStyle="1" w:styleId="42">
    <w:name w:val="Tipsheet Section Headers"/>
    <w:basedOn w:val="1"/>
    <w:link w:val="43"/>
    <w:uiPriority w:val="0"/>
    <w:pPr>
      <w:widowControl/>
      <w:autoSpaceDE w:val="0"/>
      <w:autoSpaceDN w:val="0"/>
      <w:adjustRightInd w:val="0"/>
      <w:spacing w:before="240" w:line="360" w:lineRule="auto"/>
    </w:pPr>
    <w:rPr>
      <w:rFonts w:asciiTheme="minorHAnsi" w:hAnsiTheme="minorHAnsi" w:cstheme="minorHAnsi"/>
      <w:b/>
      <w:kern w:val="0"/>
      <w:sz w:val="20"/>
      <w:szCs w:val="20"/>
      <w:lang w:eastAsia="en-US"/>
    </w:rPr>
  </w:style>
  <w:style w:type="character" w:customStyle="1" w:styleId="43">
    <w:name w:val="Tipsheet Section Headers Char"/>
    <w:basedOn w:val="10"/>
    <w:link w:val="42"/>
    <w:uiPriority w:val="0"/>
    <w:rPr>
      <w:rFonts w:asciiTheme="minorHAnsi" w:hAnsiTheme="minorHAnsi" w:cstheme="minorHAnsi"/>
      <w:b/>
      <w:lang w:eastAsia="en-US"/>
    </w:rPr>
  </w:style>
  <w:style w:type="character" w:customStyle="1" w:styleId="44">
    <w:name w:val="Key Selling Points Char"/>
    <w:basedOn w:val="10"/>
    <w:link w:val="41"/>
    <w:qFormat/>
    <w:uiPriority w:val="0"/>
    <w:rPr>
      <w:rFonts w:eastAsia="Calibri" w:asciiTheme="minorHAnsi" w:hAnsiTheme="minorHAnsi" w:cstheme="minorHAnsi"/>
      <w:lang w:eastAsia="en-US"/>
    </w:rPr>
  </w:style>
  <w:style w:type="character" w:customStyle="1" w:styleId="45">
    <w:name w:val="a-text-italic"/>
    <w:basedOn w:val="10"/>
    <w:uiPriority w:val="0"/>
  </w:style>
  <w:style w:type="paragraph" w:styleId="4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1252</Words>
  <Characters>1761</Characters>
  <Lines>15</Lines>
  <Paragraphs>4</Paragraphs>
  <TotalTime>247</TotalTime>
  <ScaleCrop>false</ScaleCrop>
  <LinksUpToDate>false</LinksUpToDate>
  <CharactersWithSpaces>1867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2019-05-09T07:35:00Z</dcterms:created>
  <dc:creator>Image</dc:creator>
  <cp:lastModifiedBy>Conor Cheng</cp:lastModifiedBy>
  <cp:lastPrinted>2004-04-23T07:06:00Z</cp:lastPrinted>
  <dcterms:modified xsi:type="dcterms:W3CDTF">2022-11-25T02:52:25Z</dcterms:modified>
  <dc:title>新 书 推 荐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EE82432E7F03407C92695E4CCBB628AA</vt:lpwstr>
  </property>
</Properties>
</file>