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C17A2B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143510</wp:posOffset>
            </wp:positionV>
            <wp:extent cx="1318895" cy="1979930"/>
            <wp:effectExtent l="0" t="0" r="0" b="0"/>
            <wp:wrapTight wrapText="bothSides">
              <wp:wrapPolygon edited="0">
                <wp:start x="0" y="0"/>
                <wp:lineTo x="0" y="21406"/>
                <wp:lineTo x="21215" y="21406"/>
                <wp:lineTo x="21215" y="0"/>
                <wp:lineTo x="0" y="0"/>
              </wp:wrapPolygon>
            </wp:wrapTight>
            <wp:docPr id="1" name="图片 1" descr="C:\Users\admin\AppData\Roaming\Foxmail7\Temp-14796-20230201092646\Attach\image002(02-01-1(02-01-10-22-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4796-20230201092646\Attach\image002(02-01-1(02-01-10-22-5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27415E">
        <w:rPr>
          <w:rFonts w:hint="eastAsia"/>
          <w:b/>
          <w:kern w:val="0"/>
          <w:szCs w:val="21"/>
        </w:rPr>
        <w:t>美国惊奇世界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27415E" w:rsidRPr="0027415E">
        <w:rPr>
          <w:b/>
          <w:kern w:val="0"/>
          <w:szCs w:val="21"/>
        </w:rPr>
        <w:t>THRILLVILLE, U.S.A.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27415E" w:rsidRPr="0027415E">
        <w:rPr>
          <w:b/>
          <w:kern w:val="0"/>
          <w:szCs w:val="21"/>
        </w:rPr>
        <w:t>Taylor Koekkoek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27415E" w:rsidRPr="0027415E">
        <w:rPr>
          <w:b/>
          <w:kern w:val="0"/>
          <w:szCs w:val="21"/>
        </w:rPr>
        <w:t>Simon</w:t>
      </w:r>
      <w:r w:rsidR="0027415E">
        <w:rPr>
          <w:rFonts w:hint="eastAsia"/>
          <w:b/>
          <w:kern w:val="0"/>
          <w:szCs w:val="21"/>
        </w:rPr>
        <w:t xml:space="preserve"> &amp; S</w:t>
      </w:r>
      <w:r w:rsidR="0027415E" w:rsidRPr="0027415E">
        <w:rPr>
          <w:b/>
          <w:kern w:val="0"/>
          <w:szCs w:val="21"/>
        </w:rPr>
        <w:t>chuster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="00C17A2B">
        <w:rPr>
          <w:b/>
          <w:kern w:val="0"/>
          <w:szCs w:val="21"/>
        </w:rPr>
        <w:t>Lauren Li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27415E">
        <w:rPr>
          <w:b/>
          <w:kern w:val="0"/>
          <w:szCs w:val="21"/>
        </w:rPr>
        <w:t>数：</w:t>
      </w:r>
      <w:r w:rsidR="00C17A2B">
        <w:rPr>
          <w:rFonts w:hint="eastAsia"/>
          <w:b/>
          <w:kern w:val="0"/>
          <w:szCs w:val="21"/>
        </w:rPr>
        <w:t>2</w:t>
      </w:r>
      <w:r w:rsidR="00C17A2B">
        <w:rPr>
          <w:b/>
          <w:kern w:val="0"/>
          <w:szCs w:val="21"/>
        </w:rPr>
        <w:t>08</w:t>
      </w:r>
      <w:r w:rsidR="00C17A2B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27415E">
        <w:rPr>
          <w:rFonts w:hint="eastAsia"/>
          <w:b/>
          <w:kern w:val="0"/>
          <w:szCs w:val="21"/>
        </w:rPr>
        <w:t>202</w:t>
      </w:r>
      <w:r w:rsidR="00C17A2B">
        <w:rPr>
          <w:b/>
          <w:kern w:val="0"/>
          <w:szCs w:val="21"/>
        </w:rPr>
        <w:t>3</w:t>
      </w:r>
      <w:r w:rsidR="0027415E">
        <w:rPr>
          <w:rFonts w:hint="eastAsia"/>
          <w:b/>
          <w:kern w:val="0"/>
          <w:szCs w:val="21"/>
        </w:rPr>
        <w:t>年</w:t>
      </w:r>
      <w:r w:rsidR="00C17A2B">
        <w:rPr>
          <w:rFonts w:hint="eastAsia"/>
          <w:b/>
          <w:kern w:val="0"/>
          <w:szCs w:val="21"/>
        </w:rPr>
        <w:t>3</w:t>
      </w:r>
      <w:r w:rsidR="00C17A2B">
        <w:rPr>
          <w:rFonts w:hint="eastAsia"/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27415E">
        <w:rPr>
          <w:rFonts w:hint="eastAsia"/>
          <w:b/>
        </w:rPr>
        <w:t>短篇小说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CB1F58" w:rsidRDefault="00011227" w:rsidP="0027415E">
      <w:pPr>
        <w:shd w:val="clear" w:color="auto" w:fill="FFFFFF"/>
        <w:rPr>
          <w:szCs w:val="21"/>
        </w:rPr>
      </w:pPr>
    </w:p>
    <w:p w:rsidR="00CB1F58" w:rsidRPr="00CB1F58" w:rsidRDefault="00CB1F58" w:rsidP="0027415E">
      <w:pPr>
        <w:shd w:val="clear" w:color="auto" w:fill="FFFFFF"/>
        <w:rPr>
          <w:szCs w:val="21"/>
        </w:rPr>
      </w:pPr>
      <w:r w:rsidRPr="00CB1F58">
        <w:rPr>
          <w:rFonts w:hint="eastAsia"/>
          <w:szCs w:val="21"/>
        </w:rPr>
        <w:t xml:space="preserve">    </w:t>
      </w:r>
      <w:r w:rsidRPr="00CB1F58">
        <w:rPr>
          <w:kern w:val="0"/>
          <w:szCs w:val="21"/>
        </w:rPr>
        <w:t>《</w:t>
      </w:r>
      <w:r w:rsidRPr="00CB1F58">
        <w:rPr>
          <w:rFonts w:hint="eastAsia"/>
          <w:kern w:val="0"/>
          <w:szCs w:val="21"/>
        </w:rPr>
        <w:t>美国惊奇世界</w:t>
      </w:r>
      <w:r w:rsidRPr="00CB1F58">
        <w:rPr>
          <w:kern w:val="0"/>
          <w:szCs w:val="21"/>
        </w:rPr>
        <w:t>》</w:t>
      </w:r>
      <w:r>
        <w:rPr>
          <w:rFonts w:hint="eastAsia"/>
          <w:kern w:val="0"/>
          <w:szCs w:val="21"/>
        </w:rPr>
        <w:t>是一部短篇小说集，讲述了生活在太平洋西北部地区社会边缘人们的故事。这些故事能与</w:t>
      </w:r>
      <w:r w:rsidRPr="00CB1F58">
        <w:rPr>
          <w:rFonts w:hint="eastAsia"/>
          <w:kern w:val="0"/>
          <w:szCs w:val="21"/>
        </w:rPr>
        <w:t>丹尼尔·伍德雷尔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 xml:space="preserve">Daniel </w:t>
      </w:r>
      <w:proofErr w:type="spellStart"/>
      <w:r>
        <w:rPr>
          <w:kern w:val="0"/>
          <w:szCs w:val="21"/>
        </w:rPr>
        <w:t>Woodrell</w:t>
      </w:r>
      <w:proofErr w:type="spellEnd"/>
      <w:r>
        <w:rPr>
          <w:rFonts w:hint="eastAsia"/>
          <w:kern w:val="0"/>
          <w:szCs w:val="21"/>
        </w:rPr>
        <w:t>）</w:t>
      </w:r>
      <w:r w:rsidRPr="00CB1F58">
        <w:rPr>
          <w:rFonts w:hint="eastAsia"/>
          <w:kern w:val="0"/>
          <w:szCs w:val="21"/>
        </w:rPr>
        <w:t>、托比亚斯·沃尔夫</w:t>
      </w:r>
      <w:r>
        <w:rPr>
          <w:rFonts w:hint="eastAsia"/>
          <w:kern w:val="0"/>
          <w:szCs w:val="21"/>
        </w:rPr>
        <w:t>（</w:t>
      </w:r>
      <w:r w:rsidRPr="0027415E">
        <w:rPr>
          <w:kern w:val="0"/>
          <w:szCs w:val="21"/>
        </w:rPr>
        <w:t>Tobias Wolff</w:t>
      </w:r>
      <w:r>
        <w:rPr>
          <w:rFonts w:hint="eastAsia"/>
          <w:kern w:val="0"/>
          <w:szCs w:val="21"/>
        </w:rPr>
        <w:t>）</w:t>
      </w:r>
      <w:r w:rsidRPr="00CB1F58">
        <w:rPr>
          <w:rFonts w:hint="eastAsia"/>
          <w:kern w:val="0"/>
          <w:szCs w:val="21"/>
        </w:rPr>
        <w:t>和丹尼斯·约翰逊</w:t>
      </w:r>
      <w:r>
        <w:rPr>
          <w:rFonts w:hint="eastAsia"/>
          <w:kern w:val="0"/>
          <w:szCs w:val="21"/>
        </w:rPr>
        <w:t>（</w:t>
      </w:r>
      <w:r w:rsidRPr="0027415E">
        <w:rPr>
          <w:kern w:val="0"/>
          <w:szCs w:val="21"/>
        </w:rPr>
        <w:t>Denis Johnson</w:t>
      </w:r>
      <w:r>
        <w:rPr>
          <w:rFonts w:hint="eastAsia"/>
          <w:kern w:val="0"/>
          <w:szCs w:val="21"/>
        </w:rPr>
        <w:t>）</w:t>
      </w:r>
      <w:r w:rsidRPr="00CB1F58">
        <w:rPr>
          <w:rFonts w:hint="eastAsia"/>
          <w:kern w:val="0"/>
          <w:szCs w:val="21"/>
        </w:rPr>
        <w:t>的作品</w:t>
      </w:r>
      <w:r>
        <w:rPr>
          <w:rFonts w:hint="eastAsia"/>
          <w:kern w:val="0"/>
          <w:szCs w:val="21"/>
        </w:rPr>
        <w:t>相媲美。</w:t>
      </w:r>
      <w:r w:rsidR="00BD12D6">
        <w:rPr>
          <w:rFonts w:hint="eastAsia"/>
          <w:kern w:val="0"/>
          <w:szCs w:val="21"/>
        </w:rPr>
        <w:t>本书出版社的编辑觉得这些故事让人想起海明威的《</w:t>
      </w:r>
      <w:r w:rsidR="00BD12D6" w:rsidRPr="00BD12D6">
        <w:rPr>
          <w:rFonts w:hint="eastAsia"/>
          <w:kern w:val="0"/>
          <w:szCs w:val="21"/>
        </w:rPr>
        <w:t>尼克·亚当斯故事集</w:t>
      </w:r>
      <w:r w:rsidR="00BD12D6">
        <w:rPr>
          <w:rFonts w:hint="eastAsia"/>
          <w:kern w:val="0"/>
          <w:szCs w:val="21"/>
        </w:rPr>
        <w:t>》（</w:t>
      </w:r>
      <w:r w:rsidR="00BD12D6" w:rsidRPr="00BD12D6">
        <w:rPr>
          <w:i/>
          <w:kern w:val="0"/>
          <w:szCs w:val="21"/>
        </w:rPr>
        <w:t>Nick Adams stories</w:t>
      </w:r>
      <w:r w:rsidR="00BD12D6">
        <w:rPr>
          <w:rFonts w:hint="eastAsia"/>
          <w:kern w:val="0"/>
          <w:szCs w:val="21"/>
        </w:rPr>
        <w:t>）——它包含着同样的温柔且天真的一面，即使它讲述的是那些完全</w:t>
      </w:r>
      <w:proofErr w:type="gramStart"/>
      <w:r w:rsidR="00BD12D6">
        <w:rPr>
          <w:rFonts w:hint="eastAsia"/>
          <w:kern w:val="0"/>
          <w:szCs w:val="21"/>
        </w:rPr>
        <w:t>不</w:t>
      </w:r>
      <w:proofErr w:type="gramEnd"/>
      <w:r w:rsidR="00BD12D6">
        <w:rPr>
          <w:rFonts w:hint="eastAsia"/>
          <w:kern w:val="0"/>
          <w:szCs w:val="21"/>
        </w:rPr>
        <w:t>无辜，目睹过并且做过许多可怕事情的人的故事。</w:t>
      </w:r>
    </w:p>
    <w:p w:rsidR="00CB1F58" w:rsidRDefault="00CB1F58" w:rsidP="0027415E">
      <w:pPr>
        <w:widowControl/>
        <w:shd w:val="clear" w:color="auto" w:fill="FFFFFF"/>
        <w:rPr>
          <w:i/>
          <w:iCs/>
          <w:kern w:val="0"/>
          <w:szCs w:val="21"/>
        </w:rPr>
      </w:pPr>
    </w:p>
    <w:p w:rsidR="001A737C" w:rsidRDefault="001A737C" w:rsidP="001A737C">
      <w:pPr>
        <w:widowControl/>
        <w:shd w:val="clear" w:color="auto" w:fill="FFFFFF"/>
        <w:ind w:firstLine="420"/>
        <w:rPr>
          <w:iCs/>
          <w:kern w:val="0"/>
          <w:szCs w:val="21"/>
        </w:rPr>
      </w:pPr>
      <w:r w:rsidRPr="001A737C">
        <w:rPr>
          <w:rFonts w:hint="eastAsia"/>
          <w:iCs/>
          <w:kern w:val="0"/>
          <w:szCs w:val="21"/>
        </w:rPr>
        <w:t>在构成</w:t>
      </w:r>
      <w:r>
        <w:rPr>
          <w:rFonts w:hint="eastAsia"/>
          <w:iCs/>
          <w:kern w:val="0"/>
          <w:szCs w:val="21"/>
        </w:rPr>
        <w:t>本书的九个精彩故事中，</w:t>
      </w:r>
      <w:r w:rsidRPr="001A737C">
        <w:rPr>
          <w:rFonts w:hint="eastAsia"/>
          <w:iCs/>
          <w:kern w:val="0"/>
          <w:szCs w:val="21"/>
        </w:rPr>
        <w:t>作者描绘了生活在社会边缘的美国人，他们寻求摆脱毒品、酗酒和自我毁灭性关系中的孤立和就业不足。虽然</w:t>
      </w:r>
      <w:r>
        <w:rPr>
          <w:rFonts w:hint="eastAsia"/>
          <w:iCs/>
          <w:kern w:val="0"/>
          <w:szCs w:val="21"/>
        </w:rPr>
        <w:t>故事背景主要是</w:t>
      </w:r>
      <w:r w:rsidRPr="001A737C">
        <w:rPr>
          <w:rFonts w:hint="eastAsia"/>
          <w:iCs/>
          <w:kern w:val="0"/>
          <w:szCs w:val="21"/>
        </w:rPr>
        <w:t>太平洋西北部的农村地区，但剧中人物的萎靡不振和不满情绪在整个国家都很普遍。</w:t>
      </w:r>
      <w:r>
        <w:rPr>
          <w:rFonts w:hint="eastAsia"/>
          <w:iCs/>
          <w:kern w:val="0"/>
          <w:szCs w:val="21"/>
        </w:rPr>
        <w:t>书名</w:t>
      </w:r>
      <w:r w:rsidRPr="001A737C">
        <w:rPr>
          <w:rFonts w:hint="eastAsia"/>
          <w:iCs/>
          <w:kern w:val="0"/>
          <w:szCs w:val="21"/>
        </w:rPr>
        <w:t>来源于</w:t>
      </w:r>
      <w:r>
        <w:rPr>
          <w:rFonts w:hint="eastAsia"/>
          <w:iCs/>
          <w:kern w:val="0"/>
          <w:szCs w:val="21"/>
        </w:rPr>
        <w:t>一个</w:t>
      </w:r>
      <w:r w:rsidRPr="001A737C">
        <w:rPr>
          <w:rFonts w:hint="eastAsia"/>
          <w:iCs/>
          <w:kern w:val="0"/>
          <w:szCs w:val="21"/>
        </w:rPr>
        <w:t>游乐园，但</w:t>
      </w:r>
      <w:r>
        <w:rPr>
          <w:rFonts w:hint="eastAsia"/>
          <w:iCs/>
          <w:kern w:val="0"/>
          <w:szCs w:val="21"/>
        </w:rPr>
        <w:t>“</w:t>
      </w:r>
      <w:proofErr w:type="spellStart"/>
      <w:r w:rsidRPr="001A737C">
        <w:rPr>
          <w:rFonts w:hint="eastAsia"/>
          <w:iCs/>
          <w:kern w:val="0"/>
          <w:szCs w:val="21"/>
        </w:rPr>
        <w:t>Thrillville</w:t>
      </w:r>
      <w:proofErr w:type="spellEnd"/>
      <w:r>
        <w:rPr>
          <w:rFonts w:hint="eastAsia"/>
          <w:iCs/>
          <w:kern w:val="0"/>
          <w:szCs w:val="21"/>
        </w:rPr>
        <w:t>”</w:t>
      </w:r>
      <w:r w:rsidRPr="001A737C">
        <w:rPr>
          <w:rFonts w:hint="eastAsia"/>
          <w:iCs/>
          <w:kern w:val="0"/>
          <w:szCs w:val="21"/>
        </w:rPr>
        <w:t>既是一种精神状态，又是一个真实的地方——这是对当代美国鸦片成瘾、社交媒体痴迷、财富不平等和政治两极分化的讽刺评论。然而，尽管这些故事令人难忘，但它们并非毫无希望。</w:t>
      </w:r>
      <w:r>
        <w:rPr>
          <w:rFonts w:hint="eastAsia"/>
          <w:iCs/>
          <w:kern w:val="0"/>
          <w:szCs w:val="21"/>
        </w:rPr>
        <w:t>它们</w:t>
      </w:r>
      <w:r w:rsidRPr="001A737C">
        <w:rPr>
          <w:rFonts w:hint="eastAsia"/>
          <w:iCs/>
          <w:kern w:val="0"/>
          <w:szCs w:val="21"/>
        </w:rPr>
        <w:t>文笔优美，具有超凡的品质——承认和欣赏万物之美，即使是</w:t>
      </w:r>
      <w:proofErr w:type="gramStart"/>
      <w:r w:rsidRPr="001A737C">
        <w:rPr>
          <w:rFonts w:hint="eastAsia"/>
          <w:iCs/>
          <w:kern w:val="0"/>
          <w:szCs w:val="21"/>
        </w:rPr>
        <w:t>最</w:t>
      </w:r>
      <w:proofErr w:type="gramEnd"/>
      <w:r w:rsidRPr="001A737C">
        <w:rPr>
          <w:rFonts w:hint="eastAsia"/>
          <w:iCs/>
          <w:kern w:val="0"/>
          <w:szCs w:val="21"/>
        </w:rPr>
        <w:t>世俗、最怪诞的事物。</w:t>
      </w:r>
    </w:p>
    <w:p w:rsidR="001A737C" w:rsidRPr="001A737C" w:rsidRDefault="001A737C" w:rsidP="001A737C">
      <w:pPr>
        <w:widowControl/>
        <w:shd w:val="clear" w:color="auto" w:fill="FFFFFF"/>
        <w:ind w:firstLine="420"/>
        <w:rPr>
          <w:rFonts w:hint="eastAsia"/>
          <w:iCs/>
          <w:kern w:val="0"/>
          <w:szCs w:val="21"/>
        </w:rPr>
      </w:pPr>
    </w:p>
    <w:p w:rsidR="00CB1F58" w:rsidRPr="0027415E" w:rsidRDefault="00BD12D6" w:rsidP="0027415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0E2ECB">
        <w:rPr>
          <w:rFonts w:hint="eastAsia"/>
          <w:kern w:val="0"/>
          <w:szCs w:val="21"/>
        </w:rPr>
        <w:t>这部作品主题与背景和</w:t>
      </w:r>
      <w:r w:rsidR="000E2ECB" w:rsidRPr="00BD12D6">
        <w:rPr>
          <w:rFonts w:hint="eastAsia"/>
          <w:kern w:val="0"/>
          <w:szCs w:val="21"/>
        </w:rPr>
        <w:t>与斯蒂芬·马克利</w:t>
      </w:r>
      <w:r w:rsidR="000E2ECB">
        <w:rPr>
          <w:rFonts w:hint="eastAsia"/>
          <w:kern w:val="0"/>
          <w:szCs w:val="21"/>
        </w:rPr>
        <w:t>（</w:t>
      </w:r>
      <w:r w:rsidR="000E2ECB" w:rsidRPr="0027415E">
        <w:rPr>
          <w:kern w:val="0"/>
          <w:szCs w:val="21"/>
        </w:rPr>
        <w:t>Stephen Markley</w:t>
      </w:r>
      <w:r w:rsidR="000E2ECB">
        <w:rPr>
          <w:rFonts w:hint="eastAsia"/>
          <w:kern w:val="0"/>
          <w:szCs w:val="21"/>
        </w:rPr>
        <w:t>）</w:t>
      </w:r>
      <w:r w:rsidR="000E2ECB" w:rsidRPr="00BD12D6">
        <w:rPr>
          <w:rFonts w:hint="eastAsia"/>
          <w:kern w:val="0"/>
          <w:szCs w:val="21"/>
        </w:rPr>
        <w:t>的《俄亥俄州》</w:t>
      </w:r>
      <w:r w:rsidR="000E2ECB">
        <w:rPr>
          <w:rFonts w:hint="eastAsia"/>
          <w:kern w:val="0"/>
          <w:szCs w:val="21"/>
        </w:rPr>
        <w:t>（</w:t>
      </w:r>
      <w:r w:rsidR="000E2ECB" w:rsidRPr="0027415E">
        <w:rPr>
          <w:i/>
          <w:iCs/>
          <w:kern w:val="0"/>
          <w:szCs w:val="21"/>
        </w:rPr>
        <w:t>Ohio</w:t>
      </w:r>
      <w:r w:rsidR="000E2ECB">
        <w:rPr>
          <w:rFonts w:hint="eastAsia"/>
          <w:kern w:val="0"/>
          <w:szCs w:val="21"/>
        </w:rPr>
        <w:t>）</w:t>
      </w:r>
      <w:r w:rsidR="000E2ECB" w:rsidRPr="00BD12D6">
        <w:rPr>
          <w:rFonts w:hint="eastAsia"/>
          <w:kern w:val="0"/>
          <w:szCs w:val="21"/>
        </w:rPr>
        <w:t>、尼科·沃克</w:t>
      </w:r>
      <w:r w:rsidR="000E2ECB">
        <w:rPr>
          <w:rFonts w:hint="eastAsia"/>
          <w:kern w:val="0"/>
          <w:szCs w:val="21"/>
        </w:rPr>
        <w:t>（</w:t>
      </w:r>
      <w:r w:rsidR="000E2ECB" w:rsidRPr="0027415E">
        <w:rPr>
          <w:kern w:val="0"/>
          <w:szCs w:val="21"/>
        </w:rPr>
        <w:t>Nico Walker</w:t>
      </w:r>
      <w:r w:rsidR="000E2ECB">
        <w:rPr>
          <w:rFonts w:hint="eastAsia"/>
          <w:kern w:val="0"/>
          <w:szCs w:val="21"/>
        </w:rPr>
        <w:t>）</w:t>
      </w:r>
      <w:r w:rsidR="000E2ECB" w:rsidRPr="00BD12D6">
        <w:rPr>
          <w:rFonts w:hint="eastAsia"/>
          <w:kern w:val="0"/>
          <w:szCs w:val="21"/>
        </w:rPr>
        <w:t>的《舍里》</w:t>
      </w:r>
      <w:r w:rsidR="000E2ECB">
        <w:rPr>
          <w:rFonts w:hint="eastAsia"/>
          <w:kern w:val="0"/>
          <w:szCs w:val="21"/>
        </w:rPr>
        <w:t>（</w:t>
      </w:r>
      <w:r w:rsidR="000E2ECB" w:rsidRPr="0027415E">
        <w:rPr>
          <w:i/>
          <w:iCs/>
          <w:kern w:val="0"/>
          <w:szCs w:val="21"/>
        </w:rPr>
        <w:t>Cherry</w:t>
      </w:r>
      <w:r w:rsidR="000E2ECB">
        <w:rPr>
          <w:rFonts w:hint="eastAsia"/>
          <w:kern w:val="0"/>
          <w:szCs w:val="21"/>
        </w:rPr>
        <w:t>），以及</w:t>
      </w:r>
      <w:r w:rsidR="000E2ECB" w:rsidRPr="00BD12D6">
        <w:rPr>
          <w:rFonts w:hint="eastAsia"/>
          <w:kern w:val="0"/>
          <w:szCs w:val="21"/>
        </w:rPr>
        <w:t>本·勒纳</w:t>
      </w:r>
      <w:r w:rsidR="000E2ECB">
        <w:rPr>
          <w:rFonts w:hint="eastAsia"/>
          <w:kern w:val="0"/>
          <w:szCs w:val="21"/>
        </w:rPr>
        <w:t>（</w:t>
      </w:r>
      <w:r w:rsidR="000E2ECB" w:rsidRPr="0027415E">
        <w:rPr>
          <w:kern w:val="0"/>
          <w:szCs w:val="21"/>
        </w:rPr>
        <w:t>Ben Lerner</w:t>
      </w:r>
      <w:r w:rsidR="000E2ECB">
        <w:rPr>
          <w:rFonts w:hint="eastAsia"/>
          <w:kern w:val="0"/>
          <w:szCs w:val="21"/>
        </w:rPr>
        <w:t>）</w:t>
      </w:r>
      <w:r w:rsidR="000E2ECB" w:rsidRPr="00BD12D6">
        <w:rPr>
          <w:rFonts w:hint="eastAsia"/>
          <w:kern w:val="0"/>
          <w:szCs w:val="21"/>
        </w:rPr>
        <w:t>的《托皮卡学校》</w:t>
      </w:r>
      <w:r w:rsidR="000E2ECB">
        <w:rPr>
          <w:rFonts w:hint="eastAsia"/>
          <w:kern w:val="0"/>
          <w:szCs w:val="21"/>
        </w:rPr>
        <w:t>（</w:t>
      </w:r>
      <w:r w:rsidR="000E2ECB" w:rsidRPr="0027415E">
        <w:rPr>
          <w:i/>
          <w:iCs/>
          <w:kern w:val="0"/>
          <w:szCs w:val="21"/>
        </w:rPr>
        <w:t>The Topeka School</w:t>
      </w:r>
      <w:r w:rsidR="000E2ECB">
        <w:rPr>
          <w:rFonts w:hint="eastAsia"/>
          <w:kern w:val="0"/>
          <w:szCs w:val="21"/>
        </w:rPr>
        <w:t>）</w:t>
      </w:r>
      <w:r w:rsidR="000E2ECB" w:rsidRPr="00BD12D6">
        <w:rPr>
          <w:rFonts w:hint="eastAsia"/>
          <w:kern w:val="0"/>
          <w:szCs w:val="21"/>
        </w:rPr>
        <w:t>等成功作品中的主题和背景相似</w:t>
      </w:r>
      <w:r w:rsidR="000E2ECB">
        <w:rPr>
          <w:rFonts w:hint="eastAsia"/>
          <w:kern w:val="0"/>
          <w:szCs w:val="21"/>
        </w:rPr>
        <w:t>，它主要描述的是那些心怀不满的年轻人，以及他们对这个快速变化的世界的看法。</w:t>
      </w:r>
    </w:p>
    <w:p w:rsidR="00BD12D6" w:rsidRDefault="00BD12D6" w:rsidP="0027415E">
      <w:pPr>
        <w:widowControl/>
        <w:shd w:val="clear" w:color="auto" w:fill="FFFFFF"/>
        <w:rPr>
          <w:kern w:val="0"/>
          <w:szCs w:val="21"/>
        </w:rPr>
      </w:pPr>
    </w:p>
    <w:p w:rsidR="0027415E" w:rsidRDefault="000E2ECB" w:rsidP="000E2ECB">
      <w:pPr>
        <w:widowControl/>
        <w:shd w:val="clear" w:color="auto" w:fill="FFFFFF"/>
        <w:rPr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故事集中的一篇标题为</w:t>
      </w:r>
      <w:r>
        <w:rPr>
          <w:kern w:val="0"/>
          <w:szCs w:val="21"/>
        </w:rPr>
        <w:t xml:space="preserve"> “</w:t>
      </w:r>
      <w:proofErr w:type="spellStart"/>
      <w:r>
        <w:rPr>
          <w:kern w:val="0"/>
          <w:szCs w:val="21"/>
        </w:rPr>
        <w:t>Dirtnap</w:t>
      </w:r>
      <w:proofErr w:type="spellEnd"/>
      <w:r w:rsidRPr="0027415E">
        <w:rPr>
          <w:kern w:val="0"/>
          <w:szCs w:val="21"/>
        </w:rPr>
        <w:t>”</w:t>
      </w:r>
      <w:r>
        <w:rPr>
          <w:rFonts w:hint="eastAsia"/>
          <w:kern w:val="0"/>
          <w:szCs w:val="21"/>
        </w:rPr>
        <w:t>的文章</w:t>
      </w:r>
      <w:r w:rsidR="001A737C"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</w:rPr>
        <w:t>的</w:t>
      </w:r>
      <w:r w:rsidRPr="000E2ECB">
        <w:rPr>
          <w:rFonts w:hint="eastAsia"/>
          <w:szCs w:val="21"/>
        </w:rPr>
        <w:t>《巴黎评论》</w:t>
      </w:r>
      <w:r>
        <w:rPr>
          <w:rFonts w:hint="eastAsia"/>
          <w:szCs w:val="21"/>
        </w:rPr>
        <w:t>（</w:t>
      </w:r>
      <w:r w:rsidRPr="0027415E">
        <w:rPr>
          <w:i/>
          <w:iCs/>
          <w:kern w:val="0"/>
          <w:szCs w:val="21"/>
        </w:rPr>
        <w:t>The Paris Review</w:t>
      </w:r>
      <w:r>
        <w:rPr>
          <w:rFonts w:hint="eastAsia"/>
          <w:szCs w:val="21"/>
        </w:rPr>
        <w:t>）</w:t>
      </w:r>
      <w:r w:rsidR="001A737C">
        <w:rPr>
          <w:rFonts w:hint="eastAsia"/>
          <w:szCs w:val="21"/>
        </w:rPr>
        <w:t>发表。</w:t>
      </w:r>
    </w:p>
    <w:p w:rsidR="000E2ECB" w:rsidRDefault="000E2ECB" w:rsidP="0027415E">
      <w:pPr>
        <w:shd w:val="clear" w:color="auto" w:fill="FFFFFF"/>
        <w:rPr>
          <w:szCs w:val="21"/>
        </w:rPr>
      </w:pPr>
    </w:p>
    <w:p w:rsidR="001A737C" w:rsidRDefault="001A737C" w:rsidP="0027415E">
      <w:pPr>
        <w:shd w:val="clear" w:color="auto" w:fill="FFFFFF"/>
        <w:rPr>
          <w:szCs w:val="21"/>
        </w:rPr>
      </w:pPr>
    </w:p>
    <w:p w:rsidR="001A737C" w:rsidRDefault="001A737C" w:rsidP="0027415E">
      <w:pPr>
        <w:shd w:val="clear" w:color="auto" w:fill="FFFFFF"/>
        <w:rPr>
          <w:szCs w:val="21"/>
        </w:rPr>
      </w:pPr>
    </w:p>
    <w:p w:rsidR="001A737C" w:rsidRPr="0027415E" w:rsidRDefault="001A737C" w:rsidP="0027415E">
      <w:pPr>
        <w:shd w:val="clear" w:color="auto" w:fill="FFFFFF"/>
        <w:rPr>
          <w:rFonts w:hint="eastAsia"/>
          <w:szCs w:val="21"/>
        </w:rPr>
      </w:pPr>
      <w:bookmarkStart w:id="18" w:name="_GoBack"/>
      <w:bookmarkEnd w:id="18"/>
    </w:p>
    <w:p w:rsidR="00011227" w:rsidRPr="0027415E" w:rsidRDefault="00011227" w:rsidP="0027415E">
      <w:pPr>
        <w:widowControl/>
        <w:rPr>
          <w:b/>
          <w:kern w:val="0"/>
          <w:szCs w:val="21"/>
        </w:rPr>
      </w:pPr>
      <w:r w:rsidRPr="0027415E">
        <w:rPr>
          <w:b/>
          <w:kern w:val="0"/>
          <w:szCs w:val="21"/>
        </w:rPr>
        <w:lastRenderedPageBreak/>
        <w:t>作者简介：</w:t>
      </w:r>
      <w:bookmarkStart w:id="19" w:name="productDetails"/>
      <w:bookmarkEnd w:id="19"/>
    </w:p>
    <w:p w:rsidR="007B205E" w:rsidRDefault="00C17A2B" w:rsidP="0027415E">
      <w:pPr>
        <w:widowControl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138430</wp:posOffset>
            </wp:positionV>
            <wp:extent cx="96774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260" y="21393"/>
                <wp:lineTo x="21260" y="0"/>
                <wp:lineTo x="0" y="0"/>
              </wp:wrapPolygon>
            </wp:wrapTight>
            <wp:docPr id="3" name="图片 3" descr="taylor koekkoek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ylor koekkoek 的图像结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A62" w:rsidRPr="00990A62" w:rsidRDefault="00990A62" w:rsidP="0027415E">
      <w:pPr>
        <w:widowControl/>
        <w:rPr>
          <w:kern w:val="0"/>
          <w:szCs w:val="21"/>
        </w:rPr>
      </w:pPr>
      <w:r w:rsidRPr="00990A62">
        <w:rPr>
          <w:rFonts w:hint="eastAsia"/>
          <w:b/>
          <w:kern w:val="0"/>
          <w:szCs w:val="21"/>
        </w:rPr>
        <w:t xml:space="preserve">    </w:t>
      </w:r>
      <w:r w:rsidRPr="00990A62">
        <w:rPr>
          <w:rFonts w:hint="eastAsia"/>
          <w:b/>
          <w:kern w:val="0"/>
          <w:szCs w:val="21"/>
        </w:rPr>
        <w:t>泰勒·库克库克（</w:t>
      </w:r>
      <w:r w:rsidRPr="00990A62">
        <w:rPr>
          <w:b/>
          <w:kern w:val="0"/>
          <w:szCs w:val="21"/>
          <w:shd w:val="clear" w:color="auto" w:fill="FFFFFF"/>
        </w:rPr>
        <w:t>Taylor Koekkoek</w:t>
      </w:r>
      <w:r w:rsidRPr="00990A62">
        <w:rPr>
          <w:rFonts w:hint="eastAsia"/>
          <w:b/>
          <w:kern w:val="0"/>
          <w:szCs w:val="21"/>
        </w:rPr>
        <w:t>）</w:t>
      </w:r>
      <w:r w:rsidRPr="00990A62">
        <w:rPr>
          <w:rFonts w:hint="eastAsia"/>
          <w:kern w:val="0"/>
          <w:szCs w:val="21"/>
        </w:rPr>
        <w:t>从约翰·霍普金斯大学（</w:t>
      </w:r>
      <w:r w:rsidRPr="00990A62">
        <w:rPr>
          <w:kern w:val="0"/>
          <w:szCs w:val="21"/>
          <w:shd w:val="clear" w:color="auto" w:fill="FFFFFF"/>
        </w:rPr>
        <w:t>Johns Hopkins University</w:t>
      </w:r>
      <w:r w:rsidRPr="00990A62">
        <w:rPr>
          <w:rFonts w:hint="eastAsia"/>
          <w:kern w:val="0"/>
          <w:szCs w:val="21"/>
        </w:rPr>
        <w:t>）获得硕士学位，</w:t>
      </w:r>
      <w:r>
        <w:rPr>
          <w:rFonts w:hint="eastAsia"/>
          <w:kern w:val="0"/>
          <w:szCs w:val="21"/>
        </w:rPr>
        <w:t>他目前正在乔治亚大学（</w:t>
      </w:r>
      <w:r w:rsidRPr="0027415E">
        <w:rPr>
          <w:kern w:val="0"/>
          <w:szCs w:val="21"/>
          <w:shd w:val="clear" w:color="auto" w:fill="FFFFFF"/>
        </w:rPr>
        <w:t>University of Georgia</w:t>
      </w:r>
      <w:r>
        <w:rPr>
          <w:rFonts w:hint="eastAsia"/>
          <w:kern w:val="0"/>
          <w:szCs w:val="21"/>
        </w:rPr>
        <w:t>）攻读博士学位。他的作品受到</w:t>
      </w:r>
      <w:r w:rsidRPr="00990A62">
        <w:rPr>
          <w:rFonts w:hint="eastAsia"/>
          <w:kern w:val="0"/>
          <w:szCs w:val="21"/>
        </w:rPr>
        <w:t>面包作家会议</w:t>
      </w:r>
      <w:r>
        <w:rPr>
          <w:rFonts w:hint="eastAsia"/>
          <w:kern w:val="0"/>
          <w:szCs w:val="21"/>
        </w:rPr>
        <w:t>的支持，并在众多报刊杂志上发表，其中包括《</w:t>
      </w:r>
      <w:r w:rsidRPr="00990A62">
        <w:rPr>
          <w:rFonts w:hint="eastAsia"/>
          <w:kern w:val="0"/>
          <w:szCs w:val="21"/>
        </w:rPr>
        <w:t>巴黎评论</w:t>
      </w:r>
      <w:r>
        <w:rPr>
          <w:rFonts w:hint="eastAsia"/>
          <w:kern w:val="0"/>
          <w:szCs w:val="21"/>
        </w:rPr>
        <w:t>》（</w:t>
      </w:r>
      <w:r w:rsidRPr="0027415E">
        <w:rPr>
          <w:kern w:val="0"/>
          <w:szCs w:val="21"/>
        </w:rPr>
        <w:t> </w:t>
      </w:r>
      <w:r w:rsidRPr="0027415E">
        <w:rPr>
          <w:i/>
          <w:iCs/>
          <w:kern w:val="0"/>
          <w:szCs w:val="21"/>
          <w:shd w:val="clear" w:color="auto" w:fill="FFFFFF"/>
        </w:rPr>
        <w:t>The Paris Review</w:t>
      </w:r>
      <w:r w:rsidRPr="0027415E">
        <w:rPr>
          <w:kern w:val="0"/>
          <w:szCs w:val="21"/>
          <w:shd w:val="clear" w:color="auto" w:fill="FFFFFF"/>
        </w:rPr>
        <w:t>,</w:t>
      </w:r>
      <w:r>
        <w:rPr>
          <w:rFonts w:hint="eastAsia"/>
          <w:kern w:val="0"/>
          <w:szCs w:val="21"/>
        </w:rPr>
        <w:t>）、《闪光列车》（</w:t>
      </w:r>
      <w:r w:rsidRPr="0027415E">
        <w:rPr>
          <w:kern w:val="0"/>
          <w:szCs w:val="21"/>
        </w:rPr>
        <w:t> </w:t>
      </w:r>
      <w:r w:rsidRPr="0027415E">
        <w:rPr>
          <w:i/>
          <w:iCs/>
          <w:kern w:val="0"/>
          <w:szCs w:val="21"/>
          <w:shd w:val="clear" w:color="auto" w:fill="FFFFFF"/>
        </w:rPr>
        <w:t>Glimmer Train</w:t>
      </w:r>
      <w:r>
        <w:rPr>
          <w:rFonts w:hint="eastAsia"/>
          <w:kern w:val="0"/>
          <w:szCs w:val="21"/>
        </w:rPr>
        <w:t>）、《</w:t>
      </w:r>
      <w:r w:rsidRPr="00990A62">
        <w:rPr>
          <w:rFonts w:hint="eastAsia"/>
          <w:kern w:val="0"/>
          <w:szCs w:val="21"/>
        </w:rPr>
        <w:t>犁刃</w:t>
      </w:r>
      <w:r>
        <w:rPr>
          <w:rFonts w:hint="eastAsia"/>
          <w:kern w:val="0"/>
          <w:szCs w:val="21"/>
        </w:rPr>
        <w:t>》（</w:t>
      </w:r>
      <w:r w:rsidRPr="0027415E">
        <w:rPr>
          <w:i/>
          <w:iCs/>
          <w:kern w:val="0"/>
          <w:szCs w:val="21"/>
          <w:shd w:val="clear" w:color="auto" w:fill="FFFFFF"/>
        </w:rPr>
        <w:t>Ploughshares</w:t>
      </w:r>
      <w:r>
        <w:rPr>
          <w:rFonts w:hint="eastAsia"/>
          <w:kern w:val="0"/>
          <w:szCs w:val="21"/>
        </w:rPr>
        <w:t>）、《</w:t>
      </w:r>
      <w:r w:rsidRPr="00990A62">
        <w:rPr>
          <w:rFonts w:hint="eastAsia"/>
          <w:kern w:val="0"/>
          <w:szCs w:val="21"/>
        </w:rPr>
        <w:t>爱荷华评论</w:t>
      </w:r>
      <w:r>
        <w:rPr>
          <w:rFonts w:hint="eastAsia"/>
          <w:kern w:val="0"/>
          <w:szCs w:val="21"/>
        </w:rPr>
        <w:t>》（</w:t>
      </w:r>
      <w:r w:rsidRPr="0027415E">
        <w:rPr>
          <w:i/>
          <w:iCs/>
          <w:kern w:val="0"/>
          <w:szCs w:val="21"/>
          <w:shd w:val="clear" w:color="auto" w:fill="FFFFFF"/>
        </w:rPr>
        <w:t>The Iowa Review</w:t>
      </w:r>
      <w:r>
        <w:rPr>
          <w:rFonts w:hint="eastAsia"/>
          <w:kern w:val="0"/>
          <w:szCs w:val="21"/>
        </w:rPr>
        <w:t>）和《铁皮房子》（</w:t>
      </w:r>
      <w:r w:rsidRPr="0027415E">
        <w:rPr>
          <w:i/>
          <w:iCs/>
          <w:kern w:val="0"/>
          <w:szCs w:val="21"/>
          <w:shd w:val="clear" w:color="auto" w:fill="FFFFFF"/>
        </w:rPr>
        <w:t>Tin House</w:t>
      </w:r>
      <w:r>
        <w:rPr>
          <w:rFonts w:hint="eastAsia"/>
          <w:kern w:val="0"/>
          <w:szCs w:val="21"/>
        </w:rPr>
        <w:t>）线上文学期刊等等。</w:t>
      </w:r>
    </w:p>
    <w:p w:rsidR="00990A62" w:rsidRDefault="00990A62" w:rsidP="0027415E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  <w:bookmarkStart w:id="20" w:name="OLE_LINK7"/>
      <w:bookmarkEnd w:id="12"/>
      <w:bookmarkEnd w:id="13"/>
      <w:bookmarkEnd w:id="14"/>
      <w:bookmarkEnd w:id="15"/>
      <w:bookmarkEnd w:id="16"/>
      <w:bookmarkEnd w:id="17"/>
    </w:p>
    <w:p w:rsidR="007C4DC0" w:rsidRDefault="00C17A2B" w:rsidP="0027415E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C17A2B" w:rsidRDefault="00C17A2B" w:rsidP="0027415E">
      <w:pPr>
        <w:rPr>
          <w:b/>
          <w:szCs w:val="21"/>
        </w:rPr>
      </w:pPr>
    </w:p>
    <w:p w:rsidR="00C17A2B" w:rsidRDefault="00C17A2B" w:rsidP="00C17A2B">
      <w:pPr>
        <w:ind w:firstLine="420"/>
        <w:rPr>
          <w:szCs w:val="21"/>
        </w:rPr>
      </w:pPr>
      <w:r w:rsidRPr="00C17A2B">
        <w:rPr>
          <w:rFonts w:hint="eastAsia"/>
          <w:szCs w:val="21"/>
        </w:rPr>
        <w:t xml:space="preserve"> </w:t>
      </w:r>
      <w:r w:rsidRPr="00C17A2B">
        <w:rPr>
          <w:rFonts w:hint="eastAsia"/>
          <w:szCs w:val="21"/>
        </w:rPr>
        <w:t>“</w:t>
      </w:r>
      <w:r>
        <w:rPr>
          <w:rFonts w:hint="eastAsia"/>
          <w:szCs w:val="21"/>
        </w:rPr>
        <w:t>本书以</w:t>
      </w:r>
      <w:r w:rsidRPr="00C17A2B">
        <w:rPr>
          <w:rFonts w:hint="eastAsia"/>
          <w:szCs w:val="21"/>
        </w:rPr>
        <w:t>绝望的处境，辛辣的幽默，以及一种奇妙的扭曲姿态，介绍了那些</w:t>
      </w:r>
      <w:r>
        <w:rPr>
          <w:rFonts w:hint="eastAsia"/>
          <w:szCs w:val="21"/>
        </w:rPr>
        <w:t>绝不</w:t>
      </w:r>
      <w:r w:rsidRPr="00C17A2B">
        <w:rPr>
          <w:rFonts w:hint="eastAsia"/>
          <w:szCs w:val="21"/>
        </w:rPr>
        <w:t>自</w:t>
      </w:r>
      <w:proofErr w:type="gramStart"/>
      <w:r w:rsidRPr="00C17A2B">
        <w:rPr>
          <w:rFonts w:hint="eastAsia"/>
          <w:szCs w:val="21"/>
        </w:rPr>
        <w:t>怜</w:t>
      </w:r>
      <w:proofErr w:type="gramEnd"/>
      <w:r w:rsidRPr="00C17A2B">
        <w:rPr>
          <w:rFonts w:hint="eastAsia"/>
          <w:szCs w:val="21"/>
        </w:rPr>
        <w:t>的角色。</w:t>
      </w:r>
      <w:r>
        <w:rPr>
          <w:rFonts w:hint="eastAsia"/>
          <w:szCs w:val="21"/>
        </w:rPr>
        <w:t>提供了</w:t>
      </w:r>
      <w:r w:rsidRPr="00C17A2B">
        <w:rPr>
          <w:rFonts w:hint="eastAsia"/>
          <w:szCs w:val="21"/>
        </w:rPr>
        <w:t>一种独特的新声音，避免了可预测的</w:t>
      </w:r>
      <w:r>
        <w:rPr>
          <w:rFonts w:hint="eastAsia"/>
          <w:szCs w:val="21"/>
        </w:rPr>
        <w:t>情节，并将读者带向了更好的方向</w:t>
      </w:r>
      <w:r w:rsidRPr="00C17A2B">
        <w:rPr>
          <w:rFonts w:hint="eastAsia"/>
          <w:szCs w:val="21"/>
        </w:rPr>
        <w:t>。”</w:t>
      </w:r>
    </w:p>
    <w:p w:rsidR="00C17A2B" w:rsidRPr="00C17A2B" w:rsidRDefault="00C17A2B" w:rsidP="00C17A2B">
      <w:pPr>
        <w:ind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Pr="00C17A2B">
        <w:rPr>
          <w:rFonts w:hint="eastAsia"/>
          <w:szCs w:val="21"/>
        </w:rPr>
        <w:t>艾米·亨佩尔</w:t>
      </w:r>
      <w:r>
        <w:rPr>
          <w:rFonts w:hint="eastAsia"/>
          <w:szCs w:val="21"/>
        </w:rPr>
        <w:t>（</w:t>
      </w:r>
      <w:r w:rsidRPr="00C17A2B">
        <w:rPr>
          <w:szCs w:val="21"/>
        </w:rPr>
        <w:t>Amy Hempel</w:t>
      </w:r>
      <w:r>
        <w:rPr>
          <w:rFonts w:hint="eastAsia"/>
          <w:szCs w:val="21"/>
        </w:rPr>
        <w:t>）</w:t>
      </w:r>
    </w:p>
    <w:p w:rsidR="00C17A2B" w:rsidRPr="00C17A2B" w:rsidRDefault="00C17A2B" w:rsidP="00C17A2B">
      <w:pPr>
        <w:rPr>
          <w:szCs w:val="21"/>
        </w:rPr>
      </w:pPr>
    </w:p>
    <w:p w:rsidR="00C17A2B" w:rsidRDefault="00C17A2B" w:rsidP="00C17A2B">
      <w:pPr>
        <w:ind w:firstLine="420"/>
        <w:rPr>
          <w:szCs w:val="21"/>
        </w:rPr>
      </w:pPr>
      <w:r w:rsidRPr="00C17A2B">
        <w:rPr>
          <w:rFonts w:hint="eastAsia"/>
          <w:szCs w:val="21"/>
        </w:rPr>
        <w:t>“</w:t>
      </w:r>
      <w:r w:rsidRPr="00C17A2B">
        <w:rPr>
          <w:rFonts w:hint="eastAsia"/>
          <w:szCs w:val="21"/>
        </w:rPr>
        <w:t>库克库克</w:t>
      </w:r>
      <w:r>
        <w:rPr>
          <w:rFonts w:hint="eastAsia"/>
          <w:szCs w:val="21"/>
        </w:rPr>
        <w:t>用完美</w:t>
      </w:r>
      <w:r w:rsidRPr="00C17A2B">
        <w:rPr>
          <w:rFonts w:hint="eastAsia"/>
          <w:szCs w:val="21"/>
        </w:rPr>
        <w:t>、令人窒息的幽默散文，向读者讲述了感人</w:t>
      </w:r>
      <w:r>
        <w:rPr>
          <w:rFonts w:hint="eastAsia"/>
          <w:szCs w:val="21"/>
        </w:rPr>
        <w:t>而</w:t>
      </w:r>
      <w:r w:rsidRPr="00C17A2B">
        <w:rPr>
          <w:rFonts w:hint="eastAsia"/>
          <w:szCs w:val="21"/>
        </w:rPr>
        <w:t>有时是痛苦的</w:t>
      </w:r>
      <w:r>
        <w:rPr>
          <w:rFonts w:hint="eastAsia"/>
          <w:szCs w:val="21"/>
        </w:rPr>
        <w:t>灾难</w:t>
      </w:r>
      <w:r w:rsidRPr="00C17A2B">
        <w:rPr>
          <w:rFonts w:hint="eastAsia"/>
          <w:szCs w:val="21"/>
        </w:rPr>
        <w:t>故事，这本身就是一种快乐和安慰。《</w:t>
      </w:r>
      <w:r>
        <w:rPr>
          <w:rFonts w:hint="eastAsia"/>
          <w:szCs w:val="21"/>
        </w:rPr>
        <w:t>惊奇美国故事</w:t>
      </w:r>
      <w:r w:rsidRPr="00C17A2B">
        <w:rPr>
          <w:rFonts w:hint="eastAsia"/>
          <w:szCs w:val="21"/>
        </w:rPr>
        <w:t>》是一部精彩的处女作。”</w:t>
      </w:r>
    </w:p>
    <w:p w:rsidR="00C17A2B" w:rsidRPr="00C17A2B" w:rsidRDefault="00C17A2B" w:rsidP="00C17A2B">
      <w:pPr>
        <w:ind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>
        <w:rPr>
          <w:rFonts w:hint="eastAsia"/>
          <w:szCs w:val="21"/>
        </w:rPr>
        <w:t>威尔斯·塔尔</w:t>
      </w:r>
      <w:r w:rsidRPr="00C17A2B">
        <w:rPr>
          <w:rFonts w:hint="eastAsia"/>
          <w:szCs w:val="21"/>
        </w:rPr>
        <w:t>（</w:t>
      </w:r>
      <w:r w:rsidRPr="00C17A2B">
        <w:rPr>
          <w:rFonts w:hint="eastAsia"/>
          <w:szCs w:val="21"/>
        </w:rPr>
        <w:t>Wells Tower</w:t>
      </w:r>
      <w:r w:rsidRPr="00C17A2B">
        <w:rPr>
          <w:rFonts w:hint="eastAsia"/>
          <w:szCs w:val="21"/>
        </w:rPr>
        <w:t>），《一切</w:t>
      </w:r>
      <w:r>
        <w:rPr>
          <w:rFonts w:hint="eastAsia"/>
          <w:szCs w:val="21"/>
        </w:rPr>
        <w:t>破碎，一切成灰</w:t>
      </w:r>
      <w:r w:rsidRPr="00C17A2B">
        <w:rPr>
          <w:rFonts w:hint="eastAsia"/>
          <w:szCs w:val="21"/>
        </w:rPr>
        <w:t>》（</w:t>
      </w:r>
      <w:r w:rsidRPr="00C17A2B">
        <w:rPr>
          <w:szCs w:val="21"/>
        </w:rPr>
        <w:t>EVERYTHING RAVAGED, EVERYTHING BURNED</w:t>
      </w:r>
      <w:r w:rsidRPr="00C17A2B">
        <w:rPr>
          <w:rFonts w:hint="eastAsia"/>
          <w:szCs w:val="21"/>
        </w:rPr>
        <w:t>）</w:t>
      </w:r>
      <w:r>
        <w:rPr>
          <w:rFonts w:hint="eastAsia"/>
          <w:szCs w:val="21"/>
        </w:rPr>
        <w:t>一书</w:t>
      </w:r>
      <w:r w:rsidRPr="00C17A2B">
        <w:rPr>
          <w:rFonts w:hint="eastAsia"/>
          <w:szCs w:val="21"/>
        </w:rPr>
        <w:t>的作者</w:t>
      </w:r>
    </w:p>
    <w:p w:rsidR="00C17A2B" w:rsidRPr="00C17A2B" w:rsidRDefault="00C17A2B" w:rsidP="00C17A2B">
      <w:pPr>
        <w:rPr>
          <w:szCs w:val="21"/>
        </w:rPr>
      </w:pPr>
    </w:p>
    <w:p w:rsidR="001A737C" w:rsidRDefault="00C17A2B" w:rsidP="00C17A2B">
      <w:pPr>
        <w:rPr>
          <w:szCs w:val="21"/>
        </w:rPr>
      </w:pPr>
      <w:r w:rsidRPr="00C17A2B">
        <w:rPr>
          <w:rFonts w:hint="eastAsia"/>
          <w:szCs w:val="21"/>
        </w:rPr>
        <w:t>“一场</w:t>
      </w:r>
      <w:r>
        <w:rPr>
          <w:rFonts w:hint="eastAsia"/>
          <w:szCs w:val="21"/>
        </w:rPr>
        <w:t>狂想之旅</w:t>
      </w:r>
      <w:r w:rsidRPr="00C17A2B">
        <w:rPr>
          <w:rFonts w:hint="eastAsia"/>
          <w:szCs w:val="21"/>
        </w:rPr>
        <w:t>。库克库克通过散文和一些最不可预测的人物，带来了刺激和欢笑，引发了</w:t>
      </w:r>
      <w:r w:rsidR="001A737C" w:rsidRPr="00C17A2B">
        <w:rPr>
          <w:rFonts w:hint="eastAsia"/>
          <w:szCs w:val="21"/>
        </w:rPr>
        <w:t>震撼</w:t>
      </w:r>
      <w:r w:rsidR="001A737C">
        <w:rPr>
          <w:rFonts w:hint="eastAsia"/>
          <w:szCs w:val="21"/>
        </w:rPr>
        <w:t>人心的洞察</w:t>
      </w:r>
      <w:r w:rsidRPr="00C17A2B">
        <w:rPr>
          <w:rFonts w:hint="eastAsia"/>
          <w:szCs w:val="21"/>
        </w:rPr>
        <w:t>。</w:t>
      </w:r>
      <w:r w:rsidR="001A737C">
        <w:rPr>
          <w:rFonts w:hint="eastAsia"/>
          <w:szCs w:val="21"/>
        </w:rPr>
        <w:t>带来了</w:t>
      </w:r>
      <w:r w:rsidRPr="00C17A2B">
        <w:rPr>
          <w:rFonts w:hint="eastAsia"/>
          <w:szCs w:val="21"/>
        </w:rPr>
        <w:t>我多年来读过的最犀利的句子。</w:t>
      </w:r>
      <w:r w:rsidR="001A737C">
        <w:rPr>
          <w:rFonts w:hint="eastAsia"/>
          <w:szCs w:val="21"/>
        </w:rPr>
        <w:t>本书</w:t>
      </w:r>
      <w:r w:rsidRPr="00C17A2B">
        <w:rPr>
          <w:rFonts w:hint="eastAsia"/>
          <w:szCs w:val="21"/>
        </w:rPr>
        <w:t>正在讲述最精彩的故事。”</w:t>
      </w:r>
    </w:p>
    <w:p w:rsidR="00C17A2B" w:rsidRPr="00C17A2B" w:rsidRDefault="001A737C" w:rsidP="001A737C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="00C17A2B" w:rsidRPr="00C17A2B">
        <w:rPr>
          <w:rFonts w:hint="eastAsia"/>
          <w:szCs w:val="21"/>
        </w:rPr>
        <w:t>乔纳森·埃斯科菲</w:t>
      </w:r>
      <w:r>
        <w:rPr>
          <w:rFonts w:hint="eastAsia"/>
          <w:szCs w:val="21"/>
        </w:rPr>
        <w:t>（</w:t>
      </w:r>
      <w:r w:rsidRPr="00C17A2B">
        <w:rPr>
          <w:szCs w:val="21"/>
        </w:rPr>
        <w:t xml:space="preserve">Jonathan </w:t>
      </w:r>
      <w:proofErr w:type="spellStart"/>
      <w:r w:rsidRPr="00C17A2B">
        <w:rPr>
          <w:szCs w:val="21"/>
        </w:rPr>
        <w:t>Escoffery</w:t>
      </w:r>
      <w:proofErr w:type="spellEnd"/>
      <w:r>
        <w:rPr>
          <w:rFonts w:hint="eastAsia"/>
          <w:szCs w:val="21"/>
        </w:rPr>
        <w:t>）</w:t>
      </w:r>
      <w:r w:rsidR="00C17A2B" w:rsidRPr="00C17A2B">
        <w:rPr>
          <w:rFonts w:hint="eastAsia"/>
          <w:szCs w:val="21"/>
        </w:rPr>
        <w:t>，美国畅销书</w:t>
      </w:r>
      <w:r>
        <w:rPr>
          <w:rFonts w:hint="eastAsia"/>
          <w:szCs w:val="21"/>
        </w:rPr>
        <w:t>、</w:t>
      </w:r>
      <w:r w:rsidR="00C17A2B" w:rsidRPr="00C17A2B">
        <w:rPr>
          <w:rFonts w:hint="eastAsia"/>
          <w:szCs w:val="21"/>
        </w:rPr>
        <w:t>国家</w:t>
      </w:r>
      <w:proofErr w:type="gramStart"/>
      <w:r w:rsidR="00C17A2B" w:rsidRPr="00C17A2B">
        <w:rPr>
          <w:rFonts w:hint="eastAsia"/>
          <w:szCs w:val="21"/>
        </w:rPr>
        <w:t>图书奖长名单</w:t>
      </w:r>
      <w:proofErr w:type="gramEnd"/>
      <w:r>
        <w:rPr>
          <w:rFonts w:hint="eastAsia"/>
          <w:szCs w:val="21"/>
        </w:rPr>
        <w:t>入围作品</w:t>
      </w:r>
      <w:r w:rsidR="00C17A2B" w:rsidRPr="00C17A2B">
        <w:rPr>
          <w:rFonts w:hint="eastAsia"/>
          <w:szCs w:val="21"/>
        </w:rPr>
        <w:t>《如果我</w:t>
      </w:r>
      <w:r>
        <w:rPr>
          <w:rFonts w:hint="eastAsia"/>
          <w:szCs w:val="21"/>
        </w:rPr>
        <w:t>能救</w:t>
      </w:r>
      <w:r w:rsidR="00C17A2B" w:rsidRPr="00C17A2B">
        <w:rPr>
          <w:rFonts w:hint="eastAsia"/>
          <w:szCs w:val="21"/>
        </w:rPr>
        <w:t>你》</w:t>
      </w:r>
      <w:r>
        <w:rPr>
          <w:rFonts w:hint="eastAsia"/>
          <w:szCs w:val="21"/>
        </w:rPr>
        <w:t>（</w:t>
      </w:r>
      <w:r w:rsidRPr="00C17A2B">
        <w:rPr>
          <w:szCs w:val="21"/>
        </w:rPr>
        <w:t>IF I SURVIVE YOU</w:t>
      </w:r>
      <w:r>
        <w:rPr>
          <w:rFonts w:hint="eastAsia"/>
          <w:szCs w:val="21"/>
        </w:rPr>
        <w:t>）</w:t>
      </w:r>
      <w:r w:rsidR="00C17A2B" w:rsidRPr="00C17A2B">
        <w:rPr>
          <w:rFonts w:hint="eastAsia"/>
          <w:szCs w:val="21"/>
        </w:rPr>
        <w:t>的作者</w:t>
      </w: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bookmarkEnd w:id="20"/>
    <w:p w:rsidR="00C17A2B" w:rsidRPr="007F623C" w:rsidRDefault="00C17A2B" w:rsidP="00C17A2B">
      <w:pPr>
        <w:shd w:val="clear" w:color="auto" w:fill="FFFFFF"/>
        <w:rPr>
          <w:color w:val="000000"/>
          <w:szCs w:val="21"/>
        </w:rPr>
      </w:pPr>
      <w:r w:rsidRPr="007F623C">
        <w:rPr>
          <w:b/>
          <w:bCs/>
          <w:color w:val="000000"/>
          <w:szCs w:val="21"/>
        </w:rPr>
        <w:t>谢谢您的阅读！</w:t>
      </w:r>
    </w:p>
    <w:p w:rsidR="00C17A2B" w:rsidRPr="007F623C" w:rsidRDefault="00C17A2B" w:rsidP="00C17A2B">
      <w:pPr>
        <w:rPr>
          <w:b/>
          <w:szCs w:val="21"/>
        </w:rPr>
      </w:pPr>
      <w:r w:rsidRPr="007F623C">
        <w:rPr>
          <w:b/>
          <w:szCs w:val="21"/>
        </w:rPr>
        <w:t>请将反馈信息发至：李文</w:t>
      </w:r>
      <w:proofErr w:type="gramStart"/>
      <w:r w:rsidRPr="007F623C">
        <w:rPr>
          <w:b/>
          <w:szCs w:val="21"/>
        </w:rPr>
        <w:t>浩</w:t>
      </w:r>
      <w:proofErr w:type="gramEnd"/>
      <w:r w:rsidRPr="007F623C">
        <w:rPr>
          <w:b/>
          <w:szCs w:val="21"/>
        </w:rPr>
        <w:t>（</w:t>
      </w:r>
      <w:r w:rsidRPr="007F623C">
        <w:rPr>
          <w:b/>
          <w:szCs w:val="21"/>
        </w:rPr>
        <w:t>Lauren Li</w:t>
      </w:r>
      <w:r w:rsidRPr="007F623C">
        <w:rPr>
          <w:b/>
          <w:szCs w:val="21"/>
        </w:rPr>
        <w:t>）</w:t>
      </w:r>
    </w:p>
    <w:p w:rsidR="00C17A2B" w:rsidRPr="007F623C" w:rsidRDefault="00C17A2B" w:rsidP="00C17A2B">
      <w:pPr>
        <w:rPr>
          <w:b/>
          <w:szCs w:val="21"/>
        </w:rPr>
      </w:pPr>
      <w:r w:rsidRPr="007F623C">
        <w:rPr>
          <w:szCs w:val="21"/>
        </w:rPr>
        <w:t>安德鲁</w:t>
      </w:r>
      <w:r w:rsidRPr="007F623C">
        <w:rPr>
          <w:szCs w:val="21"/>
        </w:rPr>
        <w:t>·</w:t>
      </w:r>
      <w:r w:rsidRPr="007F623C">
        <w:rPr>
          <w:szCs w:val="21"/>
        </w:rPr>
        <w:t>纳伯格联合国际有限公司北京代表处</w:t>
      </w:r>
    </w:p>
    <w:p w:rsidR="00C17A2B" w:rsidRPr="007F623C" w:rsidRDefault="00C17A2B" w:rsidP="00C17A2B">
      <w:pPr>
        <w:rPr>
          <w:b/>
          <w:szCs w:val="21"/>
        </w:rPr>
      </w:pPr>
      <w:r w:rsidRPr="007F623C">
        <w:rPr>
          <w:szCs w:val="21"/>
        </w:rPr>
        <w:t>北京市海淀区中关村大街甲</w:t>
      </w:r>
      <w:r w:rsidRPr="007F623C">
        <w:rPr>
          <w:szCs w:val="21"/>
        </w:rPr>
        <w:t>59</w:t>
      </w:r>
      <w:r w:rsidRPr="007F623C">
        <w:rPr>
          <w:szCs w:val="21"/>
        </w:rPr>
        <w:t>号中国人民大学文化大厦</w:t>
      </w:r>
      <w:r w:rsidRPr="007F623C">
        <w:rPr>
          <w:szCs w:val="21"/>
        </w:rPr>
        <w:t>1705</w:t>
      </w:r>
      <w:r w:rsidRPr="007F623C">
        <w:rPr>
          <w:szCs w:val="21"/>
        </w:rPr>
        <w:t>室</w:t>
      </w:r>
    </w:p>
    <w:p w:rsidR="00C17A2B" w:rsidRPr="007F623C" w:rsidRDefault="00C17A2B" w:rsidP="00C17A2B">
      <w:pPr>
        <w:rPr>
          <w:b/>
          <w:szCs w:val="21"/>
        </w:rPr>
      </w:pPr>
      <w:r w:rsidRPr="007F623C">
        <w:rPr>
          <w:szCs w:val="21"/>
        </w:rPr>
        <w:t>邮编：</w:t>
      </w:r>
      <w:r w:rsidRPr="007F623C">
        <w:rPr>
          <w:szCs w:val="21"/>
        </w:rPr>
        <w:t>100872</w:t>
      </w:r>
    </w:p>
    <w:p w:rsidR="00C17A2B" w:rsidRPr="007F623C" w:rsidRDefault="00C17A2B" w:rsidP="00C17A2B">
      <w:pPr>
        <w:rPr>
          <w:b/>
          <w:szCs w:val="21"/>
        </w:rPr>
      </w:pPr>
      <w:r w:rsidRPr="007F623C">
        <w:rPr>
          <w:szCs w:val="21"/>
        </w:rPr>
        <w:t>电话：</w:t>
      </w:r>
      <w:r w:rsidRPr="007F623C">
        <w:rPr>
          <w:szCs w:val="21"/>
        </w:rPr>
        <w:t>010-82449901</w:t>
      </w:r>
    </w:p>
    <w:p w:rsidR="00C17A2B" w:rsidRPr="007F623C" w:rsidRDefault="00C17A2B" w:rsidP="00C17A2B">
      <w:pPr>
        <w:rPr>
          <w:b/>
          <w:szCs w:val="21"/>
        </w:rPr>
      </w:pPr>
      <w:r w:rsidRPr="007F623C">
        <w:rPr>
          <w:szCs w:val="21"/>
        </w:rPr>
        <w:t>传真：</w:t>
      </w:r>
      <w:r w:rsidRPr="007F623C">
        <w:rPr>
          <w:szCs w:val="21"/>
        </w:rPr>
        <w:t>010-82504200</w:t>
      </w:r>
    </w:p>
    <w:p w:rsidR="00C17A2B" w:rsidRPr="007F623C" w:rsidRDefault="00C17A2B" w:rsidP="00C17A2B">
      <w:pPr>
        <w:rPr>
          <w:szCs w:val="21"/>
        </w:rPr>
      </w:pPr>
      <w:r w:rsidRPr="007F623C">
        <w:rPr>
          <w:szCs w:val="21"/>
        </w:rPr>
        <w:t>Email</w:t>
      </w:r>
      <w:r w:rsidRPr="007F623C">
        <w:rPr>
          <w:szCs w:val="21"/>
        </w:rPr>
        <w:t>：</w:t>
      </w:r>
      <w:hyperlink r:id="rId8" w:history="1">
        <w:r w:rsidRPr="007F623C">
          <w:rPr>
            <w:rStyle w:val="a5"/>
            <w:szCs w:val="21"/>
          </w:rPr>
          <w:t>Lauren@nurnberg.com.cn</w:t>
        </w:r>
      </w:hyperlink>
    </w:p>
    <w:p w:rsidR="00C17A2B" w:rsidRPr="007F623C" w:rsidRDefault="00C17A2B" w:rsidP="00C17A2B">
      <w:pPr>
        <w:rPr>
          <w:b/>
          <w:szCs w:val="21"/>
        </w:rPr>
      </w:pPr>
      <w:r w:rsidRPr="007F623C">
        <w:rPr>
          <w:szCs w:val="21"/>
        </w:rPr>
        <w:t>网址：</w:t>
      </w:r>
      <w:hyperlink r:id="rId9" w:history="1">
        <w:r w:rsidRPr="007F623C">
          <w:rPr>
            <w:rStyle w:val="a5"/>
            <w:szCs w:val="21"/>
          </w:rPr>
          <w:t>http://www.nurnberg.com.cn</w:t>
        </w:r>
      </w:hyperlink>
      <w:r w:rsidRPr="007F623C">
        <w:rPr>
          <w:b/>
          <w:szCs w:val="21"/>
        </w:rPr>
        <w:br/>
      </w:r>
      <w:r w:rsidRPr="007F623C">
        <w:rPr>
          <w:szCs w:val="21"/>
        </w:rPr>
        <w:t>微博：</w:t>
      </w:r>
      <w:hyperlink r:id="rId10" w:history="1">
        <w:r w:rsidRPr="007F623C">
          <w:rPr>
            <w:rStyle w:val="a5"/>
            <w:szCs w:val="21"/>
          </w:rPr>
          <w:t>http://weibo.com/nurnberg</w:t>
        </w:r>
      </w:hyperlink>
    </w:p>
    <w:p w:rsidR="00C17A2B" w:rsidRPr="007F623C" w:rsidRDefault="00C17A2B" w:rsidP="00C17A2B">
      <w:pPr>
        <w:shd w:val="clear" w:color="auto" w:fill="FFFFFF"/>
        <w:spacing w:line="315" w:lineRule="atLeast"/>
        <w:rPr>
          <w:rStyle w:val="a5"/>
          <w:szCs w:val="21"/>
        </w:rPr>
      </w:pPr>
      <w:r w:rsidRPr="007F623C">
        <w:rPr>
          <w:szCs w:val="21"/>
        </w:rPr>
        <w:t>豆瓣小站：</w:t>
      </w:r>
      <w:hyperlink r:id="rId11" w:history="1">
        <w:r w:rsidRPr="007F623C">
          <w:rPr>
            <w:rStyle w:val="a5"/>
            <w:szCs w:val="21"/>
          </w:rPr>
          <w:t>http://site.douban.com/110577/</w:t>
        </w:r>
      </w:hyperlink>
    </w:p>
    <w:p w:rsidR="00C17A2B" w:rsidRPr="007F623C" w:rsidRDefault="00C17A2B" w:rsidP="00C17A2B">
      <w:pPr>
        <w:rPr>
          <w:szCs w:val="21"/>
          <w:shd w:val="clear" w:color="auto" w:fill="FFFFFF"/>
        </w:rPr>
      </w:pPr>
      <w:proofErr w:type="gramStart"/>
      <w:r w:rsidRPr="007F623C">
        <w:rPr>
          <w:szCs w:val="21"/>
          <w:shd w:val="clear" w:color="auto" w:fill="FFFFFF"/>
        </w:rPr>
        <w:t>新浪微博</w:t>
      </w:r>
      <w:proofErr w:type="gramEnd"/>
      <w:r w:rsidRPr="007F623C">
        <w:rPr>
          <w:b/>
          <w:bCs/>
          <w:szCs w:val="21"/>
          <w:shd w:val="clear" w:color="auto" w:fill="FFFFFF"/>
        </w:rPr>
        <w:t>：</w:t>
      </w:r>
      <w:hyperlink r:id="rId12" w:history="1">
        <w:r w:rsidRPr="007F623C">
          <w:rPr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7F623C">
          <w:rPr>
            <w:szCs w:val="21"/>
            <w:u w:val="single"/>
            <w:shd w:val="clear" w:color="auto" w:fill="FFFFFF"/>
          </w:rPr>
          <w:t>的微博</w:t>
        </w:r>
        <w:proofErr w:type="gramEnd"/>
        <w:r w:rsidRPr="007F623C">
          <w:rPr>
            <w:szCs w:val="21"/>
            <w:u w:val="single"/>
            <w:shd w:val="clear" w:color="auto" w:fill="FFFFFF"/>
          </w:rPr>
          <w:t>_</w:t>
        </w:r>
        <w:r w:rsidRPr="007F623C">
          <w:rPr>
            <w:szCs w:val="21"/>
            <w:u w:val="single"/>
            <w:shd w:val="clear" w:color="auto" w:fill="FFFFFF"/>
          </w:rPr>
          <w:t>微博</w:t>
        </w:r>
        <w:r w:rsidRPr="007F623C">
          <w:rPr>
            <w:szCs w:val="21"/>
            <w:u w:val="single"/>
            <w:shd w:val="clear" w:color="auto" w:fill="FFFFFF"/>
          </w:rPr>
          <w:t> (weibo.com)</w:t>
        </w:r>
      </w:hyperlink>
    </w:p>
    <w:p w:rsidR="00C17A2B" w:rsidRPr="007F623C" w:rsidRDefault="00C17A2B" w:rsidP="00C17A2B">
      <w:pPr>
        <w:shd w:val="clear" w:color="auto" w:fill="FFFFFF"/>
        <w:rPr>
          <w:szCs w:val="21"/>
        </w:rPr>
      </w:pPr>
      <w:proofErr w:type="gramStart"/>
      <w:r w:rsidRPr="007F623C">
        <w:rPr>
          <w:szCs w:val="21"/>
        </w:rPr>
        <w:t>微信订阅</w:t>
      </w:r>
      <w:proofErr w:type="gramEnd"/>
      <w:r w:rsidRPr="007F623C">
        <w:rPr>
          <w:szCs w:val="21"/>
        </w:rPr>
        <w:t>号：</w:t>
      </w:r>
      <w:r w:rsidRPr="007F623C">
        <w:rPr>
          <w:szCs w:val="21"/>
        </w:rPr>
        <w:t>ANABJ2002</w:t>
      </w:r>
    </w:p>
    <w:p w:rsidR="00C17A2B" w:rsidRPr="007F623C" w:rsidRDefault="00C17A2B" w:rsidP="00C17A2B">
      <w:pPr>
        <w:widowControl/>
        <w:jc w:val="left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A2B" w:rsidRPr="00644FB2" w:rsidRDefault="00C17A2B" w:rsidP="00C17A2B">
      <w:pPr>
        <w:shd w:val="clear" w:color="auto" w:fill="FFFFFF"/>
        <w:tabs>
          <w:tab w:val="left" w:pos="1736"/>
        </w:tabs>
        <w:rPr>
          <w:kern w:val="0"/>
          <w:szCs w:val="21"/>
        </w:rPr>
      </w:pPr>
    </w:p>
    <w:p w:rsidR="00C17A2B" w:rsidRPr="00A510DA" w:rsidRDefault="00C17A2B" w:rsidP="00C17A2B"/>
    <w:p w:rsidR="00011227" w:rsidRPr="00C17A2B" w:rsidRDefault="00011227" w:rsidP="00C17A2B">
      <w:pPr>
        <w:rPr>
          <w:b/>
          <w:color w:val="000000"/>
        </w:rPr>
      </w:pPr>
    </w:p>
    <w:sectPr w:rsidR="00011227" w:rsidRPr="00C17A2B" w:rsidSect="006E45BD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9A" w:rsidRDefault="00E73A9A">
      <w:r>
        <w:separator/>
      </w:r>
    </w:p>
  </w:endnote>
  <w:endnote w:type="continuationSeparator" w:id="0">
    <w:p w:rsidR="00E73A9A" w:rsidRDefault="00E7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53AC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53AC1">
      <w:rPr>
        <w:rFonts w:ascii="方正姚体" w:eastAsia="方正姚体"/>
        <w:kern w:val="0"/>
        <w:szCs w:val="21"/>
      </w:rPr>
      <w:fldChar w:fldCharType="separate"/>
    </w:r>
    <w:r w:rsidR="001A737C">
      <w:rPr>
        <w:rFonts w:ascii="方正姚体" w:eastAsia="方正姚体"/>
        <w:noProof/>
        <w:kern w:val="0"/>
        <w:szCs w:val="21"/>
      </w:rPr>
      <w:t>1</w:t>
    </w:r>
    <w:r w:rsidR="00253AC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9A" w:rsidRDefault="00E73A9A">
      <w:r>
        <w:separator/>
      </w:r>
    </w:p>
  </w:footnote>
  <w:footnote w:type="continuationSeparator" w:id="0">
    <w:p w:rsidR="00E73A9A" w:rsidRDefault="00E7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2ECB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A737C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53AC1"/>
    <w:rsid w:val="002614D3"/>
    <w:rsid w:val="00267909"/>
    <w:rsid w:val="00270715"/>
    <w:rsid w:val="0027415E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1092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10E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0A62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12D6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17A2B"/>
    <w:rsid w:val="00C2378D"/>
    <w:rsid w:val="00C24A65"/>
    <w:rsid w:val="00C26150"/>
    <w:rsid w:val="00C264D8"/>
    <w:rsid w:val="00C30C60"/>
    <w:rsid w:val="00C37C9E"/>
    <w:rsid w:val="00C4140C"/>
    <w:rsid w:val="00C43DC5"/>
    <w:rsid w:val="00C46981"/>
    <w:rsid w:val="00C519BE"/>
    <w:rsid w:val="00C570CD"/>
    <w:rsid w:val="00C62760"/>
    <w:rsid w:val="00C65ECA"/>
    <w:rsid w:val="00C81877"/>
    <w:rsid w:val="00C945FB"/>
    <w:rsid w:val="00CB0D96"/>
    <w:rsid w:val="00CB1ECA"/>
    <w:rsid w:val="00CB1F58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73A9A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B4C49E-1FE2-4976-BF43-8384E77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eibo.com/1877653117/profile?topnav=1&amp;wvr=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322</Words>
  <Characters>1842</Characters>
  <Application>Microsoft Office Word</Application>
  <DocSecurity>0</DocSecurity>
  <Lines>15</Lines>
  <Paragraphs>4</Paragraphs>
  <ScaleCrop>false</ScaleCrop>
  <Company>2ndSpAcE</Company>
  <LinksUpToDate>false</LinksUpToDate>
  <CharactersWithSpaces>2160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11</cp:revision>
  <cp:lastPrinted>2004-04-23T07:06:00Z</cp:lastPrinted>
  <dcterms:created xsi:type="dcterms:W3CDTF">2019-05-09T07:36:00Z</dcterms:created>
  <dcterms:modified xsi:type="dcterms:W3CDTF">2023-02-01T03:35:00Z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