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Default="007F052A" w:rsidP="0025439B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25439B" w:rsidRDefault="0025439B" w:rsidP="0025439B">
      <w:pPr>
        <w:jc w:val="center"/>
        <w:rPr>
          <w:b/>
          <w:bCs/>
          <w:sz w:val="36"/>
          <w:szCs w:val="36"/>
        </w:rPr>
      </w:pPr>
      <w:r w:rsidRPr="0025439B">
        <w:rPr>
          <w:rFonts w:hint="eastAsia"/>
          <w:b/>
          <w:bCs/>
          <w:sz w:val="36"/>
          <w:szCs w:val="36"/>
        </w:rPr>
        <w:t>《儒勒·凡尔纳预言》二部曲</w:t>
      </w:r>
    </w:p>
    <w:p w:rsidR="0025439B" w:rsidRPr="0025439B" w:rsidRDefault="0025439B" w:rsidP="0025439B">
      <w:pPr>
        <w:jc w:val="center"/>
        <w:rPr>
          <w:b/>
          <w:bCs/>
          <w:sz w:val="36"/>
          <w:szCs w:val="36"/>
        </w:rPr>
      </w:pPr>
      <w:r w:rsidRPr="0025439B">
        <w:rPr>
          <w:b/>
          <w:bCs/>
          <w:sz w:val="36"/>
          <w:szCs w:val="36"/>
        </w:rPr>
        <w:t xml:space="preserve">THE </w:t>
      </w:r>
      <w:r w:rsidRPr="0025439B">
        <w:rPr>
          <w:rFonts w:hint="eastAsia"/>
          <w:b/>
          <w:bCs/>
          <w:sz w:val="36"/>
          <w:szCs w:val="36"/>
        </w:rPr>
        <w:t>J</w:t>
      </w:r>
      <w:r w:rsidRPr="0025439B">
        <w:rPr>
          <w:b/>
          <w:bCs/>
          <w:sz w:val="36"/>
          <w:szCs w:val="36"/>
        </w:rPr>
        <w:t>ULES VERNE</w:t>
      </w:r>
      <w:r>
        <w:rPr>
          <w:b/>
          <w:bCs/>
          <w:sz w:val="36"/>
          <w:szCs w:val="36"/>
        </w:rPr>
        <w:t xml:space="preserve"> PROPHECY</w:t>
      </w:r>
      <w:r w:rsidRPr="0025439B">
        <w:rPr>
          <w:b/>
          <w:bCs/>
          <w:sz w:val="36"/>
          <w:szCs w:val="36"/>
        </w:rPr>
        <w:t xml:space="preserve"> DUOLOGY</w:t>
      </w:r>
    </w:p>
    <w:p w:rsidR="0025439B" w:rsidRDefault="0025439B" w:rsidP="0025439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7F052A" w:rsidRDefault="0025439B" w:rsidP="0025439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18260" cy="198628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B30FF6">
        <w:rPr>
          <w:b/>
          <w:bCs/>
          <w:color w:val="000000"/>
          <w:szCs w:val="21"/>
        </w:rPr>
        <w:t>中文书名：</w:t>
      </w:r>
      <w:r w:rsidR="007F052A" w:rsidRPr="005508BD">
        <w:rPr>
          <w:rFonts w:hint="eastAsia"/>
          <w:b/>
          <w:bCs/>
          <w:color w:val="000000"/>
          <w:szCs w:val="21"/>
        </w:rPr>
        <w:t>《</w:t>
      </w:r>
      <w:r w:rsidR="008473CF">
        <w:rPr>
          <w:rFonts w:hint="eastAsia"/>
          <w:b/>
          <w:bCs/>
          <w:color w:val="000000"/>
          <w:szCs w:val="21"/>
        </w:rPr>
        <w:t>儒勒·凡尔纳预言</w:t>
      </w:r>
      <w:r w:rsidR="007F052A" w:rsidRPr="005508BD">
        <w:rPr>
          <w:rFonts w:hint="eastAsia"/>
          <w:b/>
          <w:bCs/>
          <w:color w:val="000000"/>
          <w:szCs w:val="21"/>
        </w:rPr>
        <w:t>》</w:t>
      </w:r>
      <w:r w:rsidR="007B2515"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第一部</w:t>
      </w:r>
      <w:r w:rsidR="00563FA5">
        <w:rPr>
          <w:rFonts w:hint="eastAsia"/>
          <w:b/>
          <w:bCs/>
          <w:color w:val="000000"/>
          <w:szCs w:val="21"/>
        </w:rPr>
        <w:t>）</w:t>
      </w:r>
    </w:p>
    <w:p w:rsidR="00584081" w:rsidRPr="00584081" w:rsidRDefault="00584081" w:rsidP="0025439B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25439B" w:rsidRPr="0025439B">
        <w:rPr>
          <w:b/>
          <w:bCs/>
          <w:color w:val="000000"/>
          <w:szCs w:val="21"/>
        </w:rPr>
        <w:t>THE</w:t>
      </w:r>
      <w:r w:rsidR="0025439B">
        <w:rPr>
          <w:b/>
          <w:bCs/>
          <w:color w:val="000000"/>
          <w:szCs w:val="21"/>
        </w:rPr>
        <w:t xml:space="preserve"> JULES VERNE PROPHECY</w:t>
      </w:r>
    </w:p>
    <w:p w:rsidR="007F052A" w:rsidRPr="00B30FF6" w:rsidRDefault="007F052A" w:rsidP="0025439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226131" w:rsidRPr="00226131">
        <w:rPr>
          <w:b/>
          <w:bCs/>
          <w:color w:val="000000"/>
          <w:szCs w:val="21"/>
        </w:rPr>
        <w:t>Larry Schwarz</w:t>
      </w:r>
      <w:r w:rsidR="00361470">
        <w:rPr>
          <w:b/>
          <w:bCs/>
          <w:color w:val="000000"/>
          <w:szCs w:val="21"/>
        </w:rPr>
        <w:t xml:space="preserve"> </w:t>
      </w:r>
      <w:r w:rsidR="00361470">
        <w:rPr>
          <w:rFonts w:hint="eastAsia"/>
          <w:b/>
          <w:bCs/>
          <w:color w:val="000000"/>
          <w:szCs w:val="21"/>
        </w:rPr>
        <w:t>and</w:t>
      </w:r>
      <w:r w:rsidR="00361470">
        <w:rPr>
          <w:b/>
          <w:bCs/>
          <w:color w:val="000000"/>
          <w:szCs w:val="21"/>
        </w:rPr>
        <w:t xml:space="preserve"> </w:t>
      </w:r>
      <w:bookmarkStart w:id="0" w:name="_GoBack"/>
      <w:bookmarkEnd w:id="0"/>
      <w:r w:rsidR="00226131">
        <w:rPr>
          <w:b/>
          <w:bCs/>
          <w:color w:val="000000"/>
          <w:szCs w:val="21"/>
        </w:rPr>
        <w:t>Iva-Marie Palmer</w:t>
      </w:r>
      <w:hyperlink r:id="rId8" w:history="1"/>
    </w:p>
    <w:p w:rsidR="007F052A" w:rsidRPr="00B30FF6" w:rsidRDefault="007F052A" w:rsidP="0025439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AB2436" w:rsidRPr="00AB2436">
        <w:rPr>
          <w:b/>
          <w:bCs/>
          <w:color w:val="000000"/>
          <w:szCs w:val="21"/>
        </w:rPr>
        <w:t>LITTLE BROWN</w:t>
      </w:r>
    </w:p>
    <w:p w:rsidR="007F052A" w:rsidRPr="00B30FF6" w:rsidRDefault="007F052A" w:rsidP="0025439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</w:p>
    <w:p w:rsidR="007F052A" w:rsidRDefault="007F052A" w:rsidP="0025439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BE020D">
        <w:rPr>
          <w:b/>
          <w:bCs/>
          <w:color w:val="000000"/>
          <w:szCs w:val="21"/>
        </w:rPr>
        <w:t>368</w:t>
      </w:r>
      <w:r>
        <w:rPr>
          <w:rFonts w:hint="eastAsia"/>
          <w:b/>
          <w:bCs/>
          <w:color w:val="000000"/>
          <w:szCs w:val="21"/>
        </w:rPr>
        <w:t>页</w:t>
      </w:r>
    </w:p>
    <w:p w:rsidR="007F052A" w:rsidRPr="00B30FF6" w:rsidRDefault="007F052A" w:rsidP="0025439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FD14CD">
        <w:rPr>
          <w:b/>
          <w:bCs/>
          <w:color w:val="000000"/>
          <w:szCs w:val="21"/>
        </w:rPr>
        <w:t>3</w:t>
      </w:r>
      <w:r w:rsidRPr="00B30FF6">
        <w:rPr>
          <w:b/>
          <w:bCs/>
          <w:color w:val="000000"/>
          <w:szCs w:val="21"/>
        </w:rPr>
        <w:t>年</w:t>
      </w:r>
      <w:r w:rsidR="00FD14CD">
        <w:rPr>
          <w:b/>
          <w:bCs/>
          <w:color w:val="000000"/>
          <w:szCs w:val="21"/>
        </w:rPr>
        <w:t>6</w:t>
      </w:r>
      <w:r w:rsidRPr="00B30FF6">
        <w:rPr>
          <w:b/>
          <w:bCs/>
          <w:color w:val="000000"/>
          <w:szCs w:val="21"/>
        </w:rPr>
        <w:t>月</w:t>
      </w:r>
    </w:p>
    <w:p w:rsidR="007F052A" w:rsidRPr="00B30FF6" w:rsidRDefault="007F052A" w:rsidP="0025439B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7F052A" w:rsidRPr="00ED39B3" w:rsidRDefault="007F052A" w:rsidP="0025439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审读资料：电子稿</w:t>
      </w:r>
    </w:p>
    <w:p w:rsidR="007F052A" w:rsidRPr="00E742B8" w:rsidRDefault="007F052A" w:rsidP="0025439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类</w:t>
      </w:r>
      <w:r w:rsidRPr="00ED39B3">
        <w:rPr>
          <w:b/>
          <w:bCs/>
          <w:szCs w:val="21"/>
        </w:rPr>
        <w:t xml:space="preserve">    </w:t>
      </w:r>
      <w:r w:rsidRPr="00ED39B3">
        <w:rPr>
          <w:b/>
          <w:bCs/>
          <w:szCs w:val="21"/>
        </w:rPr>
        <w:t>型：</w:t>
      </w:r>
      <w:r w:rsidR="00AB2436" w:rsidRPr="00AB2436">
        <w:rPr>
          <w:rFonts w:hint="eastAsia"/>
          <w:b/>
          <w:bCs/>
          <w:szCs w:val="21"/>
        </w:rPr>
        <w:t>9-12</w:t>
      </w:r>
      <w:r w:rsidR="00AB2436" w:rsidRPr="00AB2436">
        <w:rPr>
          <w:rFonts w:hint="eastAsia"/>
          <w:b/>
          <w:bCs/>
          <w:szCs w:val="21"/>
        </w:rPr>
        <w:t>岁少年文学系列</w:t>
      </w:r>
      <w:r w:rsidR="00AB2436" w:rsidRPr="00AB2436">
        <w:rPr>
          <w:rFonts w:hint="eastAsia"/>
          <w:b/>
          <w:bCs/>
          <w:szCs w:val="21"/>
        </w:rPr>
        <w:t>/</w:t>
      </w:r>
      <w:r w:rsidR="00AB2436" w:rsidRPr="00AB2436">
        <w:rPr>
          <w:rFonts w:hint="eastAsia"/>
          <w:b/>
          <w:bCs/>
          <w:szCs w:val="21"/>
        </w:rPr>
        <w:t>奇幻冒险</w:t>
      </w:r>
      <w:r>
        <w:rPr>
          <w:rFonts w:hint="eastAsia"/>
          <w:b/>
          <w:bCs/>
          <w:szCs w:val="21"/>
        </w:rPr>
        <w:t xml:space="preserve"> </w:t>
      </w:r>
    </w:p>
    <w:p w:rsidR="00F737E3" w:rsidRPr="0025439B" w:rsidRDefault="00F737E3" w:rsidP="0025439B">
      <w:pPr>
        <w:jc w:val="left"/>
        <w:rPr>
          <w:color w:val="000000"/>
          <w:szCs w:val="21"/>
        </w:rPr>
      </w:pPr>
    </w:p>
    <w:p w:rsidR="00431AF8" w:rsidRDefault="002359B4" w:rsidP="0025439B">
      <w:pPr>
        <w:shd w:val="clear" w:color="auto" w:fill="FFFFFF"/>
        <w:jc w:val="center"/>
        <w:rPr>
          <w:rFonts w:cs="Calibri"/>
          <w:b/>
          <w:bCs/>
          <w:color w:val="FF0000"/>
          <w:szCs w:val="21"/>
        </w:rPr>
      </w:pPr>
      <w:r w:rsidRPr="00AF56D6">
        <w:rPr>
          <w:rFonts w:cs="Calibri" w:hint="eastAsia"/>
          <w:b/>
          <w:bCs/>
          <w:color w:val="FF0000"/>
          <w:szCs w:val="21"/>
          <w:highlight w:val="yellow"/>
        </w:rPr>
        <w:t>美国</w:t>
      </w:r>
      <w:r w:rsidR="00AF56D6">
        <w:rPr>
          <w:rFonts w:cs="Calibri" w:hint="eastAsia"/>
          <w:b/>
          <w:bCs/>
          <w:color w:val="FF0000"/>
          <w:szCs w:val="21"/>
          <w:highlight w:val="yellow"/>
        </w:rPr>
        <w:t>知名</w:t>
      </w:r>
      <w:r w:rsidRPr="00AF56D6">
        <w:rPr>
          <w:rFonts w:cs="Calibri" w:hint="eastAsia"/>
          <w:b/>
          <w:bCs/>
          <w:color w:val="FF0000"/>
          <w:szCs w:val="21"/>
          <w:highlight w:val="yellow"/>
        </w:rPr>
        <w:t>动画制作人拉里·施瓦茨新作！</w:t>
      </w:r>
    </w:p>
    <w:p w:rsidR="00F23C25" w:rsidRPr="00F23C25" w:rsidRDefault="00F23C25" w:rsidP="0025439B">
      <w:pPr>
        <w:shd w:val="clear" w:color="auto" w:fill="FFFFFF"/>
        <w:jc w:val="center"/>
        <w:rPr>
          <w:rFonts w:cs="Calibri"/>
          <w:b/>
          <w:bCs/>
          <w:color w:val="FF0000"/>
          <w:szCs w:val="21"/>
          <w:highlight w:val="yellow"/>
        </w:rPr>
      </w:pPr>
      <w:r w:rsidRPr="00F23C25">
        <w:rPr>
          <w:rFonts w:cs="Calibri"/>
          <w:b/>
          <w:bCs/>
          <w:color w:val="FF0000"/>
          <w:szCs w:val="21"/>
          <w:highlight w:val="yellow"/>
        </w:rPr>
        <w:t>青少年成长过程中不可或缺的科幻冒险文学</w:t>
      </w:r>
      <w:r w:rsidRPr="00F23C25">
        <w:rPr>
          <w:rFonts w:cs="Calibri" w:hint="eastAsia"/>
          <w:b/>
          <w:bCs/>
          <w:color w:val="FF0000"/>
          <w:szCs w:val="21"/>
          <w:highlight w:val="yellow"/>
        </w:rPr>
        <w:t>！</w:t>
      </w:r>
    </w:p>
    <w:p w:rsidR="00AD79ED" w:rsidRPr="00F23C25" w:rsidRDefault="00AD79ED" w:rsidP="0025439B">
      <w:pPr>
        <w:shd w:val="clear" w:color="auto" w:fill="FFFFFF"/>
        <w:rPr>
          <w:rFonts w:cs="Calibri"/>
          <w:b/>
          <w:bCs/>
          <w:color w:val="808000"/>
          <w:szCs w:val="21"/>
        </w:rPr>
      </w:pPr>
    </w:p>
    <w:p w:rsidR="003328A9" w:rsidRDefault="00E668B5" w:rsidP="0025439B">
      <w:pPr>
        <w:shd w:val="clear" w:color="auto" w:fill="FFFFFF"/>
        <w:jc w:val="center"/>
        <w:rPr>
          <w:rFonts w:cs="Calibri"/>
          <w:b/>
          <w:bCs/>
          <w:color w:val="808000"/>
          <w:szCs w:val="21"/>
        </w:rPr>
      </w:pPr>
      <w:r>
        <w:rPr>
          <w:rFonts w:cs="Calibri" w:hint="eastAsia"/>
          <w:b/>
          <w:bCs/>
          <w:color w:val="808000"/>
          <w:szCs w:val="21"/>
        </w:rPr>
        <w:t>浇不灭的</w:t>
      </w:r>
      <w:r w:rsidR="003328A9" w:rsidRPr="002C3F9C">
        <w:rPr>
          <w:rFonts w:cs="Calibri" w:hint="eastAsia"/>
          <w:b/>
          <w:bCs/>
          <w:color w:val="808000"/>
          <w:szCs w:val="21"/>
        </w:rPr>
        <w:t>勇气</w:t>
      </w:r>
      <w:r>
        <w:rPr>
          <w:rFonts w:cs="Calibri" w:hint="eastAsia"/>
          <w:b/>
          <w:bCs/>
          <w:color w:val="808000"/>
          <w:szCs w:val="21"/>
        </w:rPr>
        <w:t>和</w:t>
      </w:r>
      <w:r w:rsidR="003328A9">
        <w:rPr>
          <w:rFonts w:cs="Calibri" w:hint="eastAsia"/>
          <w:b/>
          <w:bCs/>
          <w:color w:val="808000"/>
          <w:szCs w:val="21"/>
        </w:rPr>
        <w:t>友情，</w:t>
      </w:r>
      <w:r>
        <w:rPr>
          <w:rFonts w:cs="Calibri"/>
          <w:b/>
          <w:bCs/>
          <w:color w:val="808000"/>
          <w:szCs w:val="21"/>
        </w:rPr>
        <w:t>不退缩的</w:t>
      </w:r>
      <w:r w:rsidR="003328A9" w:rsidRPr="002C3F9C">
        <w:rPr>
          <w:rFonts w:cs="Calibri" w:hint="eastAsia"/>
          <w:b/>
          <w:bCs/>
          <w:color w:val="808000"/>
          <w:szCs w:val="21"/>
        </w:rPr>
        <w:t>挑战</w:t>
      </w:r>
      <w:r>
        <w:rPr>
          <w:rFonts w:cs="Calibri" w:hint="eastAsia"/>
          <w:b/>
          <w:bCs/>
          <w:color w:val="808000"/>
          <w:szCs w:val="21"/>
        </w:rPr>
        <w:t>和</w:t>
      </w:r>
      <w:r w:rsidR="003328A9" w:rsidRPr="002C3F9C">
        <w:rPr>
          <w:rFonts w:cs="Calibri" w:hint="eastAsia"/>
          <w:b/>
          <w:bCs/>
          <w:color w:val="808000"/>
          <w:szCs w:val="21"/>
        </w:rPr>
        <w:t>探索</w:t>
      </w:r>
      <w:r w:rsidR="00936B8B">
        <w:rPr>
          <w:rFonts w:cs="Calibri" w:hint="eastAsia"/>
          <w:b/>
          <w:bCs/>
          <w:color w:val="808000"/>
          <w:szCs w:val="21"/>
        </w:rPr>
        <w:t>，</w:t>
      </w:r>
    </w:p>
    <w:p w:rsidR="00D42B28" w:rsidRDefault="001A2B89" w:rsidP="0025439B">
      <w:pPr>
        <w:shd w:val="clear" w:color="auto" w:fill="FFFFFF"/>
        <w:jc w:val="center"/>
        <w:rPr>
          <w:rFonts w:cs="Calibri"/>
          <w:b/>
          <w:bCs/>
          <w:color w:val="808000"/>
          <w:szCs w:val="21"/>
        </w:rPr>
      </w:pPr>
      <w:r>
        <w:rPr>
          <w:rFonts w:cs="Calibri"/>
          <w:b/>
          <w:bCs/>
          <w:color w:val="808000"/>
          <w:szCs w:val="21"/>
        </w:rPr>
        <w:t>对科幻小说奠基人儒勒</w:t>
      </w:r>
      <w:r>
        <w:rPr>
          <w:rFonts w:cs="Calibri" w:hint="eastAsia"/>
          <w:b/>
          <w:bCs/>
          <w:color w:val="808000"/>
          <w:szCs w:val="21"/>
        </w:rPr>
        <w:t>·</w:t>
      </w:r>
      <w:r>
        <w:rPr>
          <w:rFonts w:cs="Calibri"/>
          <w:b/>
          <w:bCs/>
          <w:color w:val="808000"/>
          <w:szCs w:val="21"/>
        </w:rPr>
        <w:t>凡尔纳的全新致敬</w:t>
      </w:r>
      <w:r w:rsidR="004E4421">
        <w:rPr>
          <w:rFonts w:cs="Calibri" w:hint="eastAsia"/>
          <w:b/>
          <w:bCs/>
          <w:color w:val="808000"/>
          <w:szCs w:val="21"/>
        </w:rPr>
        <w:t>！</w:t>
      </w:r>
    </w:p>
    <w:p w:rsidR="004D5ADE" w:rsidRDefault="004D5ADE" w:rsidP="0025439B">
      <w:pPr>
        <w:shd w:val="clear" w:color="auto" w:fill="FFFFFF"/>
        <w:rPr>
          <w:rFonts w:cs="Calibri"/>
          <w:b/>
          <w:bCs/>
          <w:color w:val="808000"/>
          <w:szCs w:val="21"/>
        </w:rPr>
      </w:pPr>
    </w:p>
    <w:p w:rsidR="00096904" w:rsidRDefault="00096904" w:rsidP="0025439B">
      <w:pPr>
        <w:shd w:val="clear" w:color="auto" w:fill="FFFFFF"/>
        <w:jc w:val="center"/>
        <w:rPr>
          <w:rFonts w:cs="Calibri"/>
          <w:b/>
          <w:bCs/>
          <w:color w:val="808000"/>
          <w:szCs w:val="21"/>
        </w:rPr>
      </w:pPr>
      <w:r>
        <w:rPr>
          <w:rFonts w:cs="Calibri"/>
          <w:b/>
          <w:bCs/>
          <w:color w:val="808000"/>
          <w:szCs w:val="21"/>
        </w:rPr>
        <w:t>多条交织</w:t>
      </w:r>
      <w:r w:rsidR="00C15503">
        <w:rPr>
          <w:rFonts w:cs="Calibri"/>
          <w:b/>
          <w:bCs/>
          <w:color w:val="808000"/>
          <w:szCs w:val="21"/>
        </w:rPr>
        <w:t>的线索</w:t>
      </w:r>
      <w:r>
        <w:rPr>
          <w:rFonts w:cs="Calibri"/>
          <w:b/>
          <w:bCs/>
          <w:color w:val="808000"/>
          <w:szCs w:val="21"/>
        </w:rPr>
        <w:t>会把三个伙伴引向何处</w:t>
      </w:r>
      <w:r>
        <w:rPr>
          <w:rFonts w:cs="Calibri" w:hint="eastAsia"/>
          <w:b/>
          <w:bCs/>
          <w:color w:val="808000"/>
          <w:szCs w:val="21"/>
        </w:rPr>
        <w:t>？</w:t>
      </w:r>
    </w:p>
    <w:p w:rsidR="00096904" w:rsidRDefault="00096904" w:rsidP="0025439B">
      <w:pPr>
        <w:shd w:val="clear" w:color="auto" w:fill="FFFFFF"/>
        <w:jc w:val="center"/>
        <w:rPr>
          <w:rFonts w:cs="Calibri"/>
          <w:b/>
          <w:bCs/>
          <w:color w:val="808000"/>
          <w:szCs w:val="21"/>
        </w:rPr>
      </w:pPr>
      <w:r>
        <w:rPr>
          <w:rFonts w:cs="Calibri"/>
          <w:b/>
          <w:bCs/>
          <w:color w:val="808000"/>
          <w:szCs w:val="21"/>
        </w:rPr>
        <w:t>其他想要寻找宝藏的人</w:t>
      </w:r>
      <w:r w:rsidR="0082614F">
        <w:rPr>
          <w:rFonts w:cs="Calibri"/>
          <w:b/>
          <w:bCs/>
          <w:color w:val="808000"/>
          <w:szCs w:val="21"/>
        </w:rPr>
        <w:t>到底是谁</w:t>
      </w:r>
      <w:r>
        <w:rPr>
          <w:rFonts w:cs="Calibri" w:hint="eastAsia"/>
          <w:b/>
          <w:bCs/>
          <w:color w:val="808000"/>
          <w:szCs w:val="21"/>
        </w:rPr>
        <w:t>？</w:t>
      </w:r>
    </w:p>
    <w:p w:rsidR="00F03F1E" w:rsidRDefault="00620DFA" w:rsidP="0025439B">
      <w:pPr>
        <w:shd w:val="clear" w:color="auto" w:fill="FFFFFF"/>
        <w:jc w:val="center"/>
        <w:rPr>
          <w:rFonts w:cs="Calibri"/>
          <w:b/>
          <w:bCs/>
          <w:color w:val="808000"/>
          <w:szCs w:val="21"/>
        </w:rPr>
      </w:pPr>
      <w:r>
        <w:rPr>
          <w:rFonts w:cs="Calibri"/>
          <w:b/>
          <w:bCs/>
          <w:color w:val="808000"/>
          <w:szCs w:val="21"/>
        </w:rPr>
        <w:t>他们最后能否找到宝藏</w:t>
      </w:r>
      <w:r>
        <w:rPr>
          <w:rFonts w:cs="Calibri" w:hint="eastAsia"/>
          <w:b/>
          <w:bCs/>
          <w:color w:val="808000"/>
          <w:szCs w:val="21"/>
        </w:rPr>
        <w:t>？</w:t>
      </w:r>
    </w:p>
    <w:p w:rsidR="00096904" w:rsidRPr="00096904" w:rsidRDefault="00096904" w:rsidP="0025439B">
      <w:pPr>
        <w:shd w:val="clear" w:color="auto" w:fill="FFFFFF"/>
        <w:rPr>
          <w:rFonts w:cs="Calibri"/>
          <w:b/>
          <w:bCs/>
          <w:color w:val="808000"/>
          <w:szCs w:val="21"/>
        </w:rPr>
      </w:pPr>
    </w:p>
    <w:p w:rsidR="00296A16" w:rsidRDefault="00F759FC" w:rsidP="0025439B">
      <w:pPr>
        <w:shd w:val="clear" w:color="auto" w:fill="FFFFFF"/>
        <w:jc w:val="center"/>
        <w:rPr>
          <w:rFonts w:cs="Calibri"/>
          <w:b/>
          <w:bCs/>
          <w:color w:val="808000"/>
          <w:szCs w:val="21"/>
        </w:rPr>
      </w:pPr>
      <w:r>
        <w:rPr>
          <w:rFonts w:cs="Calibri" w:hint="eastAsia"/>
          <w:b/>
          <w:bCs/>
          <w:color w:val="808000"/>
          <w:szCs w:val="21"/>
        </w:rPr>
        <w:t>情节引人入胜，</w:t>
      </w:r>
      <w:r w:rsidR="00296A16">
        <w:rPr>
          <w:rFonts w:cs="Calibri" w:hint="eastAsia"/>
          <w:b/>
          <w:bCs/>
          <w:color w:val="808000"/>
          <w:szCs w:val="21"/>
        </w:rPr>
        <w:t>文字幽默活泼，</w:t>
      </w:r>
      <w:r w:rsidR="00E668B5">
        <w:rPr>
          <w:rFonts w:cs="Calibri" w:hint="eastAsia"/>
          <w:b/>
          <w:bCs/>
          <w:color w:val="808000"/>
          <w:szCs w:val="21"/>
        </w:rPr>
        <w:t>节奏</w:t>
      </w:r>
      <w:r w:rsidR="006A5638">
        <w:rPr>
          <w:rFonts w:cs="Calibri" w:hint="eastAsia"/>
          <w:b/>
          <w:bCs/>
          <w:color w:val="808000"/>
          <w:szCs w:val="21"/>
        </w:rPr>
        <w:t>紧张刺激，</w:t>
      </w:r>
    </w:p>
    <w:p w:rsidR="00785E45" w:rsidRDefault="00785E45" w:rsidP="0025439B">
      <w:pPr>
        <w:shd w:val="clear" w:color="auto" w:fill="FFFFFF"/>
        <w:jc w:val="center"/>
        <w:rPr>
          <w:rFonts w:cs="Calibri"/>
          <w:b/>
          <w:bCs/>
          <w:color w:val="808000"/>
          <w:szCs w:val="21"/>
        </w:rPr>
      </w:pPr>
      <w:r>
        <w:rPr>
          <w:rFonts w:cs="Calibri"/>
          <w:b/>
          <w:bCs/>
          <w:color w:val="808000"/>
          <w:szCs w:val="21"/>
        </w:rPr>
        <w:t>这是好奇心和想象力的绝佳碰撞</w:t>
      </w:r>
      <w:r>
        <w:rPr>
          <w:rFonts w:cs="Calibri" w:hint="eastAsia"/>
          <w:b/>
          <w:bCs/>
          <w:color w:val="808000"/>
          <w:szCs w:val="21"/>
        </w:rPr>
        <w:t>。</w:t>
      </w:r>
    </w:p>
    <w:p w:rsidR="006A5638" w:rsidRPr="001A2B89" w:rsidRDefault="008C337C" w:rsidP="0025439B">
      <w:pPr>
        <w:shd w:val="clear" w:color="auto" w:fill="FFFFFF"/>
        <w:jc w:val="center"/>
        <w:rPr>
          <w:rFonts w:cs="Calibri"/>
          <w:b/>
          <w:bCs/>
          <w:color w:val="808000"/>
          <w:szCs w:val="21"/>
        </w:rPr>
      </w:pPr>
      <w:r>
        <w:rPr>
          <w:rFonts w:cs="Calibri"/>
          <w:b/>
          <w:bCs/>
          <w:color w:val="808000"/>
          <w:szCs w:val="21"/>
        </w:rPr>
        <w:t>一定</w:t>
      </w:r>
      <w:r w:rsidR="006335FB">
        <w:rPr>
          <w:rFonts w:cs="Calibri"/>
          <w:b/>
          <w:bCs/>
          <w:color w:val="808000"/>
          <w:szCs w:val="21"/>
        </w:rPr>
        <w:t>会给你留下深刻印象</w:t>
      </w:r>
      <w:r w:rsidR="006335FB">
        <w:rPr>
          <w:rFonts w:cs="Calibri" w:hint="eastAsia"/>
          <w:b/>
          <w:bCs/>
          <w:color w:val="808000"/>
          <w:szCs w:val="21"/>
        </w:rPr>
        <w:t>！</w:t>
      </w:r>
    </w:p>
    <w:p w:rsidR="0007733A" w:rsidRPr="003328A9" w:rsidRDefault="0007733A" w:rsidP="0025439B">
      <w:pPr>
        <w:shd w:val="clear" w:color="auto" w:fill="FFFFFF"/>
        <w:jc w:val="center"/>
        <w:rPr>
          <w:rFonts w:cs="Calibri"/>
          <w:b/>
          <w:bCs/>
          <w:color w:val="808000"/>
          <w:szCs w:val="21"/>
        </w:rPr>
      </w:pPr>
    </w:p>
    <w:p w:rsidR="00140E42" w:rsidRPr="007C24AF" w:rsidRDefault="00140E42" w:rsidP="0025439B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7F052A" w:rsidRDefault="007F052A" w:rsidP="0025439B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077B9D" w:rsidRDefault="00077B9D" w:rsidP="0025439B">
      <w:pPr>
        <w:rPr>
          <w:b/>
          <w:bCs/>
          <w:color w:val="000000"/>
        </w:rPr>
      </w:pPr>
    </w:p>
    <w:p w:rsidR="009D3D52" w:rsidRDefault="009D3D52" w:rsidP="0025439B">
      <w:pPr>
        <w:ind w:firstLineChars="200" w:firstLine="420"/>
        <w:rPr>
          <w:color w:val="000000"/>
          <w:szCs w:val="21"/>
        </w:rPr>
      </w:pPr>
      <w:r w:rsidRPr="009D3D52">
        <w:rPr>
          <w:rFonts w:hint="eastAsia"/>
          <w:color w:val="000000"/>
          <w:szCs w:val="21"/>
        </w:rPr>
        <w:t>当传奇作家儒勒</w:t>
      </w:r>
      <w:r>
        <w:rPr>
          <w:rFonts w:hint="eastAsia"/>
          <w:color w:val="000000"/>
          <w:szCs w:val="21"/>
        </w:rPr>
        <w:t>·凡尔纳的一本神秘书籍落入三个</w:t>
      </w:r>
      <w:r w:rsidR="00E915B4">
        <w:rPr>
          <w:rFonts w:hint="eastAsia"/>
          <w:color w:val="000000"/>
          <w:szCs w:val="21"/>
        </w:rPr>
        <w:t>偶然相识</w:t>
      </w:r>
      <w:r w:rsidRPr="009D3D52">
        <w:rPr>
          <w:rFonts w:hint="eastAsia"/>
          <w:color w:val="000000"/>
          <w:szCs w:val="21"/>
        </w:rPr>
        <w:t>的朋友手中时，它引发了一场前所未有的寻宝之旅</w:t>
      </w:r>
      <w:r>
        <w:rPr>
          <w:rFonts w:hint="eastAsia"/>
          <w:color w:val="000000"/>
          <w:szCs w:val="21"/>
        </w:rPr>
        <w:t>——准备好迎接现代版</w:t>
      </w:r>
      <w:r w:rsidR="001851BA">
        <w:rPr>
          <w:rFonts w:hint="eastAsia"/>
          <w:color w:val="000000"/>
          <w:szCs w:val="21"/>
        </w:rPr>
        <w:t>《七宝奇谋</w:t>
      </w:r>
      <w:r w:rsidRPr="009D3D52">
        <w:rPr>
          <w:rFonts w:hint="eastAsia"/>
          <w:color w:val="000000"/>
          <w:szCs w:val="21"/>
        </w:rPr>
        <w:t>》的重现吧</w:t>
      </w:r>
      <w:r w:rsidRPr="009D3D52">
        <w:rPr>
          <w:rFonts w:hint="eastAsia"/>
          <w:color w:val="000000"/>
          <w:szCs w:val="21"/>
        </w:rPr>
        <w:t>!</w:t>
      </w:r>
    </w:p>
    <w:p w:rsidR="0025439B" w:rsidRPr="009D3D52" w:rsidRDefault="0025439B" w:rsidP="0025439B">
      <w:pPr>
        <w:ind w:firstLineChars="200" w:firstLine="420"/>
        <w:rPr>
          <w:color w:val="000000"/>
          <w:szCs w:val="21"/>
        </w:rPr>
      </w:pPr>
    </w:p>
    <w:p w:rsidR="008217EE" w:rsidRPr="009D3D52" w:rsidRDefault="009D3D52" w:rsidP="0025439B">
      <w:pPr>
        <w:ind w:firstLineChars="200" w:firstLine="420"/>
        <w:rPr>
          <w:color w:val="000000"/>
          <w:szCs w:val="21"/>
        </w:rPr>
      </w:pPr>
      <w:r w:rsidRPr="009D3D52">
        <w:rPr>
          <w:rFonts w:hint="eastAsia"/>
          <w:color w:val="000000"/>
          <w:szCs w:val="21"/>
        </w:rPr>
        <w:t>欧文</w:t>
      </w:r>
      <w:r w:rsidR="000A59BB">
        <w:rPr>
          <w:rFonts w:hint="eastAsia"/>
          <w:color w:val="000000"/>
          <w:szCs w:val="21"/>
        </w:rPr>
        <w:t>·</w:t>
      </w:r>
      <w:r w:rsidR="00524E73">
        <w:rPr>
          <w:rFonts w:hint="eastAsia"/>
          <w:color w:val="000000"/>
          <w:szCs w:val="21"/>
        </w:rPr>
        <w:t>戈弗雷</w:t>
      </w:r>
      <w:r w:rsidR="000A59BB">
        <w:rPr>
          <w:rFonts w:hint="eastAsia"/>
          <w:color w:val="000000"/>
          <w:szCs w:val="21"/>
        </w:rPr>
        <w:t>在巴黎研究科幻作家儒·</w:t>
      </w:r>
      <w:r w:rsidR="0049710F">
        <w:rPr>
          <w:rFonts w:hint="eastAsia"/>
          <w:color w:val="000000"/>
          <w:szCs w:val="21"/>
        </w:rPr>
        <w:t>凡</w:t>
      </w:r>
      <w:r w:rsidR="000A59BB">
        <w:rPr>
          <w:rFonts w:hint="eastAsia"/>
          <w:color w:val="000000"/>
          <w:szCs w:val="21"/>
        </w:rPr>
        <w:t>尔纳——写出《海底两万里》和《八十天环游世界》的杰出作家</w:t>
      </w:r>
      <w:r w:rsidR="006E019B">
        <w:rPr>
          <w:rFonts w:hint="eastAsia"/>
          <w:color w:val="000000"/>
          <w:szCs w:val="21"/>
        </w:rPr>
        <w:t>。</w:t>
      </w:r>
      <w:r w:rsidRPr="009D3D52">
        <w:rPr>
          <w:rFonts w:hint="eastAsia"/>
          <w:color w:val="000000"/>
          <w:szCs w:val="21"/>
        </w:rPr>
        <w:t>欧</w:t>
      </w:r>
      <w:r w:rsidR="006E019B">
        <w:rPr>
          <w:rFonts w:hint="eastAsia"/>
          <w:color w:val="000000"/>
          <w:szCs w:val="21"/>
        </w:rPr>
        <w:t>文和他的新朋友们在一家旧书店里发现了一本看似尘封的凡尔</w:t>
      </w:r>
      <w:proofErr w:type="gramStart"/>
      <w:r w:rsidR="006E019B">
        <w:rPr>
          <w:rFonts w:hint="eastAsia"/>
          <w:color w:val="000000"/>
          <w:szCs w:val="21"/>
        </w:rPr>
        <w:t>纳作品</w:t>
      </w:r>
      <w:proofErr w:type="gramEnd"/>
      <w:r w:rsidR="006E019B">
        <w:rPr>
          <w:rFonts w:hint="eastAsia"/>
          <w:color w:val="000000"/>
          <w:szCs w:val="21"/>
        </w:rPr>
        <w:t>集，他们对里面写的隐藏密码很</w:t>
      </w:r>
      <w:r w:rsidRPr="009D3D52">
        <w:rPr>
          <w:rFonts w:hint="eastAsia"/>
          <w:color w:val="000000"/>
          <w:szCs w:val="21"/>
        </w:rPr>
        <w:t>好奇。随着</w:t>
      </w:r>
      <w:proofErr w:type="gramStart"/>
      <w:r w:rsidRPr="009D3D52">
        <w:rPr>
          <w:rFonts w:hint="eastAsia"/>
          <w:color w:val="000000"/>
          <w:szCs w:val="21"/>
        </w:rPr>
        <w:t>一</w:t>
      </w:r>
      <w:proofErr w:type="gramEnd"/>
      <w:r w:rsidRPr="009D3D52">
        <w:rPr>
          <w:rFonts w:hint="eastAsia"/>
          <w:color w:val="000000"/>
          <w:szCs w:val="21"/>
        </w:rPr>
        <w:t>条条线索的出现，三人被卷进了一场跨越城市的史诗</w:t>
      </w:r>
      <w:r w:rsidRPr="009D3D52">
        <w:rPr>
          <w:rFonts w:hint="eastAsia"/>
          <w:color w:val="000000"/>
          <w:szCs w:val="21"/>
        </w:rPr>
        <w:lastRenderedPageBreak/>
        <w:t>般的寻宝之旅</w:t>
      </w:r>
      <w:r w:rsidR="00EF0B1E">
        <w:rPr>
          <w:rFonts w:hint="eastAsia"/>
          <w:color w:val="000000"/>
          <w:szCs w:val="21"/>
        </w:rPr>
        <w:t>——</w:t>
      </w:r>
      <w:r w:rsidRPr="009D3D52">
        <w:rPr>
          <w:rFonts w:hint="eastAsia"/>
          <w:color w:val="000000"/>
          <w:szCs w:val="21"/>
        </w:rPr>
        <w:t>从地下墓</w:t>
      </w:r>
      <w:r w:rsidR="00EF0B1E">
        <w:rPr>
          <w:rFonts w:hint="eastAsia"/>
          <w:color w:val="000000"/>
          <w:szCs w:val="21"/>
        </w:rPr>
        <w:t>穴的深处到埃菲尔铁塔的顶端，</w:t>
      </w:r>
      <w:r w:rsidR="00E236D3">
        <w:rPr>
          <w:rFonts w:hint="eastAsia"/>
          <w:color w:val="000000"/>
          <w:szCs w:val="21"/>
        </w:rPr>
        <w:t>交通工具是滑板、船、汽车甚至是热气球</w:t>
      </w:r>
      <w:r w:rsidRPr="009D3D52">
        <w:rPr>
          <w:rFonts w:hint="eastAsia"/>
          <w:color w:val="000000"/>
          <w:szCs w:val="21"/>
        </w:rPr>
        <w:t>！</w:t>
      </w:r>
      <w:r w:rsidR="00373968">
        <w:rPr>
          <w:rFonts w:hint="eastAsia"/>
          <w:color w:val="000000"/>
          <w:szCs w:val="21"/>
        </w:rPr>
        <w:t>但他们很快意识到，他们并不是唯一在寻找隐藏的财宝的人，还有一些人不惜一切代价也要先找到这些财宝</w:t>
      </w:r>
      <w:r w:rsidR="00373968" w:rsidRPr="00373968">
        <w:rPr>
          <w:rFonts w:hint="eastAsia"/>
          <w:color w:val="000000"/>
          <w:szCs w:val="21"/>
        </w:rPr>
        <w:t>。这个快节奏的大冒险</w:t>
      </w:r>
      <w:r w:rsidR="00C07EA0">
        <w:rPr>
          <w:rFonts w:hint="eastAsia"/>
          <w:color w:val="000000"/>
          <w:szCs w:val="21"/>
        </w:rPr>
        <w:t>有惊险、有刺激</w:t>
      </w:r>
      <w:r w:rsidR="00E03480">
        <w:rPr>
          <w:rFonts w:hint="eastAsia"/>
          <w:color w:val="000000"/>
          <w:szCs w:val="21"/>
        </w:rPr>
        <w:t>，还有</w:t>
      </w:r>
      <w:r w:rsidR="00355234">
        <w:rPr>
          <w:rFonts w:hint="eastAsia"/>
          <w:color w:val="000000"/>
          <w:szCs w:val="21"/>
        </w:rPr>
        <w:t>三个</w:t>
      </w:r>
      <w:proofErr w:type="gramStart"/>
      <w:r w:rsidR="00355234">
        <w:rPr>
          <w:rFonts w:hint="eastAsia"/>
          <w:color w:val="000000"/>
          <w:szCs w:val="21"/>
        </w:rPr>
        <w:t>不</w:t>
      </w:r>
      <w:proofErr w:type="gramEnd"/>
      <w:r w:rsidR="00373968" w:rsidRPr="00373968">
        <w:rPr>
          <w:rFonts w:hint="eastAsia"/>
          <w:color w:val="000000"/>
          <w:szCs w:val="21"/>
        </w:rPr>
        <w:t>破解儒勒</w:t>
      </w:r>
      <w:r w:rsidR="00355234">
        <w:rPr>
          <w:rFonts w:hint="eastAsia"/>
          <w:color w:val="000000"/>
          <w:szCs w:val="21"/>
        </w:rPr>
        <w:t>·</w:t>
      </w:r>
      <w:r w:rsidR="00373968" w:rsidRPr="00373968">
        <w:rPr>
          <w:rFonts w:hint="eastAsia"/>
          <w:color w:val="000000"/>
          <w:szCs w:val="21"/>
        </w:rPr>
        <w:t>凡尔纳之谜</w:t>
      </w:r>
      <w:r w:rsidR="00EB3AE8">
        <w:rPr>
          <w:rFonts w:hint="eastAsia"/>
          <w:color w:val="000000"/>
          <w:szCs w:val="21"/>
        </w:rPr>
        <w:t>绝</w:t>
      </w:r>
      <w:r w:rsidR="00355234">
        <w:rPr>
          <w:rFonts w:hint="eastAsia"/>
          <w:color w:val="000000"/>
          <w:szCs w:val="21"/>
        </w:rPr>
        <w:t>不罢休</w:t>
      </w:r>
      <w:r w:rsidR="00373968" w:rsidRPr="00373968">
        <w:rPr>
          <w:rFonts w:hint="eastAsia"/>
          <w:color w:val="000000"/>
          <w:szCs w:val="21"/>
        </w:rPr>
        <w:t>的朋友。</w:t>
      </w:r>
    </w:p>
    <w:p w:rsidR="009D3D52" w:rsidRDefault="009D3D52" w:rsidP="0025439B">
      <w:pPr>
        <w:rPr>
          <w:b/>
          <w:color w:val="000000"/>
          <w:szCs w:val="21"/>
        </w:rPr>
      </w:pPr>
    </w:p>
    <w:p w:rsidR="007F052A" w:rsidRPr="00702E0E" w:rsidRDefault="007F052A" w:rsidP="0025439B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7F052A" w:rsidRPr="0025439B" w:rsidRDefault="007F052A" w:rsidP="0025439B">
      <w:pPr>
        <w:rPr>
          <w:bCs/>
          <w:color w:val="000000"/>
          <w:szCs w:val="21"/>
        </w:rPr>
      </w:pPr>
    </w:p>
    <w:p w:rsidR="00513CD0" w:rsidRPr="0025439B" w:rsidRDefault="0025439B" w:rsidP="0025439B">
      <w:pPr>
        <w:ind w:firstLineChars="200" w:firstLine="422"/>
        <w:rPr>
          <w:color w:val="000000"/>
          <w:szCs w:val="21"/>
        </w:rPr>
      </w:pPr>
      <w:r w:rsidRPr="0025439B">
        <w:rPr>
          <w:b/>
          <w:noProof/>
          <w:color w:val="00000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1692910</wp:posOffset>
            </wp:positionV>
            <wp:extent cx="1304925" cy="1788795"/>
            <wp:effectExtent l="0" t="0" r="0" b="190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06" cy="1792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39B">
        <w:rPr>
          <w:b/>
          <w:noProof/>
          <w:color w:val="00000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14450" cy="164401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4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CD0" w:rsidRPr="0025439B">
        <w:rPr>
          <w:b/>
          <w:color w:val="000000"/>
          <w:szCs w:val="21"/>
        </w:rPr>
        <w:t>拉里</w:t>
      </w:r>
      <w:r w:rsidR="00551FBE" w:rsidRPr="0025439B">
        <w:rPr>
          <w:b/>
          <w:color w:val="000000"/>
          <w:szCs w:val="21"/>
        </w:rPr>
        <w:t>·</w:t>
      </w:r>
      <w:r w:rsidR="00513CD0" w:rsidRPr="0025439B">
        <w:rPr>
          <w:b/>
          <w:color w:val="000000"/>
          <w:szCs w:val="21"/>
        </w:rPr>
        <w:t>施瓦茨</w:t>
      </w:r>
      <w:r w:rsidR="00F86D29" w:rsidRPr="0025439B">
        <w:rPr>
          <w:b/>
          <w:color w:val="000000"/>
          <w:szCs w:val="21"/>
        </w:rPr>
        <w:t>（</w:t>
      </w:r>
      <w:r w:rsidR="00F86D29" w:rsidRPr="0025439B">
        <w:rPr>
          <w:b/>
          <w:color w:val="000000"/>
          <w:szCs w:val="21"/>
        </w:rPr>
        <w:t>Larry Schwarz</w:t>
      </w:r>
      <w:r w:rsidR="00F86D29" w:rsidRPr="0025439B">
        <w:rPr>
          <w:b/>
          <w:color w:val="000000"/>
          <w:szCs w:val="21"/>
        </w:rPr>
        <w:t>）</w:t>
      </w:r>
      <w:r w:rsidR="007D50D8" w:rsidRPr="0025439B">
        <w:rPr>
          <w:color w:val="000000"/>
          <w:szCs w:val="21"/>
        </w:rPr>
        <w:t>生于</w:t>
      </w:r>
      <w:r w:rsidR="007D50D8" w:rsidRPr="0025439B">
        <w:rPr>
          <w:color w:val="000000"/>
          <w:szCs w:val="21"/>
        </w:rPr>
        <w:t>1970</w:t>
      </w:r>
      <w:r w:rsidR="007D50D8" w:rsidRPr="0025439B">
        <w:rPr>
          <w:color w:val="000000"/>
          <w:szCs w:val="21"/>
        </w:rPr>
        <w:t>年，</w:t>
      </w:r>
      <w:r w:rsidR="0002350A" w:rsidRPr="0025439B">
        <w:rPr>
          <w:color w:val="000000"/>
          <w:szCs w:val="21"/>
        </w:rPr>
        <w:t>毕业于宾夕法尼亚大学和本杰明</w:t>
      </w:r>
      <w:r w:rsidR="0002350A" w:rsidRPr="0025439B">
        <w:rPr>
          <w:color w:val="000000"/>
          <w:szCs w:val="21"/>
        </w:rPr>
        <w:t>·</w:t>
      </w:r>
      <w:r w:rsidR="0002350A" w:rsidRPr="0025439B">
        <w:rPr>
          <w:color w:val="000000"/>
          <w:szCs w:val="21"/>
        </w:rPr>
        <w:t>卡多佐法学院，</w:t>
      </w:r>
      <w:r w:rsidR="00A17F90" w:rsidRPr="0025439B">
        <w:rPr>
          <w:color w:val="000000"/>
          <w:szCs w:val="21"/>
        </w:rPr>
        <w:t>是一位美国动画制作人、企业家、作家和摄影师</w:t>
      </w:r>
      <w:r w:rsidR="00513CD0" w:rsidRPr="0025439B">
        <w:rPr>
          <w:color w:val="000000"/>
          <w:szCs w:val="21"/>
        </w:rPr>
        <w:t>。他最著名的作品是</w:t>
      </w:r>
      <w:r w:rsidR="00881515" w:rsidRPr="0025439B">
        <w:rPr>
          <w:color w:val="000000"/>
          <w:szCs w:val="21"/>
        </w:rPr>
        <w:t>尼克国际儿童频道（</w:t>
      </w:r>
      <w:r w:rsidR="00513CD0" w:rsidRPr="0025439B">
        <w:rPr>
          <w:color w:val="000000"/>
          <w:szCs w:val="21"/>
        </w:rPr>
        <w:t>Nickelodeon</w:t>
      </w:r>
      <w:r w:rsidR="00881515" w:rsidRPr="0025439B">
        <w:rPr>
          <w:color w:val="000000"/>
          <w:szCs w:val="21"/>
        </w:rPr>
        <w:t>）</w:t>
      </w:r>
      <w:proofErr w:type="gramStart"/>
      <w:r w:rsidR="00513CD0" w:rsidRPr="0025439B">
        <w:rPr>
          <w:color w:val="000000"/>
          <w:szCs w:val="21"/>
        </w:rPr>
        <w:t>的动漫喜剧</w:t>
      </w:r>
      <w:proofErr w:type="gramEnd"/>
      <w:r w:rsidR="00513CD0" w:rsidRPr="0025439B">
        <w:rPr>
          <w:color w:val="000000"/>
          <w:szCs w:val="21"/>
        </w:rPr>
        <w:t>《</w:t>
      </w:r>
      <w:r w:rsidR="00513CD0" w:rsidRPr="0025439B">
        <w:rPr>
          <w:i/>
          <w:color w:val="000000"/>
          <w:szCs w:val="21"/>
        </w:rPr>
        <w:t>Kappa Mikey</w:t>
      </w:r>
      <w:r w:rsidR="00513CD0" w:rsidRPr="0025439B">
        <w:rPr>
          <w:color w:val="000000"/>
          <w:szCs w:val="21"/>
        </w:rPr>
        <w:t>》和《</w:t>
      </w:r>
      <w:r w:rsidR="00881515" w:rsidRPr="0025439B">
        <w:rPr>
          <w:color w:val="000000"/>
          <w:szCs w:val="21"/>
        </w:rPr>
        <w:t>极速赛车手</w:t>
      </w:r>
      <w:r w:rsidR="003F0010" w:rsidRPr="0025439B">
        <w:rPr>
          <w:color w:val="000000"/>
          <w:szCs w:val="21"/>
        </w:rPr>
        <w:t>：</w:t>
      </w:r>
      <w:r w:rsidR="00274B55" w:rsidRPr="0025439B">
        <w:rPr>
          <w:color w:val="000000"/>
          <w:szCs w:val="21"/>
        </w:rPr>
        <w:t>下一代</w:t>
      </w:r>
      <w:r w:rsidR="00881515" w:rsidRPr="0025439B">
        <w:rPr>
          <w:color w:val="000000"/>
          <w:szCs w:val="21"/>
        </w:rPr>
        <w:t>》（</w:t>
      </w:r>
      <w:r w:rsidR="00513CD0" w:rsidRPr="0025439B">
        <w:rPr>
          <w:i/>
          <w:color w:val="000000"/>
          <w:szCs w:val="21"/>
        </w:rPr>
        <w:t>Speed Racer</w:t>
      </w:r>
      <w:r w:rsidR="005030D1" w:rsidRPr="0025439B">
        <w:t>:</w:t>
      </w:r>
      <w:r w:rsidR="00274B55" w:rsidRPr="0025439B">
        <w:rPr>
          <w:i/>
          <w:color w:val="000000"/>
          <w:szCs w:val="21"/>
        </w:rPr>
        <w:t xml:space="preserve"> The Next Generation</w:t>
      </w:r>
      <w:r w:rsidR="00881515" w:rsidRPr="0025439B">
        <w:rPr>
          <w:color w:val="000000"/>
          <w:szCs w:val="21"/>
        </w:rPr>
        <w:t>）</w:t>
      </w:r>
      <w:r w:rsidR="009B2485" w:rsidRPr="0025439B">
        <w:rPr>
          <w:color w:val="000000"/>
          <w:szCs w:val="21"/>
        </w:rPr>
        <w:t>，</w:t>
      </w:r>
      <w:r w:rsidR="00513CD0" w:rsidRPr="0025439B">
        <w:rPr>
          <w:color w:val="000000"/>
          <w:szCs w:val="21"/>
        </w:rPr>
        <w:t>和</w:t>
      </w:r>
      <w:r w:rsidR="00493DDB" w:rsidRPr="0025439B">
        <w:rPr>
          <w:color w:val="000000"/>
          <w:szCs w:val="21"/>
        </w:rPr>
        <w:t>Cartoon Network</w:t>
      </w:r>
      <w:r w:rsidR="00513CD0" w:rsidRPr="0025439B">
        <w:rPr>
          <w:color w:val="000000"/>
          <w:szCs w:val="21"/>
        </w:rPr>
        <w:t>的真人剧《拇指摔跤联盟》</w:t>
      </w:r>
      <w:r w:rsidR="00493DDB" w:rsidRPr="0025439B">
        <w:rPr>
          <w:color w:val="000000"/>
          <w:szCs w:val="21"/>
        </w:rPr>
        <w:t>（</w:t>
      </w:r>
      <w:r w:rsidR="00493DDB" w:rsidRPr="0025439B">
        <w:rPr>
          <w:i/>
          <w:color w:val="000000"/>
          <w:szCs w:val="21"/>
        </w:rPr>
        <w:t>Thumb Wrestling Federation</w:t>
      </w:r>
      <w:r w:rsidR="00493DDB" w:rsidRPr="0025439B">
        <w:rPr>
          <w:color w:val="000000"/>
          <w:szCs w:val="21"/>
        </w:rPr>
        <w:t>）</w:t>
      </w:r>
      <w:r w:rsidR="00513CD0" w:rsidRPr="0025439B">
        <w:rPr>
          <w:color w:val="000000"/>
          <w:szCs w:val="21"/>
        </w:rPr>
        <w:t>；</w:t>
      </w:r>
      <w:r w:rsidR="00513CD0" w:rsidRPr="0025439B">
        <w:rPr>
          <w:color w:val="000000"/>
          <w:szCs w:val="21"/>
        </w:rPr>
        <w:t>Netflix</w:t>
      </w:r>
      <w:r w:rsidR="00513CD0" w:rsidRPr="0025439B">
        <w:rPr>
          <w:color w:val="000000"/>
          <w:szCs w:val="21"/>
        </w:rPr>
        <w:t>原创的《</w:t>
      </w:r>
      <w:r w:rsidR="006E6E30" w:rsidRPr="0025439B">
        <w:rPr>
          <w:i/>
          <w:color w:val="000000"/>
          <w:szCs w:val="21"/>
        </w:rPr>
        <w:t>Team Toon</w:t>
      </w:r>
      <w:r w:rsidR="00513CD0" w:rsidRPr="0025439B">
        <w:rPr>
          <w:color w:val="000000"/>
          <w:szCs w:val="21"/>
        </w:rPr>
        <w:t>》；以及</w:t>
      </w:r>
      <w:r w:rsidR="00F62122" w:rsidRPr="0025439B">
        <w:rPr>
          <w:color w:val="000000"/>
          <w:szCs w:val="21"/>
        </w:rPr>
        <w:t>尼克国际儿童频道</w:t>
      </w:r>
      <w:r w:rsidR="00513CD0" w:rsidRPr="0025439B">
        <w:rPr>
          <w:color w:val="000000"/>
          <w:szCs w:val="21"/>
        </w:rPr>
        <w:t>的《外星人的黎明》</w:t>
      </w:r>
      <w:r w:rsidR="00F62122" w:rsidRPr="0025439B">
        <w:rPr>
          <w:color w:val="000000"/>
          <w:szCs w:val="21"/>
        </w:rPr>
        <w:t>（</w:t>
      </w:r>
      <w:r w:rsidR="00F62122" w:rsidRPr="0025439B">
        <w:rPr>
          <w:i/>
          <w:color w:val="000000"/>
          <w:szCs w:val="21"/>
        </w:rPr>
        <w:t>Alien Dawn</w:t>
      </w:r>
      <w:r w:rsidR="00F62122" w:rsidRPr="0025439B">
        <w:rPr>
          <w:color w:val="000000"/>
          <w:szCs w:val="21"/>
        </w:rPr>
        <w:t>）</w:t>
      </w:r>
      <w:r w:rsidR="00513CD0" w:rsidRPr="0025439B">
        <w:rPr>
          <w:color w:val="000000"/>
          <w:szCs w:val="21"/>
        </w:rPr>
        <w:t>。除了《儒勒</w:t>
      </w:r>
      <w:r w:rsidR="00D84AF9" w:rsidRPr="0025439B">
        <w:rPr>
          <w:color w:val="000000"/>
          <w:szCs w:val="21"/>
        </w:rPr>
        <w:t>·</w:t>
      </w:r>
      <w:r w:rsidR="00513CD0" w:rsidRPr="0025439B">
        <w:rPr>
          <w:color w:val="000000"/>
          <w:szCs w:val="21"/>
        </w:rPr>
        <w:t>凡尔纳预言》，他还与伊娃</w:t>
      </w:r>
      <w:r w:rsidR="00513CD0" w:rsidRPr="0025439B">
        <w:rPr>
          <w:color w:val="000000"/>
          <w:szCs w:val="21"/>
        </w:rPr>
        <w:t>-</w:t>
      </w:r>
      <w:r w:rsidR="00513CD0" w:rsidRPr="0025439B">
        <w:rPr>
          <w:color w:val="000000"/>
          <w:szCs w:val="21"/>
        </w:rPr>
        <w:t>玛丽</w:t>
      </w:r>
      <w:r w:rsidR="002A0091" w:rsidRPr="0025439B">
        <w:rPr>
          <w:color w:val="000000"/>
          <w:szCs w:val="21"/>
        </w:rPr>
        <w:t>·</w:t>
      </w:r>
      <w:r w:rsidR="00513CD0" w:rsidRPr="0025439B">
        <w:rPr>
          <w:color w:val="000000"/>
          <w:szCs w:val="21"/>
        </w:rPr>
        <w:t>帕尔默合写了《罗密欧、朱丽叶和吉姆》</w:t>
      </w:r>
      <w:r w:rsidR="005C1168" w:rsidRPr="0025439B">
        <w:rPr>
          <w:color w:val="000000"/>
          <w:szCs w:val="21"/>
        </w:rPr>
        <w:t>（</w:t>
      </w:r>
      <w:r w:rsidR="005C1168" w:rsidRPr="0025439B">
        <w:rPr>
          <w:i/>
          <w:color w:val="000000"/>
          <w:szCs w:val="21"/>
        </w:rPr>
        <w:t>Romeo, Juliet &amp; Jim</w:t>
      </w:r>
      <w:r w:rsidR="005C1168" w:rsidRPr="0025439B">
        <w:rPr>
          <w:color w:val="000000"/>
          <w:szCs w:val="21"/>
        </w:rPr>
        <w:t>）</w:t>
      </w:r>
      <w:r w:rsidR="00513CD0" w:rsidRPr="0025439B">
        <w:rPr>
          <w:color w:val="000000"/>
          <w:szCs w:val="21"/>
        </w:rPr>
        <w:t>。</w:t>
      </w:r>
    </w:p>
    <w:p w:rsidR="00BC138F" w:rsidRPr="0025439B" w:rsidRDefault="00BC138F" w:rsidP="0025439B">
      <w:pPr>
        <w:ind w:firstLineChars="200" w:firstLine="422"/>
        <w:rPr>
          <w:b/>
          <w:color w:val="000000"/>
          <w:szCs w:val="21"/>
        </w:rPr>
      </w:pPr>
    </w:p>
    <w:p w:rsidR="00D8251A" w:rsidRPr="0025439B" w:rsidRDefault="00513CD0" w:rsidP="0025439B">
      <w:pPr>
        <w:ind w:firstLineChars="200" w:firstLine="422"/>
        <w:rPr>
          <w:bCs/>
          <w:color w:val="000000"/>
          <w:szCs w:val="21"/>
        </w:rPr>
      </w:pPr>
      <w:r w:rsidRPr="0025439B">
        <w:rPr>
          <w:b/>
          <w:color w:val="000000"/>
          <w:szCs w:val="21"/>
        </w:rPr>
        <w:t>伊娃</w:t>
      </w:r>
      <w:r w:rsidR="00551FBE" w:rsidRPr="0025439B">
        <w:rPr>
          <w:b/>
          <w:color w:val="000000"/>
          <w:szCs w:val="21"/>
        </w:rPr>
        <w:t>-</w:t>
      </w:r>
      <w:r w:rsidRPr="0025439B">
        <w:rPr>
          <w:b/>
          <w:color w:val="000000"/>
          <w:szCs w:val="21"/>
        </w:rPr>
        <w:t>玛丽</w:t>
      </w:r>
      <w:r w:rsidR="00551FBE" w:rsidRPr="0025439B">
        <w:rPr>
          <w:b/>
          <w:color w:val="000000"/>
          <w:szCs w:val="21"/>
        </w:rPr>
        <w:t>·</w:t>
      </w:r>
      <w:r w:rsidRPr="0025439B">
        <w:rPr>
          <w:b/>
          <w:color w:val="000000"/>
          <w:szCs w:val="21"/>
        </w:rPr>
        <w:t>帕尔默</w:t>
      </w:r>
      <w:r w:rsidR="00F86D29" w:rsidRPr="0025439B">
        <w:rPr>
          <w:b/>
          <w:color w:val="000000"/>
          <w:szCs w:val="21"/>
        </w:rPr>
        <w:t>（</w:t>
      </w:r>
      <w:r w:rsidR="00F86D29" w:rsidRPr="0025439B">
        <w:rPr>
          <w:b/>
          <w:color w:val="000000"/>
          <w:szCs w:val="21"/>
        </w:rPr>
        <w:t>Iva-Marie Palmer</w:t>
      </w:r>
      <w:r w:rsidR="00F86D29" w:rsidRPr="0025439B">
        <w:rPr>
          <w:b/>
          <w:color w:val="000000"/>
          <w:szCs w:val="21"/>
        </w:rPr>
        <w:t>）</w:t>
      </w:r>
      <w:r w:rsidR="003237BC" w:rsidRPr="0025439B">
        <w:rPr>
          <w:color w:val="000000"/>
          <w:szCs w:val="21"/>
        </w:rPr>
        <w:t>毕业于北伊利诺伊大学和</w:t>
      </w:r>
      <w:r w:rsidR="003237BC" w:rsidRPr="0025439B">
        <w:rPr>
          <w:color w:val="333333"/>
          <w:szCs w:val="21"/>
          <w:shd w:val="clear" w:color="auto" w:fill="FFFFFF"/>
        </w:rPr>
        <w:t>芝加哥哥伦比亚学院，</w:t>
      </w:r>
      <w:r w:rsidRPr="0025439B">
        <w:rPr>
          <w:color w:val="000000"/>
          <w:szCs w:val="21"/>
        </w:rPr>
        <w:t>是中年级系列小说《加比</w:t>
      </w:r>
      <w:r w:rsidR="0069491E" w:rsidRPr="0025439B">
        <w:rPr>
          <w:color w:val="000000"/>
          <w:szCs w:val="21"/>
        </w:rPr>
        <w:t>·</w:t>
      </w:r>
      <w:r w:rsidRPr="0025439B">
        <w:rPr>
          <w:color w:val="000000"/>
          <w:szCs w:val="21"/>
        </w:rPr>
        <w:t>加西亚的终极游戏书》</w:t>
      </w:r>
      <w:r w:rsidR="00327E75" w:rsidRPr="0025439B">
        <w:rPr>
          <w:color w:val="000000"/>
          <w:szCs w:val="21"/>
        </w:rPr>
        <w:t>（</w:t>
      </w:r>
      <w:r w:rsidR="00327E75" w:rsidRPr="0025439B">
        <w:rPr>
          <w:color w:val="0F1111"/>
          <w:szCs w:val="21"/>
          <w:shd w:val="clear" w:color="auto" w:fill="FFFFFF"/>
        </w:rPr>
        <w:t>Gabby Garcia's Ultimate Playbook</w:t>
      </w:r>
      <w:r w:rsidR="00327E75" w:rsidRPr="0025439B">
        <w:rPr>
          <w:color w:val="000000"/>
          <w:szCs w:val="21"/>
        </w:rPr>
        <w:t>）</w:t>
      </w:r>
      <w:r w:rsidRPr="0025439B">
        <w:rPr>
          <w:color w:val="000000"/>
          <w:szCs w:val="21"/>
        </w:rPr>
        <w:t>的作者，也是青年小说《我们所知道的世界末日》</w:t>
      </w:r>
      <w:r w:rsidR="007B3E4C" w:rsidRPr="0025439B">
        <w:rPr>
          <w:color w:val="000000"/>
          <w:szCs w:val="21"/>
        </w:rPr>
        <w:t>（</w:t>
      </w:r>
      <w:r w:rsidR="007B3E4C" w:rsidRPr="0025439B">
        <w:rPr>
          <w:i/>
          <w:color w:val="000000"/>
          <w:szCs w:val="21"/>
        </w:rPr>
        <w:t>The End of the World As We Know It</w:t>
      </w:r>
      <w:r w:rsidR="007B3E4C" w:rsidRPr="0025439B">
        <w:rPr>
          <w:color w:val="000000"/>
          <w:szCs w:val="21"/>
        </w:rPr>
        <w:t>）</w:t>
      </w:r>
      <w:r w:rsidRPr="0025439B">
        <w:rPr>
          <w:color w:val="000000"/>
          <w:szCs w:val="21"/>
        </w:rPr>
        <w:t>、《罗密欧、朱丽叶和吉姆》</w:t>
      </w:r>
      <w:r w:rsidR="007B3E4C" w:rsidRPr="0025439B">
        <w:rPr>
          <w:color w:val="000000"/>
          <w:szCs w:val="21"/>
        </w:rPr>
        <w:t>（</w:t>
      </w:r>
      <w:r w:rsidR="007B3E4C" w:rsidRPr="0025439B">
        <w:rPr>
          <w:i/>
          <w:color w:val="000000"/>
          <w:szCs w:val="21"/>
        </w:rPr>
        <w:t>Romeo, Juliet &amp; Jim</w:t>
      </w:r>
      <w:r w:rsidR="007B3E4C" w:rsidRPr="0025439B">
        <w:rPr>
          <w:color w:val="000000"/>
          <w:szCs w:val="21"/>
        </w:rPr>
        <w:t>）、</w:t>
      </w:r>
      <w:r w:rsidRPr="0025439B">
        <w:rPr>
          <w:color w:val="000000"/>
          <w:szCs w:val="21"/>
        </w:rPr>
        <w:t>（与拉里</w:t>
      </w:r>
      <w:r w:rsidR="00B547D6" w:rsidRPr="0025439B">
        <w:rPr>
          <w:color w:val="000000"/>
          <w:szCs w:val="21"/>
        </w:rPr>
        <w:t>·</w:t>
      </w:r>
      <w:r w:rsidRPr="0025439B">
        <w:rPr>
          <w:color w:val="000000"/>
          <w:szCs w:val="21"/>
        </w:rPr>
        <w:t>施瓦茨合作）、《夏天》</w:t>
      </w:r>
      <w:r w:rsidR="00076EB1" w:rsidRPr="0025439B">
        <w:rPr>
          <w:color w:val="000000"/>
          <w:szCs w:val="21"/>
        </w:rPr>
        <w:t>（</w:t>
      </w:r>
      <w:r w:rsidR="00076EB1" w:rsidRPr="0025439B">
        <w:rPr>
          <w:i/>
          <w:color w:val="000000"/>
          <w:szCs w:val="21"/>
        </w:rPr>
        <w:t>The Summers</w:t>
      </w:r>
      <w:r w:rsidR="00076EB1" w:rsidRPr="0025439B">
        <w:rPr>
          <w:color w:val="000000"/>
          <w:szCs w:val="21"/>
        </w:rPr>
        <w:t>）</w:t>
      </w:r>
      <w:r w:rsidRPr="0025439B">
        <w:rPr>
          <w:color w:val="000000"/>
          <w:szCs w:val="21"/>
        </w:rPr>
        <w:t>和《把你的一切给我》</w:t>
      </w:r>
      <w:r w:rsidR="00C8416F" w:rsidRPr="0025439B">
        <w:rPr>
          <w:color w:val="000000"/>
          <w:szCs w:val="21"/>
        </w:rPr>
        <w:t>（</w:t>
      </w:r>
      <w:proofErr w:type="spellStart"/>
      <w:r w:rsidR="00C8416F" w:rsidRPr="0025439B">
        <w:rPr>
          <w:i/>
          <w:color w:val="000000"/>
          <w:szCs w:val="21"/>
        </w:rPr>
        <w:t>Gimme</w:t>
      </w:r>
      <w:proofErr w:type="spellEnd"/>
      <w:r w:rsidR="00C8416F" w:rsidRPr="0025439B">
        <w:rPr>
          <w:i/>
          <w:color w:val="000000"/>
          <w:szCs w:val="21"/>
        </w:rPr>
        <w:t xml:space="preserve"> Everything You Got</w:t>
      </w:r>
      <w:r w:rsidR="00C8416F" w:rsidRPr="0025439B">
        <w:rPr>
          <w:i/>
          <w:color w:val="000000"/>
          <w:szCs w:val="21"/>
        </w:rPr>
        <w:t>）</w:t>
      </w:r>
      <w:r w:rsidRPr="0025439B">
        <w:rPr>
          <w:color w:val="000000"/>
          <w:szCs w:val="21"/>
        </w:rPr>
        <w:t>的作者。她与她的丈夫和两个儿子住在加利福尼亚州。</w:t>
      </w:r>
    </w:p>
    <w:p w:rsidR="007C2FE1" w:rsidRDefault="007C2FE1" w:rsidP="0025439B">
      <w:pPr>
        <w:rPr>
          <w:b/>
          <w:bCs/>
          <w:color w:val="000000"/>
          <w:szCs w:val="21"/>
        </w:rPr>
      </w:pPr>
    </w:p>
    <w:p w:rsidR="00346D0B" w:rsidRDefault="00346D0B" w:rsidP="0025439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</w:t>
      </w:r>
      <w:r>
        <w:rPr>
          <w:rFonts w:hint="eastAsia"/>
          <w:b/>
          <w:bCs/>
          <w:color w:val="000000"/>
          <w:szCs w:val="21"/>
        </w:rPr>
        <w:t>：</w:t>
      </w:r>
    </w:p>
    <w:p w:rsidR="0033486F" w:rsidRDefault="0033486F" w:rsidP="0025439B">
      <w:pPr>
        <w:rPr>
          <w:b/>
          <w:bCs/>
          <w:color w:val="000000"/>
          <w:szCs w:val="21"/>
        </w:rPr>
      </w:pPr>
    </w:p>
    <w:p w:rsidR="00F039DB" w:rsidRDefault="00F039DB" w:rsidP="0025439B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FE213C">
        <w:rPr>
          <w:rFonts w:hint="eastAsia"/>
          <w:bCs/>
          <w:color w:val="000000"/>
          <w:szCs w:val="21"/>
        </w:rPr>
        <w:t>这本书</w:t>
      </w:r>
      <w:r w:rsidR="00DB6F15">
        <w:rPr>
          <w:rFonts w:hint="eastAsia"/>
          <w:bCs/>
          <w:color w:val="000000"/>
          <w:szCs w:val="21"/>
        </w:rPr>
        <w:t>精彩绝伦</w:t>
      </w:r>
      <w:r w:rsidR="00AE5A8E">
        <w:rPr>
          <w:rFonts w:hint="eastAsia"/>
          <w:bCs/>
          <w:color w:val="000000"/>
          <w:szCs w:val="21"/>
        </w:rPr>
        <w:t>：我很喜欢那些有魅力的人物、标志性的环境，特别是所有的惊险</w:t>
      </w:r>
      <w:r w:rsidRPr="00F039DB">
        <w:rPr>
          <w:rFonts w:hint="eastAsia"/>
          <w:bCs/>
          <w:color w:val="000000"/>
          <w:szCs w:val="21"/>
        </w:rPr>
        <w:t>时刻，孩子</w:t>
      </w:r>
      <w:r w:rsidR="000C2675">
        <w:rPr>
          <w:rFonts w:hint="eastAsia"/>
          <w:bCs/>
          <w:color w:val="000000"/>
          <w:szCs w:val="21"/>
        </w:rPr>
        <w:t>们会津津乐道。这是一次美妙的冒险，</w:t>
      </w:r>
      <w:r w:rsidR="00B437A3">
        <w:rPr>
          <w:rFonts w:hint="eastAsia"/>
          <w:bCs/>
          <w:color w:val="000000"/>
          <w:szCs w:val="21"/>
        </w:rPr>
        <w:t>就像一个</w:t>
      </w:r>
      <w:r w:rsidR="000C2675">
        <w:rPr>
          <w:rFonts w:hint="eastAsia"/>
          <w:bCs/>
          <w:color w:val="000000"/>
          <w:szCs w:val="21"/>
        </w:rPr>
        <w:t>梦想中的</w:t>
      </w:r>
      <w:r w:rsidRPr="00F039DB">
        <w:rPr>
          <w:rFonts w:hint="eastAsia"/>
          <w:bCs/>
          <w:color w:val="000000"/>
          <w:szCs w:val="21"/>
        </w:rPr>
        <w:t>假期。</w:t>
      </w:r>
      <w:r>
        <w:rPr>
          <w:rFonts w:hint="eastAsia"/>
          <w:bCs/>
          <w:color w:val="000000"/>
          <w:szCs w:val="21"/>
        </w:rPr>
        <w:t>”</w:t>
      </w:r>
    </w:p>
    <w:p w:rsidR="00F039DB" w:rsidRPr="00F039DB" w:rsidRDefault="00F039DB" w:rsidP="0025439B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F039DB">
        <w:rPr>
          <w:rFonts w:hint="eastAsia"/>
          <w:bCs/>
          <w:color w:val="000000"/>
          <w:szCs w:val="21"/>
        </w:rPr>
        <w:t>萨拉</w:t>
      </w:r>
      <w:r w:rsidR="009257B4">
        <w:rPr>
          <w:rFonts w:hint="eastAsia"/>
          <w:bCs/>
          <w:color w:val="000000"/>
          <w:szCs w:val="21"/>
        </w:rPr>
        <w:t>·</w:t>
      </w:r>
      <w:r w:rsidRPr="00F039DB">
        <w:rPr>
          <w:rFonts w:hint="eastAsia"/>
          <w:bCs/>
          <w:color w:val="000000"/>
          <w:szCs w:val="21"/>
        </w:rPr>
        <w:t>弗格森</w:t>
      </w:r>
      <w:r w:rsidR="00CB673E">
        <w:rPr>
          <w:rFonts w:hint="eastAsia"/>
          <w:bCs/>
          <w:color w:val="000000"/>
          <w:szCs w:val="21"/>
        </w:rPr>
        <w:t>（</w:t>
      </w:r>
      <w:r w:rsidR="00CB673E" w:rsidRPr="00CB673E">
        <w:rPr>
          <w:bCs/>
          <w:color w:val="000000"/>
          <w:szCs w:val="21"/>
        </w:rPr>
        <w:t>Sarah Ferguson</w:t>
      </w:r>
      <w:r w:rsidR="00CB673E">
        <w:rPr>
          <w:rFonts w:hint="eastAsia"/>
          <w:bCs/>
          <w:color w:val="000000"/>
          <w:szCs w:val="21"/>
        </w:rPr>
        <w:t>）</w:t>
      </w:r>
      <w:r w:rsidRPr="00F039DB">
        <w:rPr>
          <w:rFonts w:hint="eastAsia"/>
          <w:bCs/>
          <w:color w:val="000000"/>
          <w:szCs w:val="21"/>
        </w:rPr>
        <w:t>，约克公爵夫人</w:t>
      </w:r>
    </w:p>
    <w:p w:rsidR="00F039DB" w:rsidRPr="00F039DB" w:rsidRDefault="00F039DB" w:rsidP="0025439B">
      <w:pPr>
        <w:rPr>
          <w:bCs/>
          <w:color w:val="000000"/>
          <w:szCs w:val="21"/>
        </w:rPr>
      </w:pPr>
    </w:p>
    <w:p w:rsidR="00F039DB" w:rsidRDefault="00F039DB" w:rsidP="0025439B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472745">
        <w:rPr>
          <w:rFonts w:hint="eastAsia"/>
          <w:bCs/>
          <w:color w:val="000000"/>
          <w:szCs w:val="21"/>
        </w:rPr>
        <w:t>旧书店、隐藏的密码、</w:t>
      </w:r>
      <w:r w:rsidRPr="00F039DB">
        <w:rPr>
          <w:rFonts w:hint="eastAsia"/>
          <w:bCs/>
          <w:color w:val="000000"/>
          <w:szCs w:val="21"/>
        </w:rPr>
        <w:t>秘密宝藏和</w:t>
      </w:r>
      <w:proofErr w:type="gramStart"/>
      <w:r w:rsidRPr="00F039DB">
        <w:rPr>
          <w:rFonts w:hint="eastAsia"/>
          <w:bCs/>
          <w:color w:val="000000"/>
          <w:szCs w:val="21"/>
        </w:rPr>
        <w:t>儒勒</w:t>
      </w:r>
      <w:proofErr w:type="gramEnd"/>
      <w:r w:rsidR="00472745">
        <w:rPr>
          <w:rFonts w:hint="eastAsia"/>
          <w:bCs/>
          <w:color w:val="000000"/>
          <w:szCs w:val="21"/>
        </w:rPr>
        <w:t>·</w:t>
      </w:r>
      <w:r w:rsidRPr="00F039DB">
        <w:rPr>
          <w:rFonts w:hint="eastAsia"/>
          <w:bCs/>
          <w:color w:val="000000"/>
          <w:szCs w:val="21"/>
        </w:rPr>
        <w:t>凡尔纳！</w:t>
      </w:r>
      <w:r w:rsidR="00A70AFC">
        <w:rPr>
          <w:rFonts w:hint="eastAsia"/>
          <w:bCs/>
          <w:color w:val="000000"/>
          <w:szCs w:val="21"/>
        </w:rPr>
        <w:t>一个</w:t>
      </w:r>
      <w:r w:rsidRPr="00F039DB">
        <w:rPr>
          <w:rFonts w:hint="eastAsia"/>
          <w:bCs/>
          <w:color w:val="000000"/>
          <w:szCs w:val="21"/>
        </w:rPr>
        <w:t>野性的故事，让读者用他们的大脑来解决一个奇幻的谜团！</w:t>
      </w:r>
      <w:r>
        <w:rPr>
          <w:rFonts w:hint="eastAsia"/>
          <w:bCs/>
          <w:color w:val="000000"/>
          <w:szCs w:val="21"/>
        </w:rPr>
        <w:t>”</w:t>
      </w:r>
    </w:p>
    <w:p w:rsidR="00F039DB" w:rsidRPr="00F039DB" w:rsidRDefault="00F039DB" w:rsidP="0025439B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F039DB">
        <w:rPr>
          <w:rFonts w:hint="eastAsia"/>
          <w:bCs/>
          <w:color w:val="000000"/>
          <w:szCs w:val="21"/>
        </w:rPr>
        <w:t>大卫</w:t>
      </w:r>
      <w:r w:rsidR="009257B4">
        <w:rPr>
          <w:rFonts w:hint="eastAsia"/>
          <w:bCs/>
          <w:color w:val="000000"/>
          <w:szCs w:val="21"/>
        </w:rPr>
        <w:t>·</w:t>
      </w:r>
      <w:r w:rsidRPr="00F039DB">
        <w:rPr>
          <w:rFonts w:hint="eastAsia"/>
          <w:bCs/>
          <w:color w:val="000000"/>
          <w:szCs w:val="21"/>
        </w:rPr>
        <w:t>曼德尔</w:t>
      </w:r>
      <w:r w:rsidR="006B385A">
        <w:rPr>
          <w:rFonts w:hint="eastAsia"/>
          <w:bCs/>
          <w:color w:val="000000"/>
          <w:szCs w:val="21"/>
        </w:rPr>
        <w:t>（</w:t>
      </w:r>
      <w:r w:rsidR="006B385A" w:rsidRPr="006B385A">
        <w:rPr>
          <w:bCs/>
          <w:color w:val="000000"/>
          <w:szCs w:val="21"/>
        </w:rPr>
        <w:t>David Mandel</w:t>
      </w:r>
      <w:r w:rsidR="006B385A">
        <w:rPr>
          <w:rFonts w:hint="eastAsia"/>
          <w:bCs/>
          <w:color w:val="000000"/>
          <w:szCs w:val="21"/>
        </w:rPr>
        <w:t>）</w:t>
      </w:r>
      <w:r w:rsidRPr="00F039DB">
        <w:rPr>
          <w:rFonts w:hint="eastAsia"/>
          <w:bCs/>
          <w:color w:val="000000"/>
          <w:szCs w:val="21"/>
        </w:rPr>
        <w:t>，</w:t>
      </w:r>
      <w:r w:rsidR="00764A84">
        <w:rPr>
          <w:rFonts w:hint="eastAsia"/>
          <w:bCs/>
          <w:color w:val="000000"/>
          <w:szCs w:val="21"/>
        </w:rPr>
        <w:t>艾美奖获奖剧集</w:t>
      </w:r>
      <w:r w:rsidR="00C528F6">
        <w:rPr>
          <w:rFonts w:hint="eastAsia"/>
          <w:bCs/>
          <w:color w:val="000000"/>
          <w:szCs w:val="21"/>
        </w:rPr>
        <w:t>《副总统》</w:t>
      </w:r>
      <w:r w:rsidRPr="00F039DB">
        <w:rPr>
          <w:rFonts w:hint="eastAsia"/>
          <w:bCs/>
          <w:color w:val="000000"/>
          <w:szCs w:val="21"/>
        </w:rPr>
        <w:t>执行制片人</w:t>
      </w:r>
    </w:p>
    <w:p w:rsidR="00A24F6F" w:rsidRDefault="00A24F6F" w:rsidP="0025439B">
      <w:pPr>
        <w:rPr>
          <w:bCs/>
          <w:color w:val="000000"/>
          <w:szCs w:val="21"/>
        </w:rPr>
      </w:pPr>
    </w:p>
    <w:p w:rsidR="00F039DB" w:rsidRDefault="00A24F6F" w:rsidP="0025439B">
      <w:pPr>
        <w:ind w:firstLineChars="200" w:firstLine="420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“</w:t>
      </w:r>
      <w:proofErr w:type="gramEnd"/>
      <w:r w:rsidR="00F039DB" w:rsidRPr="00F039DB">
        <w:rPr>
          <w:rFonts w:hint="eastAsia"/>
          <w:bCs/>
          <w:color w:val="000000"/>
          <w:szCs w:val="21"/>
        </w:rPr>
        <w:t>塔楼、宝藏和线索，哦，我的天！</w:t>
      </w:r>
      <w:r w:rsidR="00CA4865">
        <w:rPr>
          <w:rFonts w:hint="eastAsia"/>
          <w:bCs/>
          <w:color w:val="000000"/>
          <w:szCs w:val="21"/>
        </w:rPr>
        <w:t>帕尔默和施瓦茨巧妙地将史诗般的冒险与令人捧腹</w:t>
      </w:r>
      <w:r w:rsidR="00C879B5">
        <w:rPr>
          <w:rFonts w:hint="eastAsia"/>
          <w:bCs/>
          <w:color w:val="000000"/>
          <w:szCs w:val="21"/>
        </w:rPr>
        <w:t>的幽默和真正的中年级</w:t>
      </w:r>
      <w:r w:rsidR="00471414">
        <w:rPr>
          <w:rFonts w:hint="eastAsia"/>
          <w:bCs/>
          <w:color w:val="000000"/>
          <w:szCs w:val="21"/>
        </w:rPr>
        <w:t>读者</w:t>
      </w:r>
      <w:r w:rsidR="00552B2A">
        <w:rPr>
          <w:rFonts w:hint="eastAsia"/>
          <w:bCs/>
          <w:color w:val="000000"/>
          <w:szCs w:val="21"/>
        </w:rPr>
        <w:t>兴趣</w:t>
      </w:r>
      <w:r w:rsidR="00F039DB" w:rsidRPr="00F039DB">
        <w:rPr>
          <w:rFonts w:hint="eastAsia"/>
          <w:bCs/>
          <w:color w:val="000000"/>
          <w:szCs w:val="21"/>
        </w:rPr>
        <w:t>编织在一起。</w:t>
      </w:r>
      <w:r w:rsidR="00971996">
        <w:rPr>
          <w:rFonts w:hint="eastAsia"/>
          <w:bCs/>
          <w:color w:val="000000"/>
          <w:szCs w:val="21"/>
        </w:rPr>
        <w:t>《</w:t>
      </w:r>
      <w:r w:rsidR="00F039DB" w:rsidRPr="00F039DB">
        <w:rPr>
          <w:rFonts w:hint="eastAsia"/>
          <w:bCs/>
          <w:color w:val="000000"/>
          <w:szCs w:val="21"/>
        </w:rPr>
        <w:t>儒勒</w:t>
      </w:r>
      <w:r w:rsidR="00971996">
        <w:rPr>
          <w:rFonts w:hint="eastAsia"/>
          <w:bCs/>
          <w:color w:val="000000"/>
          <w:szCs w:val="21"/>
        </w:rPr>
        <w:t>·</w:t>
      </w:r>
      <w:r w:rsidR="005E1907">
        <w:rPr>
          <w:rFonts w:hint="eastAsia"/>
          <w:bCs/>
          <w:color w:val="000000"/>
          <w:szCs w:val="21"/>
        </w:rPr>
        <w:t>凡尔纳</w:t>
      </w:r>
      <w:r w:rsidR="00971996">
        <w:rPr>
          <w:rFonts w:hint="eastAsia"/>
          <w:bCs/>
          <w:color w:val="000000"/>
          <w:szCs w:val="21"/>
        </w:rPr>
        <w:t>预言》是由一部分《</w:t>
      </w:r>
      <w:r w:rsidR="001851BA">
        <w:rPr>
          <w:rFonts w:hint="eastAsia"/>
          <w:bCs/>
          <w:color w:val="000000"/>
          <w:szCs w:val="21"/>
        </w:rPr>
        <w:t>七宝奇谋</w:t>
      </w:r>
      <w:r w:rsidR="00971996">
        <w:rPr>
          <w:rFonts w:hint="eastAsia"/>
          <w:bCs/>
          <w:color w:val="000000"/>
          <w:szCs w:val="21"/>
        </w:rPr>
        <w:t>》、</w:t>
      </w:r>
      <w:r w:rsidR="00F039DB" w:rsidRPr="00F039DB">
        <w:rPr>
          <w:rFonts w:hint="eastAsia"/>
          <w:bCs/>
          <w:color w:val="000000"/>
          <w:szCs w:val="21"/>
        </w:rPr>
        <w:t>一部</w:t>
      </w:r>
      <w:r w:rsidR="00F6187F">
        <w:rPr>
          <w:rFonts w:hint="eastAsia"/>
          <w:bCs/>
          <w:color w:val="000000"/>
          <w:szCs w:val="21"/>
        </w:rPr>
        <w:t>份《国家宝藏》（如果那个“国家”是法国的话）、</w:t>
      </w:r>
      <w:r w:rsidR="00971996">
        <w:rPr>
          <w:rFonts w:hint="eastAsia"/>
          <w:bCs/>
          <w:color w:val="000000"/>
          <w:szCs w:val="21"/>
        </w:rPr>
        <w:t>还有百分之</w:t>
      </w:r>
      <w:r w:rsidR="00F039DB" w:rsidRPr="00F039DB">
        <w:rPr>
          <w:rFonts w:hint="eastAsia"/>
          <w:bCs/>
          <w:color w:val="000000"/>
          <w:szCs w:val="21"/>
        </w:rPr>
        <w:t>百的疯狂之旅</w:t>
      </w:r>
      <w:r w:rsidR="00971996">
        <w:rPr>
          <w:rFonts w:hint="eastAsia"/>
          <w:bCs/>
          <w:color w:val="000000"/>
          <w:szCs w:val="21"/>
        </w:rPr>
        <w:t>组成的</w:t>
      </w:r>
      <w:r w:rsidR="00F039DB" w:rsidRPr="00F039DB">
        <w:rPr>
          <w:rFonts w:hint="eastAsia"/>
          <w:bCs/>
          <w:color w:val="000000"/>
          <w:szCs w:val="21"/>
        </w:rPr>
        <w:t>！</w:t>
      </w:r>
      <w:r w:rsidR="00F039DB">
        <w:rPr>
          <w:rFonts w:hint="eastAsia"/>
          <w:bCs/>
          <w:color w:val="000000"/>
          <w:szCs w:val="21"/>
        </w:rPr>
        <w:t>”</w:t>
      </w:r>
    </w:p>
    <w:p w:rsidR="009E7D25" w:rsidRDefault="00F039DB" w:rsidP="0025439B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F039DB">
        <w:rPr>
          <w:rFonts w:hint="eastAsia"/>
          <w:bCs/>
          <w:color w:val="000000"/>
          <w:szCs w:val="21"/>
        </w:rPr>
        <w:t>米科尔</w:t>
      </w:r>
      <w:r>
        <w:rPr>
          <w:rFonts w:hint="eastAsia"/>
          <w:bCs/>
          <w:color w:val="000000"/>
          <w:szCs w:val="21"/>
        </w:rPr>
        <w:t>·</w:t>
      </w:r>
      <w:r w:rsidRPr="00F039DB">
        <w:rPr>
          <w:rFonts w:hint="eastAsia"/>
          <w:bCs/>
          <w:color w:val="000000"/>
          <w:szCs w:val="21"/>
        </w:rPr>
        <w:t>奥斯托</w:t>
      </w:r>
      <w:r w:rsidR="006B385A">
        <w:rPr>
          <w:rFonts w:hint="eastAsia"/>
          <w:bCs/>
          <w:color w:val="000000"/>
          <w:szCs w:val="21"/>
        </w:rPr>
        <w:t>（</w:t>
      </w:r>
      <w:proofErr w:type="spellStart"/>
      <w:r w:rsidR="006B385A" w:rsidRPr="006B385A">
        <w:rPr>
          <w:bCs/>
          <w:color w:val="000000"/>
          <w:szCs w:val="21"/>
        </w:rPr>
        <w:t>Micol</w:t>
      </w:r>
      <w:proofErr w:type="spellEnd"/>
      <w:r w:rsidR="006B385A" w:rsidRPr="006B385A">
        <w:rPr>
          <w:bCs/>
          <w:color w:val="000000"/>
          <w:szCs w:val="21"/>
        </w:rPr>
        <w:t xml:space="preserve"> </w:t>
      </w:r>
      <w:proofErr w:type="spellStart"/>
      <w:r w:rsidR="006B385A" w:rsidRPr="006B385A">
        <w:rPr>
          <w:bCs/>
          <w:color w:val="000000"/>
          <w:szCs w:val="21"/>
        </w:rPr>
        <w:t>Ostow</w:t>
      </w:r>
      <w:proofErr w:type="spellEnd"/>
      <w:r w:rsidR="006B385A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，</w:t>
      </w:r>
      <w:r w:rsidRPr="00F039DB">
        <w:rPr>
          <w:rFonts w:hint="eastAsia"/>
          <w:bCs/>
          <w:color w:val="000000"/>
          <w:szCs w:val="21"/>
        </w:rPr>
        <w:t>《南希</w:t>
      </w:r>
      <w:r w:rsidR="00D90FF6">
        <w:rPr>
          <w:rFonts w:hint="eastAsia"/>
          <w:bCs/>
          <w:color w:val="000000"/>
          <w:szCs w:val="21"/>
        </w:rPr>
        <w:t>·</w:t>
      </w:r>
      <w:r w:rsidRPr="00F039DB">
        <w:rPr>
          <w:rFonts w:hint="eastAsia"/>
          <w:bCs/>
          <w:color w:val="000000"/>
          <w:szCs w:val="21"/>
        </w:rPr>
        <w:t>德鲁：诅咒》、《和朋友在一起生活会更好》以及《河谷》漫画小说集的作者</w:t>
      </w:r>
    </w:p>
    <w:p w:rsidR="00963617" w:rsidRPr="005D2ED8" w:rsidRDefault="00963617" w:rsidP="00F039DB">
      <w:pPr>
        <w:ind w:right="420"/>
        <w:jc w:val="right"/>
        <w:rPr>
          <w:b/>
          <w:bCs/>
          <w:color w:val="000000"/>
          <w:szCs w:val="21"/>
        </w:rPr>
      </w:pP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lastRenderedPageBreak/>
        <w:t>谢谢您的阅读！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请将回馈信息发至：</w:t>
      </w:r>
      <w:proofErr w:type="gramStart"/>
      <w:r w:rsidR="00636A35" w:rsidRPr="00636A35">
        <w:rPr>
          <w:rFonts w:hint="eastAsia"/>
          <w:b/>
          <w:bCs/>
          <w:color w:val="000000"/>
        </w:rPr>
        <w:t>徐书凝</w:t>
      </w:r>
      <w:proofErr w:type="gramEnd"/>
      <w:r w:rsidR="00636A35" w:rsidRPr="00636A35">
        <w:rPr>
          <w:rFonts w:hint="eastAsia"/>
          <w:b/>
          <w:bCs/>
          <w:color w:val="000000"/>
        </w:rPr>
        <w:t xml:space="preserve"> (Emily Xu)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安德鲁﹒纳伯格联合国际有限公司北京代表处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北京市海淀区中关村大街甲</w:t>
      </w:r>
      <w:r w:rsidRPr="009F4190">
        <w:rPr>
          <w:b/>
          <w:bCs/>
          <w:color w:val="000000"/>
        </w:rPr>
        <w:t>59</w:t>
      </w:r>
      <w:r w:rsidRPr="009F4190">
        <w:rPr>
          <w:b/>
          <w:bCs/>
          <w:color w:val="000000"/>
        </w:rPr>
        <w:t>号中国人民大学文化大厦</w:t>
      </w:r>
      <w:r w:rsidRPr="009F4190">
        <w:rPr>
          <w:b/>
          <w:bCs/>
          <w:color w:val="000000"/>
        </w:rPr>
        <w:t>1705</w:t>
      </w:r>
      <w:r w:rsidRPr="009F4190">
        <w:rPr>
          <w:b/>
          <w:bCs/>
          <w:color w:val="000000"/>
        </w:rPr>
        <w:t>室</w:t>
      </w:r>
      <w:r w:rsidRPr="009F4190">
        <w:rPr>
          <w:b/>
          <w:bCs/>
          <w:color w:val="000000"/>
        </w:rPr>
        <w:t>, </w:t>
      </w:r>
      <w:r w:rsidRPr="009F4190">
        <w:rPr>
          <w:b/>
          <w:bCs/>
          <w:color w:val="000000"/>
        </w:rPr>
        <w:t>邮编：</w:t>
      </w:r>
      <w:r w:rsidRPr="009F4190">
        <w:rPr>
          <w:b/>
          <w:bCs/>
          <w:color w:val="000000"/>
        </w:rPr>
        <w:t>100872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电话：</w:t>
      </w:r>
      <w:r w:rsidRPr="009F4190">
        <w:rPr>
          <w:b/>
          <w:bCs/>
          <w:color w:val="000000"/>
        </w:rPr>
        <w:t>010-82449325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传真：</w:t>
      </w:r>
      <w:r w:rsidRPr="009F4190">
        <w:rPr>
          <w:b/>
          <w:bCs/>
          <w:color w:val="000000"/>
        </w:rPr>
        <w:t>010-82504200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Email:</w:t>
      </w:r>
      <w:r w:rsidR="00F6193A" w:rsidRPr="00F6193A">
        <w:t xml:space="preserve"> </w:t>
      </w:r>
      <w:hyperlink r:id="rId11" w:history="1">
        <w:r w:rsidR="00F6193A">
          <w:rPr>
            <w:rStyle w:val="a5"/>
            <w:color w:val="0563C1"/>
            <w:sz w:val="20"/>
            <w:szCs w:val="20"/>
            <w:shd w:val="clear" w:color="auto" w:fill="FFFFFF"/>
          </w:rPr>
          <w:t>Emily@nurnberg.com.cn</w:t>
        </w:r>
      </w:hyperlink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网址：</w:t>
      </w:r>
      <w:r w:rsidRPr="009F4190">
        <w:rPr>
          <w:b/>
          <w:bCs/>
          <w:color w:val="000000"/>
        </w:rPr>
        <w:t>www.nurnberg.com.cn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微博：</w:t>
      </w:r>
      <w:hyperlink r:id="rId12" w:history="1">
        <w:r w:rsidRPr="009F4190">
          <w:rPr>
            <w:rStyle w:val="a5"/>
            <w:b/>
            <w:bCs/>
          </w:rPr>
          <w:t>http://weibo.com/nurnberg</w:t>
        </w:r>
      </w:hyperlink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豆瓣小站：</w:t>
      </w:r>
      <w:hyperlink r:id="rId13" w:history="1">
        <w:r w:rsidRPr="009F4190">
          <w:rPr>
            <w:rStyle w:val="a5"/>
            <w:b/>
            <w:bCs/>
          </w:rPr>
          <w:t>http://site.douban.com/110577/</w:t>
        </w:r>
      </w:hyperlink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proofErr w:type="gramStart"/>
      <w:r w:rsidRPr="009F4190">
        <w:rPr>
          <w:b/>
          <w:bCs/>
          <w:color w:val="000000"/>
        </w:rPr>
        <w:t>微信订阅</w:t>
      </w:r>
      <w:proofErr w:type="gramEnd"/>
      <w:r w:rsidRPr="009F4190">
        <w:rPr>
          <w:b/>
          <w:bCs/>
          <w:color w:val="000000"/>
        </w:rPr>
        <w:t>号：</w:t>
      </w:r>
      <w:r w:rsidRPr="009F4190">
        <w:rPr>
          <w:b/>
          <w:bCs/>
          <w:color w:val="000000"/>
        </w:rPr>
        <w:t>ANABJ2002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</w:p>
    <w:p w:rsidR="007F052A" w:rsidRPr="009F4190" w:rsidRDefault="007F052A" w:rsidP="007F052A">
      <w:pPr>
        <w:widowControl/>
        <w:jc w:val="left"/>
        <w:rPr>
          <w:color w:val="000000"/>
        </w:rPr>
      </w:pPr>
    </w:p>
    <w:p w:rsidR="00B86395" w:rsidRPr="007F052A" w:rsidRDefault="00B86395"/>
    <w:sectPr w:rsidR="00B86395" w:rsidRPr="007F052A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97" w:rsidRDefault="00CE2097">
      <w:r>
        <w:separator/>
      </w:r>
    </w:p>
  </w:endnote>
  <w:endnote w:type="continuationSeparator" w:id="0">
    <w:p w:rsidR="00CE2097" w:rsidRDefault="00CE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CE209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61470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97" w:rsidRDefault="00CE2097">
      <w:r>
        <w:separator/>
      </w:r>
    </w:p>
  </w:footnote>
  <w:footnote w:type="continuationSeparator" w:id="0">
    <w:p w:rsidR="00CE2097" w:rsidRDefault="00CE2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 w:rsidP="0025439B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61A2"/>
    <w:rsid w:val="00014337"/>
    <w:rsid w:val="0002350A"/>
    <w:rsid w:val="000262F9"/>
    <w:rsid w:val="00026339"/>
    <w:rsid w:val="00074601"/>
    <w:rsid w:val="00076EB1"/>
    <w:rsid w:val="0007733A"/>
    <w:rsid w:val="00077B9D"/>
    <w:rsid w:val="00080707"/>
    <w:rsid w:val="000852ED"/>
    <w:rsid w:val="00093651"/>
    <w:rsid w:val="00096904"/>
    <w:rsid w:val="00096D4C"/>
    <w:rsid w:val="000A38CC"/>
    <w:rsid w:val="000A59BB"/>
    <w:rsid w:val="000C2675"/>
    <w:rsid w:val="000D045D"/>
    <w:rsid w:val="000D75AD"/>
    <w:rsid w:val="000E217C"/>
    <w:rsid w:val="000F0EFD"/>
    <w:rsid w:val="00100646"/>
    <w:rsid w:val="00114B3B"/>
    <w:rsid w:val="00120F40"/>
    <w:rsid w:val="00123912"/>
    <w:rsid w:val="00124D8D"/>
    <w:rsid w:val="00140E42"/>
    <w:rsid w:val="0014347C"/>
    <w:rsid w:val="00151B99"/>
    <w:rsid w:val="00151FB5"/>
    <w:rsid w:val="00171DE9"/>
    <w:rsid w:val="001773CF"/>
    <w:rsid w:val="001851BA"/>
    <w:rsid w:val="001A2B89"/>
    <w:rsid w:val="001A79E3"/>
    <w:rsid w:val="001B4305"/>
    <w:rsid w:val="001C5BD5"/>
    <w:rsid w:val="001F5A0D"/>
    <w:rsid w:val="002114CF"/>
    <w:rsid w:val="00226131"/>
    <w:rsid w:val="00227694"/>
    <w:rsid w:val="00233FCC"/>
    <w:rsid w:val="002359B4"/>
    <w:rsid w:val="0025439B"/>
    <w:rsid w:val="00274B55"/>
    <w:rsid w:val="00275422"/>
    <w:rsid w:val="00280E46"/>
    <w:rsid w:val="002939D1"/>
    <w:rsid w:val="00296A16"/>
    <w:rsid w:val="00297D02"/>
    <w:rsid w:val="002A0091"/>
    <w:rsid w:val="002A2F0E"/>
    <w:rsid w:val="002C263D"/>
    <w:rsid w:val="002C3F9C"/>
    <w:rsid w:val="002C3FCA"/>
    <w:rsid w:val="002D5256"/>
    <w:rsid w:val="002E019D"/>
    <w:rsid w:val="002F6264"/>
    <w:rsid w:val="00314575"/>
    <w:rsid w:val="003237BC"/>
    <w:rsid w:val="00327E75"/>
    <w:rsid w:val="003328A9"/>
    <w:rsid w:val="0033486F"/>
    <w:rsid w:val="00346D0B"/>
    <w:rsid w:val="00351A3C"/>
    <w:rsid w:val="00355234"/>
    <w:rsid w:val="00355AD3"/>
    <w:rsid w:val="00355D58"/>
    <w:rsid w:val="00357CE1"/>
    <w:rsid w:val="00361470"/>
    <w:rsid w:val="00373968"/>
    <w:rsid w:val="003839BF"/>
    <w:rsid w:val="00390B49"/>
    <w:rsid w:val="003A4554"/>
    <w:rsid w:val="003B131C"/>
    <w:rsid w:val="003B2835"/>
    <w:rsid w:val="003C6A92"/>
    <w:rsid w:val="003D13A8"/>
    <w:rsid w:val="003F0010"/>
    <w:rsid w:val="003F2A10"/>
    <w:rsid w:val="00423C14"/>
    <w:rsid w:val="00431AF8"/>
    <w:rsid w:val="004406E8"/>
    <w:rsid w:val="00444925"/>
    <w:rsid w:val="004538BF"/>
    <w:rsid w:val="00471414"/>
    <w:rsid w:val="00472745"/>
    <w:rsid w:val="00477236"/>
    <w:rsid w:val="00493DDB"/>
    <w:rsid w:val="0049710F"/>
    <w:rsid w:val="004A042C"/>
    <w:rsid w:val="004A3FCA"/>
    <w:rsid w:val="004A4EAC"/>
    <w:rsid w:val="004A6FD6"/>
    <w:rsid w:val="004C229F"/>
    <w:rsid w:val="004D2FB9"/>
    <w:rsid w:val="004D56F8"/>
    <w:rsid w:val="004D5ADE"/>
    <w:rsid w:val="004E4421"/>
    <w:rsid w:val="005030D1"/>
    <w:rsid w:val="00504405"/>
    <w:rsid w:val="0050762D"/>
    <w:rsid w:val="00513CD0"/>
    <w:rsid w:val="0052000D"/>
    <w:rsid w:val="00524E73"/>
    <w:rsid w:val="00526B8D"/>
    <w:rsid w:val="0053729A"/>
    <w:rsid w:val="00541C74"/>
    <w:rsid w:val="00542DCA"/>
    <w:rsid w:val="00544391"/>
    <w:rsid w:val="00551FBE"/>
    <w:rsid w:val="00552B2A"/>
    <w:rsid w:val="00563FA5"/>
    <w:rsid w:val="005672DB"/>
    <w:rsid w:val="005773CE"/>
    <w:rsid w:val="00584081"/>
    <w:rsid w:val="005842DB"/>
    <w:rsid w:val="005B2BAD"/>
    <w:rsid w:val="005B32B9"/>
    <w:rsid w:val="005B7101"/>
    <w:rsid w:val="005C014B"/>
    <w:rsid w:val="005C1168"/>
    <w:rsid w:val="005C5B65"/>
    <w:rsid w:val="005C5D68"/>
    <w:rsid w:val="005C7F43"/>
    <w:rsid w:val="005D3F72"/>
    <w:rsid w:val="005E1907"/>
    <w:rsid w:val="006014AA"/>
    <w:rsid w:val="00620DFA"/>
    <w:rsid w:val="00631CF4"/>
    <w:rsid w:val="006335FB"/>
    <w:rsid w:val="00636A35"/>
    <w:rsid w:val="00653953"/>
    <w:rsid w:val="00653B56"/>
    <w:rsid w:val="00656AFA"/>
    <w:rsid w:val="0067007C"/>
    <w:rsid w:val="00680693"/>
    <w:rsid w:val="0069491E"/>
    <w:rsid w:val="0069499D"/>
    <w:rsid w:val="006A5638"/>
    <w:rsid w:val="006B385A"/>
    <w:rsid w:val="006C2D9E"/>
    <w:rsid w:val="006E019B"/>
    <w:rsid w:val="006E168D"/>
    <w:rsid w:val="006E4AAA"/>
    <w:rsid w:val="006E697E"/>
    <w:rsid w:val="006E6E30"/>
    <w:rsid w:val="0070721A"/>
    <w:rsid w:val="007216E3"/>
    <w:rsid w:val="00726139"/>
    <w:rsid w:val="00761732"/>
    <w:rsid w:val="007634A1"/>
    <w:rsid w:val="007645AB"/>
    <w:rsid w:val="00764A84"/>
    <w:rsid w:val="007676D2"/>
    <w:rsid w:val="0078298B"/>
    <w:rsid w:val="00785E45"/>
    <w:rsid w:val="0079459D"/>
    <w:rsid w:val="007A6BDA"/>
    <w:rsid w:val="007B2515"/>
    <w:rsid w:val="007B266D"/>
    <w:rsid w:val="007B3AE3"/>
    <w:rsid w:val="007B3E4C"/>
    <w:rsid w:val="007C1C3E"/>
    <w:rsid w:val="007C2FE1"/>
    <w:rsid w:val="007D50D8"/>
    <w:rsid w:val="007D6762"/>
    <w:rsid w:val="007F052A"/>
    <w:rsid w:val="00802CD4"/>
    <w:rsid w:val="008217EE"/>
    <w:rsid w:val="0082401C"/>
    <w:rsid w:val="0082614F"/>
    <w:rsid w:val="008473CF"/>
    <w:rsid w:val="00881515"/>
    <w:rsid w:val="00890145"/>
    <w:rsid w:val="008911E3"/>
    <w:rsid w:val="00892CAD"/>
    <w:rsid w:val="00896B44"/>
    <w:rsid w:val="008C337C"/>
    <w:rsid w:val="008D55F8"/>
    <w:rsid w:val="009045C5"/>
    <w:rsid w:val="00911505"/>
    <w:rsid w:val="009257B4"/>
    <w:rsid w:val="0093441E"/>
    <w:rsid w:val="00936B8B"/>
    <w:rsid w:val="00951C2A"/>
    <w:rsid w:val="00963617"/>
    <w:rsid w:val="00971996"/>
    <w:rsid w:val="009879C5"/>
    <w:rsid w:val="00996F2F"/>
    <w:rsid w:val="009A598B"/>
    <w:rsid w:val="009B2485"/>
    <w:rsid w:val="009C5882"/>
    <w:rsid w:val="009D3D52"/>
    <w:rsid w:val="009E7D25"/>
    <w:rsid w:val="00A12B9C"/>
    <w:rsid w:val="00A17F90"/>
    <w:rsid w:val="00A24E33"/>
    <w:rsid w:val="00A24F6F"/>
    <w:rsid w:val="00A6249E"/>
    <w:rsid w:val="00A660D4"/>
    <w:rsid w:val="00A67EE2"/>
    <w:rsid w:val="00A70AFC"/>
    <w:rsid w:val="00A876E6"/>
    <w:rsid w:val="00A96F1B"/>
    <w:rsid w:val="00AA5724"/>
    <w:rsid w:val="00AA5C1C"/>
    <w:rsid w:val="00AB2436"/>
    <w:rsid w:val="00AD79ED"/>
    <w:rsid w:val="00AE2C59"/>
    <w:rsid w:val="00AE5A8E"/>
    <w:rsid w:val="00AF4EDD"/>
    <w:rsid w:val="00AF56D6"/>
    <w:rsid w:val="00B16F8D"/>
    <w:rsid w:val="00B437A3"/>
    <w:rsid w:val="00B522D2"/>
    <w:rsid w:val="00B547D6"/>
    <w:rsid w:val="00B75BE0"/>
    <w:rsid w:val="00B86395"/>
    <w:rsid w:val="00BB1E27"/>
    <w:rsid w:val="00BC138F"/>
    <w:rsid w:val="00BD3B64"/>
    <w:rsid w:val="00BE020D"/>
    <w:rsid w:val="00C07EA0"/>
    <w:rsid w:val="00C11482"/>
    <w:rsid w:val="00C15503"/>
    <w:rsid w:val="00C165AB"/>
    <w:rsid w:val="00C22FAD"/>
    <w:rsid w:val="00C352BD"/>
    <w:rsid w:val="00C41A2C"/>
    <w:rsid w:val="00C4673C"/>
    <w:rsid w:val="00C528F6"/>
    <w:rsid w:val="00C54F94"/>
    <w:rsid w:val="00C80CF9"/>
    <w:rsid w:val="00C8416F"/>
    <w:rsid w:val="00C84679"/>
    <w:rsid w:val="00C879B5"/>
    <w:rsid w:val="00C975B6"/>
    <w:rsid w:val="00CA4865"/>
    <w:rsid w:val="00CB3006"/>
    <w:rsid w:val="00CB673E"/>
    <w:rsid w:val="00CB7067"/>
    <w:rsid w:val="00CC43F8"/>
    <w:rsid w:val="00CC48EF"/>
    <w:rsid w:val="00CD601B"/>
    <w:rsid w:val="00CE2097"/>
    <w:rsid w:val="00CF3324"/>
    <w:rsid w:val="00CF5B4D"/>
    <w:rsid w:val="00D0612C"/>
    <w:rsid w:val="00D120D2"/>
    <w:rsid w:val="00D14A91"/>
    <w:rsid w:val="00D30177"/>
    <w:rsid w:val="00D4072F"/>
    <w:rsid w:val="00D42061"/>
    <w:rsid w:val="00D42B28"/>
    <w:rsid w:val="00D44E27"/>
    <w:rsid w:val="00D50F46"/>
    <w:rsid w:val="00D8251A"/>
    <w:rsid w:val="00D84AF9"/>
    <w:rsid w:val="00D90FF6"/>
    <w:rsid w:val="00D96F46"/>
    <w:rsid w:val="00DA1AAE"/>
    <w:rsid w:val="00DA32CF"/>
    <w:rsid w:val="00DA7BCD"/>
    <w:rsid w:val="00DB6F15"/>
    <w:rsid w:val="00E01458"/>
    <w:rsid w:val="00E02804"/>
    <w:rsid w:val="00E03480"/>
    <w:rsid w:val="00E041DC"/>
    <w:rsid w:val="00E21570"/>
    <w:rsid w:val="00E236D3"/>
    <w:rsid w:val="00E27C46"/>
    <w:rsid w:val="00E3312D"/>
    <w:rsid w:val="00E40CB3"/>
    <w:rsid w:val="00E45542"/>
    <w:rsid w:val="00E5463C"/>
    <w:rsid w:val="00E668B5"/>
    <w:rsid w:val="00E734D2"/>
    <w:rsid w:val="00E742B8"/>
    <w:rsid w:val="00E915B4"/>
    <w:rsid w:val="00E97565"/>
    <w:rsid w:val="00EA74DB"/>
    <w:rsid w:val="00EB3AE8"/>
    <w:rsid w:val="00EC4B7C"/>
    <w:rsid w:val="00EC54C6"/>
    <w:rsid w:val="00EE5BDC"/>
    <w:rsid w:val="00EF0B1E"/>
    <w:rsid w:val="00F039DB"/>
    <w:rsid w:val="00F03F1E"/>
    <w:rsid w:val="00F0660C"/>
    <w:rsid w:val="00F11614"/>
    <w:rsid w:val="00F23C25"/>
    <w:rsid w:val="00F50B46"/>
    <w:rsid w:val="00F53C11"/>
    <w:rsid w:val="00F6187F"/>
    <w:rsid w:val="00F6193A"/>
    <w:rsid w:val="00F62122"/>
    <w:rsid w:val="00F6299C"/>
    <w:rsid w:val="00F663BB"/>
    <w:rsid w:val="00F737E3"/>
    <w:rsid w:val="00F759FC"/>
    <w:rsid w:val="00F80A17"/>
    <w:rsid w:val="00F86D29"/>
    <w:rsid w:val="00F92733"/>
    <w:rsid w:val="00FA1001"/>
    <w:rsid w:val="00FA6F98"/>
    <w:rsid w:val="00FD14CD"/>
    <w:rsid w:val="00FD3F6C"/>
    <w:rsid w:val="00FD66CD"/>
    <w:rsid w:val="00FE213C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Lenovo\AppData\Roaming\Foxmail7\Temp-15984-20230201092005\Emily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dcterms:created xsi:type="dcterms:W3CDTF">2023-02-02T03:53:00Z</dcterms:created>
  <dcterms:modified xsi:type="dcterms:W3CDTF">2023-02-02T03:57:00Z</dcterms:modified>
</cp:coreProperties>
</file>