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BA" w:rsidRDefault="00BC2C57">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2B0DBA" w:rsidRDefault="002B0DBA">
      <w:pPr>
        <w:tabs>
          <w:tab w:val="left" w:pos="341"/>
          <w:tab w:val="left" w:pos="5235"/>
        </w:tabs>
        <w:autoSpaceDE w:val="0"/>
        <w:autoSpaceDN w:val="0"/>
        <w:adjustRightInd w:val="0"/>
        <w:jc w:val="left"/>
        <w:rPr>
          <w:b/>
          <w:bCs/>
          <w:szCs w:val="21"/>
        </w:rPr>
      </w:pPr>
    </w:p>
    <w:p w:rsidR="002B0DBA" w:rsidRDefault="002B0DBA">
      <w:pPr>
        <w:tabs>
          <w:tab w:val="left" w:pos="341"/>
          <w:tab w:val="left" w:pos="5235"/>
        </w:tabs>
        <w:autoSpaceDE w:val="0"/>
        <w:autoSpaceDN w:val="0"/>
        <w:adjustRightInd w:val="0"/>
        <w:jc w:val="left"/>
        <w:rPr>
          <w:b/>
          <w:bCs/>
          <w:szCs w:val="21"/>
        </w:rPr>
      </w:pPr>
      <w:bookmarkStart w:id="2" w:name="OLE_LINK4"/>
      <w:bookmarkStart w:id="3" w:name="OLE_LINK1"/>
    </w:p>
    <w:p w:rsidR="002B0DBA" w:rsidRDefault="00BC2C57">
      <w:pPr>
        <w:tabs>
          <w:tab w:val="left" w:pos="341"/>
          <w:tab w:val="left" w:pos="5235"/>
        </w:tabs>
        <w:autoSpaceDE w:val="0"/>
        <w:autoSpaceDN w:val="0"/>
        <w:adjustRightInd w:val="0"/>
        <w:jc w:val="left"/>
        <w:rPr>
          <w:b/>
          <w:bCs/>
          <w:kern w:val="0"/>
          <w:szCs w:val="21"/>
        </w:rPr>
      </w:pPr>
      <w:r>
        <w:rPr>
          <w:b/>
          <w:bCs/>
          <w:szCs w:val="21"/>
        </w:rPr>
        <w:t>中文书名</w:t>
      </w:r>
      <w:r>
        <w:rPr>
          <w:rFonts w:hint="eastAsia"/>
          <w:b/>
          <w:bCs/>
          <w:szCs w:val="21"/>
        </w:rPr>
        <w:t>：《时间欠条：泰雷津纳粹集中营幸存者回忆录》</w:t>
      </w:r>
    </w:p>
    <w:p w:rsidR="002B0DBA" w:rsidRDefault="00BC2C57">
      <w:pPr>
        <w:tabs>
          <w:tab w:val="left" w:pos="341"/>
          <w:tab w:val="left" w:pos="5235"/>
        </w:tabs>
        <w:jc w:val="left"/>
        <w:rPr>
          <w:b/>
          <w:bCs/>
          <w:szCs w:val="21"/>
        </w:rPr>
      </w:pPr>
      <w:r>
        <w:rPr>
          <w:b/>
          <w:bCs/>
          <w:szCs w:val="21"/>
        </w:rPr>
        <w:t>英文书名：</w:t>
      </w:r>
      <w:r>
        <w:rPr>
          <w:b/>
          <w:bCs/>
          <w:i/>
          <w:iCs/>
          <w:szCs w:val="21"/>
        </w:rPr>
        <w:t>Borrowed Time: Survivors of Nazi Terezín</w:t>
      </w:r>
      <w:r>
        <w:rPr>
          <w:rFonts w:hint="eastAsia"/>
          <w:b/>
          <w:bCs/>
          <w:i/>
          <w:iCs/>
          <w:szCs w:val="21"/>
        </w:rPr>
        <w:t xml:space="preserve"> </w:t>
      </w:r>
      <w:r>
        <w:rPr>
          <w:b/>
          <w:bCs/>
          <w:i/>
          <w:iCs/>
          <w:szCs w:val="21"/>
        </w:rPr>
        <w:t>Remember </w:t>
      </w:r>
    </w:p>
    <w:p w:rsidR="002B0DBA" w:rsidRDefault="009B6C5C">
      <w:pPr>
        <w:tabs>
          <w:tab w:val="left" w:pos="341"/>
          <w:tab w:val="left" w:pos="5235"/>
        </w:tabs>
        <w:rPr>
          <w:b/>
          <w:bCs/>
          <w:szCs w:val="21"/>
        </w:rPr>
      </w:pPr>
      <w:r>
        <w:rPr>
          <w:b/>
          <w:bCs/>
          <w:noProof/>
          <w:szCs w:val="21"/>
        </w:rPr>
        <w:drawing>
          <wp:anchor distT="0" distB="0" distL="114300" distR="114300" simplePos="0" relativeHeight="251661824" behindDoc="0" locked="0" layoutInCell="1" allowOverlap="1">
            <wp:simplePos x="0" y="0"/>
            <wp:positionH relativeFrom="column">
              <wp:posOffset>3453765</wp:posOffset>
            </wp:positionH>
            <wp:positionV relativeFrom="paragraph">
              <wp:posOffset>13335</wp:posOffset>
            </wp:positionV>
            <wp:extent cx="1943100" cy="16649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封面.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664970"/>
                    </a:xfrm>
                    <a:prstGeom prst="rect">
                      <a:avLst/>
                    </a:prstGeom>
                  </pic:spPr>
                </pic:pic>
              </a:graphicData>
            </a:graphic>
            <wp14:sizeRelH relativeFrom="page">
              <wp14:pctWidth>0</wp14:pctWidth>
            </wp14:sizeRelH>
            <wp14:sizeRelV relativeFrom="page">
              <wp14:pctHeight>0</wp14:pctHeight>
            </wp14:sizeRelV>
          </wp:anchor>
        </w:drawing>
      </w:r>
      <w:r w:rsidR="00BC2C57">
        <w:rPr>
          <w:b/>
          <w:bCs/>
          <w:szCs w:val="21"/>
        </w:rPr>
        <w:t>作</w:t>
      </w:r>
      <w:r w:rsidR="00BC2C57">
        <w:rPr>
          <w:b/>
          <w:bCs/>
          <w:szCs w:val="21"/>
        </w:rPr>
        <w:t xml:space="preserve">    </w:t>
      </w:r>
      <w:r w:rsidR="00BC2C57">
        <w:rPr>
          <w:b/>
          <w:bCs/>
          <w:szCs w:val="21"/>
        </w:rPr>
        <w:t>者：</w:t>
      </w:r>
      <w:hyperlink r:id="rId7" w:history="1">
        <w:r w:rsidR="00BC2C57">
          <w:rPr>
            <w:b/>
            <w:bCs/>
            <w:szCs w:val="21"/>
          </w:rPr>
          <w:t>Dennis Carlyle Darling</w:t>
        </w:r>
      </w:hyperlink>
      <w:r w:rsidR="00BC2C57">
        <w:rPr>
          <w:b/>
          <w:bCs/>
          <w:szCs w:val="21"/>
        </w:rPr>
        <w:t> </w:t>
      </w:r>
    </w:p>
    <w:p w:rsidR="002B0DBA" w:rsidRDefault="00BC2C57">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University of Texas Press</w:t>
      </w:r>
    </w:p>
    <w:p w:rsidR="002B0DBA" w:rsidRDefault="00BC2C57">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Leah</w:t>
      </w:r>
    </w:p>
    <w:p w:rsidR="002B0DBA" w:rsidRDefault="00BC2C57">
      <w:pPr>
        <w:tabs>
          <w:tab w:val="left" w:pos="341"/>
          <w:tab w:val="left" w:pos="5235"/>
        </w:tabs>
        <w:rPr>
          <w:rFonts w:hint="eastAsia"/>
          <w:b/>
          <w:bCs/>
          <w:szCs w:val="21"/>
        </w:rPr>
      </w:pPr>
      <w:r>
        <w:rPr>
          <w:b/>
          <w:bCs/>
          <w:szCs w:val="21"/>
        </w:rPr>
        <w:t>出版时间：</w:t>
      </w:r>
      <w:r>
        <w:rPr>
          <w:b/>
          <w:bCs/>
          <w:szCs w:val="21"/>
        </w:rPr>
        <w:t>2024</w:t>
      </w:r>
      <w:r>
        <w:rPr>
          <w:b/>
          <w:bCs/>
          <w:szCs w:val="21"/>
        </w:rPr>
        <w:t>年</w:t>
      </w:r>
      <w:r>
        <w:rPr>
          <w:b/>
          <w:bCs/>
          <w:szCs w:val="21"/>
        </w:rPr>
        <w:t>1</w:t>
      </w:r>
      <w:r>
        <w:rPr>
          <w:b/>
          <w:bCs/>
          <w:szCs w:val="21"/>
        </w:rPr>
        <w:t>月</w:t>
      </w:r>
    </w:p>
    <w:p w:rsidR="002B0DBA" w:rsidRDefault="00BC2C57">
      <w:pPr>
        <w:tabs>
          <w:tab w:val="left" w:pos="341"/>
          <w:tab w:val="left" w:pos="5235"/>
        </w:tabs>
        <w:rPr>
          <w:b/>
          <w:bCs/>
          <w:szCs w:val="21"/>
        </w:rPr>
      </w:pPr>
      <w:r>
        <w:rPr>
          <w:b/>
          <w:bCs/>
          <w:szCs w:val="21"/>
        </w:rPr>
        <w:t>代理地区：中国大陆、台湾</w:t>
      </w:r>
    </w:p>
    <w:p w:rsidR="002B0DBA" w:rsidRDefault="00BC2C57">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288</w:t>
      </w:r>
      <w:r>
        <w:rPr>
          <w:b/>
          <w:bCs/>
          <w:szCs w:val="21"/>
        </w:rPr>
        <w:t>页</w:t>
      </w:r>
      <w:bookmarkStart w:id="4" w:name="_GoBack"/>
      <w:bookmarkEnd w:id="4"/>
    </w:p>
    <w:p w:rsidR="002B0DBA" w:rsidRDefault="00BC2C57">
      <w:pPr>
        <w:tabs>
          <w:tab w:val="left" w:pos="341"/>
          <w:tab w:val="left" w:pos="5235"/>
        </w:tabs>
        <w:rPr>
          <w:b/>
          <w:bCs/>
          <w:szCs w:val="21"/>
        </w:rPr>
      </w:pPr>
      <w:r>
        <w:rPr>
          <w:b/>
          <w:bCs/>
          <w:szCs w:val="21"/>
        </w:rPr>
        <w:t>审读资料：电子稿</w:t>
      </w:r>
      <w:r>
        <w:rPr>
          <w:b/>
          <w:bCs/>
          <w:szCs w:val="21"/>
        </w:rPr>
        <w:tab/>
      </w:r>
    </w:p>
    <w:p w:rsidR="002B0DBA" w:rsidRDefault="00BC2C57">
      <w:pPr>
        <w:rPr>
          <w:bCs/>
          <w:color w:val="FF0000"/>
          <w:szCs w:val="21"/>
        </w:rPr>
      </w:pPr>
      <w:r>
        <w:rPr>
          <w:b/>
          <w:bCs/>
          <w:szCs w:val="21"/>
        </w:rPr>
        <w:t>类</w:t>
      </w:r>
      <w:r>
        <w:rPr>
          <w:b/>
          <w:bCs/>
          <w:szCs w:val="21"/>
        </w:rPr>
        <w:t xml:space="preserve">    </w:t>
      </w:r>
      <w:r>
        <w:rPr>
          <w:b/>
          <w:bCs/>
          <w:szCs w:val="21"/>
        </w:rPr>
        <w:t>型：</w:t>
      </w:r>
      <w:r>
        <w:rPr>
          <w:rFonts w:hint="eastAsia"/>
          <w:b/>
          <w:bCs/>
          <w:szCs w:val="21"/>
        </w:rPr>
        <w:t>历史</w:t>
      </w:r>
      <w:r w:rsidR="007A1EA1">
        <w:rPr>
          <w:rFonts w:hint="eastAsia"/>
          <w:b/>
          <w:bCs/>
          <w:szCs w:val="21"/>
        </w:rPr>
        <w:t>/</w:t>
      </w:r>
      <w:r w:rsidR="007A1EA1">
        <w:rPr>
          <w:rFonts w:hint="eastAsia"/>
          <w:b/>
          <w:bCs/>
          <w:szCs w:val="21"/>
        </w:rPr>
        <w:t>传记</w:t>
      </w:r>
      <w:r w:rsidR="007A1EA1">
        <w:rPr>
          <w:rFonts w:hint="eastAsia"/>
          <w:b/>
          <w:bCs/>
          <w:szCs w:val="21"/>
        </w:rPr>
        <w:t>/</w:t>
      </w:r>
      <w:r w:rsidR="007A1EA1">
        <w:rPr>
          <w:rFonts w:hint="eastAsia"/>
          <w:b/>
          <w:bCs/>
          <w:szCs w:val="21"/>
        </w:rPr>
        <w:t>回忆录</w:t>
      </w:r>
    </w:p>
    <w:p w:rsidR="002B0DBA" w:rsidRDefault="00BC2C57">
      <w:pPr>
        <w:pStyle w:val="2"/>
        <w:spacing w:before="312" w:after="312"/>
        <w:rPr>
          <w:bCs/>
          <w:szCs w:val="21"/>
        </w:rPr>
      </w:pPr>
      <w:r>
        <w:rPr>
          <w:lang w:val="zh-CN"/>
        </w:rPr>
        <w:t>内容简介</w:t>
      </w:r>
      <w:r>
        <w:t>：</w:t>
      </w:r>
    </w:p>
    <w:p w:rsidR="002B0DBA" w:rsidRDefault="00BC2C57" w:rsidP="00011F3A">
      <w:pPr>
        <w:autoSpaceDE w:val="0"/>
        <w:autoSpaceDN w:val="0"/>
        <w:adjustRightInd w:val="0"/>
        <w:ind w:firstLine="420"/>
        <w:rPr>
          <w:kern w:val="0"/>
          <w:szCs w:val="21"/>
        </w:rPr>
      </w:pPr>
      <w:r>
        <w:rPr>
          <w:rFonts w:hint="eastAsia"/>
          <w:kern w:val="0"/>
          <w:szCs w:val="21"/>
        </w:rPr>
        <w:t>丹尼斯·卡莱尔·达林（</w:t>
      </w:r>
      <w:r>
        <w:rPr>
          <w:rFonts w:hint="eastAsia"/>
          <w:kern w:val="0"/>
          <w:szCs w:val="21"/>
        </w:rPr>
        <w:t>Dennis Carlyle Darling</w:t>
      </w:r>
      <w:r>
        <w:rPr>
          <w:rFonts w:hint="eastAsia"/>
          <w:kern w:val="0"/>
          <w:szCs w:val="21"/>
        </w:rPr>
        <w:t>）拍摄并采访了数百名大屠杀的幸存者，他们曾在位于布拉格北部的泰雷津纳粹集中营待过，那里曾是十八世纪的军事驻扎地。许多囚犯被关押在那里，直到他们被送往奥斯威辛集中营或其他灭绝营。但与其他集中营不同的是，这些囚犯有很多机会可以参与创造性的活动，而纳粹就利用这些活动进行宣传鼓吹，向世界展示他们给予犹太人的优渥待遇。虽然这个集中营没有被归类为“死亡营”，但有超过</w:t>
      </w:r>
      <w:r>
        <w:rPr>
          <w:rFonts w:hint="eastAsia"/>
          <w:kern w:val="0"/>
          <w:szCs w:val="21"/>
        </w:rPr>
        <w:t>33,000</w:t>
      </w:r>
      <w:r>
        <w:rPr>
          <w:rFonts w:hint="eastAsia"/>
          <w:kern w:val="0"/>
          <w:szCs w:val="21"/>
        </w:rPr>
        <w:t>名囚犯在泰雷津纳粹集中营中死于饥饿、疾病和虐待。</w:t>
      </w:r>
    </w:p>
    <w:p w:rsidR="002B0DBA" w:rsidRDefault="002B0DBA">
      <w:pPr>
        <w:autoSpaceDE w:val="0"/>
        <w:autoSpaceDN w:val="0"/>
        <w:adjustRightInd w:val="0"/>
        <w:rPr>
          <w:kern w:val="0"/>
          <w:szCs w:val="21"/>
        </w:rPr>
      </w:pPr>
    </w:p>
    <w:p w:rsidR="002B0DBA" w:rsidRDefault="00BC2C57" w:rsidP="00011F3A">
      <w:pPr>
        <w:autoSpaceDE w:val="0"/>
        <w:autoSpaceDN w:val="0"/>
        <w:adjustRightInd w:val="0"/>
        <w:ind w:firstLine="420"/>
        <w:rPr>
          <w:kern w:val="0"/>
          <w:szCs w:val="21"/>
        </w:rPr>
      </w:pPr>
      <w:r>
        <w:rPr>
          <w:kern w:val="0"/>
          <w:szCs w:val="21"/>
        </w:rPr>
        <w:t>在《时间欠条：泰雷津纳粹集中营幸存者回忆录》</w:t>
      </w:r>
      <w:r>
        <w:rPr>
          <w:rFonts w:hint="eastAsia"/>
          <w:kern w:val="0"/>
          <w:szCs w:val="21"/>
        </w:rPr>
        <w:t>一书</w:t>
      </w:r>
      <w:r>
        <w:rPr>
          <w:kern w:val="0"/>
          <w:szCs w:val="21"/>
        </w:rPr>
        <w:t>中，达林通过引人注目的</w:t>
      </w:r>
      <w:r>
        <w:rPr>
          <w:rFonts w:hint="eastAsia"/>
          <w:kern w:val="0"/>
          <w:szCs w:val="21"/>
        </w:rPr>
        <w:t>生动写照</w:t>
      </w:r>
      <w:r>
        <w:rPr>
          <w:kern w:val="0"/>
          <w:szCs w:val="21"/>
        </w:rPr>
        <w:t>，揭示了泰雷津是一个充满痛苦</w:t>
      </w:r>
      <w:r>
        <w:rPr>
          <w:rFonts w:hint="eastAsia"/>
          <w:kern w:val="0"/>
          <w:szCs w:val="21"/>
        </w:rPr>
        <w:t>与</w:t>
      </w:r>
      <w:r>
        <w:rPr>
          <w:kern w:val="0"/>
          <w:szCs w:val="21"/>
        </w:rPr>
        <w:t>矛盾的地方，达林与他的采访对象</w:t>
      </w:r>
      <w:r>
        <w:rPr>
          <w:rFonts w:hint="eastAsia"/>
          <w:kern w:val="0"/>
          <w:szCs w:val="21"/>
        </w:rPr>
        <w:t>——</w:t>
      </w:r>
      <w:r>
        <w:rPr>
          <w:kern w:val="0"/>
          <w:szCs w:val="21"/>
        </w:rPr>
        <w:t>那些经历过痛苦</w:t>
      </w:r>
      <w:r>
        <w:rPr>
          <w:rFonts w:hint="eastAsia"/>
          <w:kern w:val="0"/>
          <w:szCs w:val="21"/>
        </w:rPr>
        <w:t>与折磨</w:t>
      </w:r>
      <w:r>
        <w:rPr>
          <w:kern w:val="0"/>
          <w:szCs w:val="21"/>
        </w:rPr>
        <w:t>的</w:t>
      </w:r>
      <w:r>
        <w:rPr>
          <w:rFonts w:hint="eastAsia"/>
          <w:kern w:val="0"/>
          <w:szCs w:val="21"/>
        </w:rPr>
        <w:t>幸存者</w:t>
      </w:r>
      <w:r>
        <w:rPr>
          <w:kern w:val="0"/>
          <w:szCs w:val="21"/>
        </w:rPr>
        <w:t>，一起</w:t>
      </w:r>
      <w:r>
        <w:rPr>
          <w:rFonts w:hint="eastAsia"/>
          <w:kern w:val="0"/>
          <w:szCs w:val="21"/>
        </w:rPr>
        <w:t>回忆那段时间、那个</w:t>
      </w:r>
      <w:r>
        <w:rPr>
          <w:kern w:val="0"/>
          <w:szCs w:val="21"/>
        </w:rPr>
        <w:t>地点</w:t>
      </w:r>
      <w:r>
        <w:rPr>
          <w:rFonts w:hint="eastAsia"/>
          <w:kern w:val="0"/>
          <w:szCs w:val="21"/>
        </w:rPr>
        <w:t>的一切遭遇</w:t>
      </w:r>
      <w:r>
        <w:rPr>
          <w:kern w:val="0"/>
          <w:szCs w:val="21"/>
        </w:rPr>
        <w:t>。达林与他的采访对象一起回到</w:t>
      </w:r>
      <w:r>
        <w:rPr>
          <w:rFonts w:hint="eastAsia"/>
          <w:kern w:val="0"/>
          <w:szCs w:val="21"/>
        </w:rPr>
        <w:t>那些充满</w:t>
      </w:r>
      <w:r>
        <w:rPr>
          <w:kern w:val="0"/>
          <w:szCs w:val="21"/>
        </w:rPr>
        <w:t>痛苦记忆的地点进行拍摄，</w:t>
      </w:r>
      <w:r>
        <w:rPr>
          <w:rFonts w:hint="eastAsia"/>
          <w:kern w:val="0"/>
          <w:szCs w:val="21"/>
        </w:rPr>
        <w:t>并且怀着尊重之心</w:t>
      </w:r>
      <w:r>
        <w:rPr>
          <w:kern w:val="0"/>
          <w:szCs w:val="21"/>
        </w:rPr>
        <w:t>描绘这些幸存者</w:t>
      </w:r>
      <w:r>
        <w:rPr>
          <w:rFonts w:hint="eastAsia"/>
          <w:kern w:val="0"/>
          <w:szCs w:val="21"/>
        </w:rPr>
        <w:t>的经历</w:t>
      </w:r>
      <w:r>
        <w:rPr>
          <w:kern w:val="0"/>
          <w:szCs w:val="21"/>
        </w:rPr>
        <w:t>并讲述他们的故事。</w:t>
      </w:r>
    </w:p>
    <w:p w:rsidR="00A303D3" w:rsidRPr="00D9059A" w:rsidRDefault="00BC2C57" w:rsidP="00D9059A">
      <w:pPr>
        <w:pStyle w:val="2"/>
        <w:spacing w:before="312" w:after="312"/>
        <w:rPr>
          <w:bCs/>
          <w:szCs w:val="21"/>
          <w:lang w:val="en-GB"/>
        </w:rPr>
      </w:pPr>
      <w:r>
        <w:rPr>
          <w:bCs/>
          <w:szCs w:val="21"/>
          <w:lang w:val="zh-CN"/>
        </w:rPr>
        <w:t>作者简介</w:t>
      </w:r>
      <w:r>
        <w:rPr>
          <w:bCs/>
          <w:szCs w:val="21"/>
          <w:lang w:val="en-GB"/>
        </w:rPr>
        <w:t>：</w:t>
      </w:r>
      <w:bookmarkEnd w:id="0"/>
      <w:bookmarkEnd w:id="1"/>
    </w:p>
    <w:p w:rsidR="002B0DBA" w:rsidRDefault="00BC2C57" w:rsidP="00A303D3">
      <w:pPr>
        <w:autoSpaceDE w:val="0"/>
        <w:autoSpaceDN w:val="0"/>
        <w:adjustRightInd w:val="0"/>
        <w:ind w:firstLine="420"/>
        <w:rPr>
          <w:kern w:val="0"/>
          <w:szCs w:val="21"/>
          <w:lang w:val="en-GB"/>
        </w:rPr>
      </w:pPr>
      <w:r w:rsidRPr="00A303D3">
        <w:rPr>
          <w:rFonts w:hint="eastAsia"/>
          <w:b/>
          <w:kern w:val="0"/>
          <w:szCs w:val="21"/>
          <w:lang w:val="en-GB"/>
        </w:rPr>
        <w:t>丹尼斯</w:t>
      </w:r>
      <w:r w:rsidRPr="00A303D3">
        <w:rPr>
          <w:rFonts w:hint="eastAsia"/>
          <w:b/>
          <w:kern w:val="0"/>
          <w:szCs w:val="21"/>
        </w:rPr>
        <w:t>·</w:t>
      </w:r>
      <w:r w:rsidRPr="00A303D3">
        <w:rPr>
          <w:rFonts w:hint="eastAsia"/>
          <w:b/>
          <w:kern w:val="0"/>
          <w:szCs w:val="21"/>
          <w:lang w:val="en-GB"/>
        </w:rPr>
        <w:t>卡莱尔</w:t>
      </w:r>
      <w:r w:rsidRPr="00A303D3">
        <w:rPr>
          <w:rFonts w:hint="eastAsia"/>
          <w:b/>
          <w:kern w:val="0"/>
          <w:szCs w:val="21"/>
        </w:rPr>
        <w:t>·</w:t>
      </w:r>
      <w:r w:rsidRPr="00A303D3">
        <w:rPr>
          <w:rFonts w:hint="eastAsia"/>
          <w:b/>
          <w:kern w:val="0"/>
          <w:szCs w:val="21"/>
          <w:lang w:val="en-GB"/>
        </w:rPr>
        <w:t>达林</w:t>
      </w:r>
      <w:r w:rsidR="00A303D3" w:rsidRPr="00A303D3">
        <w:rPr>
          <w:rFonts w:hint="eastAsia"/>
          <w:b/>
          <w:kern w:val="0"/>
          <w:szCs w:val="21"/>
          <w:lang w:val="en-GB"/>
        </w:rPr>
        <w:t>（</w:t>
      </w:r>
      <w:hyperlink r:id="rId8" w:history="1">
        <w:r w:rsidR="00A303D3" w:rsidRPr="00A303D3">
          <w:rPr>
            <w:b/>
            <w:bCs/>
            <w:szCs w:val="21"/>
          </w:rPr>
          <w:t>Dennis Carlyle Darling</w:t>
        </w:r>
      </w:hyperlink>
      <w:r w:rsidR="00A303D3" w:rsidRPr="00A303D3">
        <w:rPr>
          <w:rFonts w:hint="eastAsia"/>
          <w:b/>
          <w:kern w:val="0"/>
          <w:szCs w:val="21"/>
          <w:lang w:val="en-GB"/>
        </w:rPr>
        <w:t>）</w:t>
      </w:r>
      <w:r>
        <w:rPr>
          <w:rFonts w:hint="eastAsia"/>
          <w:kern w:val="0"/>
          <w:szCs w:val="21"/>
          <w:lang w:val="en-GB"/>
        </w:rPr>
        <w:t>是德克萨斯大学奥斯汀分校新闻与媒体学院的</w:t>
      </w:r>
      <w:r>
        <w:rPr>
          <w:rFonts w:hint="eastAsia"/>
          <w:kern w:val="0"/>
          <w:szCs w:val="21"/>
        </w:rPr>
        <w:t>一位</w:t>
      </w:r>
      <w:r>
        <w:rPr>
          <w:rFonts w:hint="eastAsia"/>
          <w:kern w:val="0"/>
          <w:szCs w:val="21"/>
          <w:lang w:val="en-GB"/>
        </w:rPr>
        <w:t>退休教授。他的作品出现在许多出版物上，并</w:t>
      </w:r>
      <w:r>
        <w:rPr>
          <w:rFonts w:hint="eastAsia"/>
          <w:kern w:val="0"/>
          <w:szCs w:val="21"/>
        </w:rPr>
        <w:t>且曾</w:t>
      </w:r>
      <w:r>
        <w:rPr>
          <w:rFonts w:hint="eastAsia"/>
          <w:kern w:val="0"/>
          <w:szCs w:val="21"/>
          <w:lang w:val="en-GB"/>
        </w:rPr>
        <w:t>在国际上</w:t>
      </w:r>
      <w:r>
        <w:rPr>
          <w:rFonts w:hint="eastAsia"/>
          <w:kern w:val="0"/>
          <w:szCs w:val="21"/>
          <w:lang w:val="en-GB"/>
        </w:rPr>
        <w:t>150</w:t>
      </w:r>
      <w:r>
        <w:rPr>
          <w:rFonts w:hint="eastAsia"/>
          <w:kern w:val="0"/>
          <w:szCs w:val="21"/>
          <w:lang w:val="en-GB"/>
        </w:rPr>
        <w:t>多个地方展出过。他之前已经出版了《绝望的快乐》</w:t>
      </w:r>
      <w:r w:rsidR="00F3519A">
        <w:rPr>
          <w:rFonts w:hint="eastAsia"/>
          <w:kern w:val="0"/>
          <w:szCs w:val="21"/>
          <w:lang w:val="en-GB"/>
        </w:rPr>
        <w:t>（</w:t>
      </w:r>
      <w:r w:rsidR="00F3519A" w:rsidRPr="00F3519A">
        <w:rPr>
          <w:rFonts w:hint="eastAsia"/>
          <w:i/>
          <w:kern w:val="0"/>
          <w:szCs w:val="21"/>
          <w:lang w:val="en-GB"/>
        </w:rPr>
        <w:t>Desperate Pleasures</w:t>
      </w:r>
      <w:r w:rsidR="00F3519A">
        <w:rPr>
          <w:rFonts w:hint="eastAsia"/>
          <w:kern w:val="0"/>
          <w:szCs w:val="21"/>
          <w:lang w:val="en-GB"/>
        </w:rPr>
        <w:t>）</w:t>
      </w:r>
      <w:r>
        <w:rPr>
          <w:rFonts w:hint="eastAsia"/>
          <w:kern w:val="0"/>
          <w:szCs w:val="21"/>
          <w:lang w:val="en-GB"/>
        </w:rPr>
        <w:t>和《变色龙</w:t>
      </w:r>
      <w:r>
        <w:rPr>
          <w:rFonts w:hint="eastAsia"/>
          <w:kern w:val="0"/>
          <w:szCs w:val="21"/>
        </w:rPr>
        <w:t>与</w:t>
      </w:r>
      <w:r>
        <w:rPr>
          <w:rFonts w:hint="eastAsia"/>
          <w:kern w:val="0"/>
          <w:szCs w:val="21"/>
          <w:lang w:val="en-GB"/>
        </w:rPr>
        <w:t>相机》</w:t>
      </w:r>
      <w:r w:rsidR="00F3519A">
        <w:rPr>
          <w:rFonts w:hint="eastAsia"/>
          <w:kern w:val="0"/>
          <w:szCs w:val="21"/>
          <w:lang w:val="en-GB"/>
        </w:rPr>
        <w:t>（</w:t>
      </w:r>
      <w:r w:rsidR="00F3519A" w:rsidRPr="00F3519A">
        <w:rPr>
          <w:rFonts w:hint="eastAsia"/>
          <w:i/>
          <w:kern w:val="0"/>
          <w:szCs w:val="21"/>
          <w:lang w:val="en-GB"/>
        </w:rPr>
        <w:t>Chameleon with Camera</w:t>
      </w:r>
      <w:r w:rsidR="00F3519A">
        <w:rPr>
          <w:rFonts w:hint="eastAsia"/>
          <w:kern w:val="0"/>
          <w:szCs w:val="21"/>
          <w:lang w:val="en-GB"/>
        </w:rPr>
        <w:t>）</w:t>
      </w:r>
      <w:r>
        <w:rPr>
          <w:rFonts w:hint="eastAsia"/>
          <w:kern w:val="0"/>
          <w:szCs w:val="21"/>
          <w:lang w:val="en-GB"/>
        </w:rPr>
        <w:t>两本书。</w:t>
      </w:r>
    </w:p>
    <w:p w:rsidR="002B0DBA" w:rsidRDefault="00BC2C57">
      <w:pPr>
        <w:pStyle w:val="2"/>
        <w:spacing w:before="312" w:after="312"/>
        <w:rPr>
          <w:szCs w:val="21"/>
        </w:rPr>
      </w:pPr>
      <w:r>
        <w:rPr>
          <w:rFonts w:hint="eastAsia"/>
          <w:szCs w:val="21"/>
        </w:rPr>
        <w:t>媒体评价：</w:t>
      </w:r>
    </w:p>
    <w:bookmarkEnd w:id="2"/>
    <w:bookmarkEnd w:id="3"/>
    <w:p w:rsidR="00042310" w:rsidRDefault="00042310" w:rsidP="00042310">
      <w:pPr>
        <w:widowControl/>
        <w:shd w:val="clear" w:color="auto" w:fill="FFFFFF"/>
        <w:ind w:firstLine="420"/>
        <w:rPr>
          <w:kern w:val="0"/>
          <w:szCs w:val="21"/>
        </w:rPr>
      </w:pPr>
      <w:r>
        <w:rPr>
          <w:rFonts w:hint="eastAsia"/>
          <w:kern w:val="0"/>
          <w:szCs w:val="21"/>
        </w:rPr>
        <w:t xml:space="preserve"> </w:t>
      </w:r>
      <w:r>
        <w:rPr>
          <w:rFonts w:hint="eastAsia"/>
          <w:kern w:val="0"/>
          <w:szCs w:val="21"/>
        </w:rPr>
        <w:t>“</w:t>
      </w:r>
      <w:r>
        <w:rPr>
          <w:rFonts w:hint="eastAsia"/>
          <w:kern w:val="0"/>
          <w:szCs w:val="21"/>
        </w:rPr>
        <w:t>2012</w:t>
      </w:r>
      <w:r>
        <w:rPr>
          <w:rFonts w:hint="eastAsia"/>
          <w:kern w:val="0"/>
          <w:szCs w:val="21"/>
        </w:rPr>
        <w:t>年，丹尼斯·达林开始拍摄位于布拉格北部的泰雷津纳粹集中营大屠杀幸存者的衰老和快速消亡。许多被囚禁在泰雷津的人正在等待被送往奥斯威辛和其他灭绝营，等待死亡的降临。自从这一系列图书开始创作以来，达林已经在七个国家拍摄了</w:t>
      </w:r>
      <w:r>
        <w:rPr>
          <w:rFonts w:hint="eastAsia"/>
          <w:kern w:val="0"/>
          <w:szCs w:val="21"/>
        </w:rPr>
        <w:t>150</w:t>
      </w:r>
      <w:r>
        <w:rPr>
          <w:rFonts w:hint="eastAsia"/>
          <w:kern w:val="0"/>
          <w:szCs w:val="21"/>
        </w:rPr>
        <w:t>多张肖像照片。他的拍摄者有时被要求陪同他到痛苦记忆的地点进行拍摄。许多拍摄者是在个人空间和环境背景下拍摄的，达林利用这些背景来创造一个亲密且令人回味的肖像，也有许多是以全景格式进行拍摄的。肖像中每张脆弱的脸都揭露了一个过去人类共同经历过的可怕历史，而摄影</w:t>
      </w:r>
      <w:r>
        <w:rPr>
          <w:rFonts w:hint="eastAsia"/>
          <w:kern w:val="0"/>
          <w:szCs w:val="21"/>
        </w:rPr>
        <w:lastRenderedPageBreak/>
        <w:t>师也对他们的亲身经历很敏感。达林在幸存者身上捕捉到了一种‘心照不宣’的感觉；在这些照片中，受害者的表情赋予了荣誉、正直和勇气等美德以生命。它们绝不是一个被打败的民族的肖像，而是象征着胜利的图腾。达林在大屠杀幸存者项目中承担了深刻而重要的责任，并且在描绘一个因为战争的残酷性而被迫联系在一起的受害民族时，充分展示了对于历史和人类存在必要性的高度尊重。”</w:t>
      </w:r>
    </w:p>
    <w:p w:rsidR="002B0DBA" w:rsidRDefault="00BC2C57">
      <w:pPr>
        <w:widowControl/>
        <w:shd w:val="clear" w:color="auto" w:fill="FFFFFF"/>
        <w:jc w:val="right"/>
        <w:rPr>
          <w:kern w:val="0"/>
          <w:szCs w:val="21"/>
        </w:rPr>
      </w:pPr>
      <w:r>
        <w:rPr>
          <w:rFonts w:hint="eastAsia"/>
          <w:kern w:val="0"/>
          <w:szCs w:val="21"/>
        </w:rPr>
        <w:t>——波莉·盖拉德</w:t>
      </w:r>
      <w:r w:rsidR="00042310">
        <w:rPr>
          <w:rFonts w:hint="eastAsia"/>
          <w:kern w:val="0"/>
          <w:szCs w:val="21"/>
        </w:rPr>
        <w:t>（</w:t>
      </w:r>
      <w:r w:rsidR="00042310">
        <w:rPr>
          <w:rFonts w:hint="eastAsia"/>
          <w:kern w:val="0"/>
          <w:szCs w:val="21"/>
        </w:rPr>
        <w:t>Polly Gaillard</w:t>
      </w:r>
      <w:r w:rsidR="00042310">
        <w:rPr>
          <w:rFonts w:hint="eastAsia"/>
          <w:kern w:val="0"/>
          <w:szCs w:val="21"/>
        </w:rPr>
        <w:t>）</w:t>
      </w:r>
    </w:p>
    <w:p w:rsidR="002B0DBA" w:rsidRDefault="002B0DBA">
      <w:pPr>
        <w:widowControl/>
        <w:shd w:val="clear" w:color="auto" w:fill="FFFFFF"/>
        <w:rPr>
          <w:kern w:val="0"/>
          <w:szCs w:val="21"/>
        </w:rPr>
      </w:pPr>
    </w:p>
    <w:p w:rsidR="002B0DBA" w:rsidRDefault="002B0DBA">
      <w:pPr>
        <w:widowControl/>
        <w:shd w:val="clear" w:color="auto" w:fill="FFFFFF"/>
        <w:rPr>
          <w:kern w:val="0"/>
          <w:szCs w:val="21"/>
        </w:rPr>
      </w:pPr>
    </w:p>
    <w:p w:rsidR="0042775D" w:rsidRDefault="0042775D">
      <w:pPr>
        <w:widowControl/>
        <w:shd w:val="clear" w:color="auto" w:fill="FFFFFF"/>
        <w:rPr>
          <w:kern w:val="0"/>
          <w:szCs w:val="21"/>
        </w:rPr>
      </w:pPr>
    </w:p>
    <w:p w:rsidR="00042310" w:rsidRDefault="00042310">
      <w:pPr>
        <w:widowControl/>
        <w:shd w:val="clear" w:color="auto" w:fill="FFFFFF"/>
        <w:rPr>
          <w:kern w:val="0"/>
          <w:szCs w:val="21"/>
        </w:rPr>
      </w:pPr>
    </w:p>
    <w:p w:rsidR="002B0DBA" w:rsidRDefault="00BC2C57">
      <w:pPr>
        <w:widowControl/>
        <w:jc w:val="left"/>
        <w:rPr>
          <w:b/>
          <w:bCs/>
          <w:color w:val="000000"/>
        </w:rPr>
      </w:pPr>
      <w:r>
        <w:rPr>
          <w:b/>
          <w:bCs/>
          <w:color w:val="000000"/>
        </w:rPr>
        <w:t>谢谢您的阅读！</w:t>
      </w:r>
    </w:p>
    <w:p w:rsidR="002B0DBA" w:rsidRDefault="00BC2C57">
      <w:pPr>
        <w:widowControl/>
        <w:jc w:val="left"/>
        <w:rPr>
          <w:b/>
          <w:bCs/>
          <w:color w:val="000000"/>
        </w:rPr>
      </w:pPr>
      <w:r>
        <w:rPr>
          <w:b/>
          <w:bCs/>
          <w:color w:val="000000"/>
        </w:rPr>
        <w:t>请将回馈信息发至：郭丹娅</w:t>
      </w:r>
      <w:r>
        <w:rPr>
          <w:b/>
          <w:bCs/>
          <w:color w:val="000000"/>
        </w:rPr>
        <w:t xml:space="preserve"> (Leah Guo)</w:t>
      </w:r>
    </w:p>
    <w:p w:rsidR="002B0DBA" w:rsidRDefault="00BC2C57">
      <w:pPr>
        <w:widowControl/>
        <w:jc w:val="left"/>
        <w:rPr>
          <w:b/>
          <w:bCs/>
          <w:color w:val="000000"/>
        </w:rPr>
      </w:pPr>
      <w:r>
        <w:rPr>
          <w:b/>
          <w:bCs/>
          <w:color w:val="000000"/>
        </w:rPr>
        <w:t>安德鲁﹒纳伯格联合国际有限公司北京代表处</w:t>
      </w:r>
    </w:p>
    <w:p w:rsidR="002B0DBA" w:rsidRDefault="00BC2C57">
      <w:pPr>
        <w:widowControl/>
        <w:jc w:val="left"/>
        <w:rPr>
          <w:b/>
          <w:bCs/>
          <w:color w:val="000000"/>
        </w:rPr>
      </w:pPr>
      <w:r>
        <w:rPr>
          <w:b/>
          <w:bCs/>
          <w:color w:val="000000"/>
        </w:rPr>
        <w:t>北京市海淀区中关村大街甲</w:t>
      </w:r>
      <w:r>
        <w:rPr>
          <w:b/>
          <w:bCs/>
          <w:color w:val="000000"/>
        </w:rPr>
        <w:t>59</w:t>
      </w:r>
      <w:r>
        <w:rPr>
          <w:b/>
          <w:bCs/>
          <w:color w:val="000000"/>
        </w:rPr>
        <w:t>号中国人民大学文化大厦</w:t>
      </w:r>
      <w:r>
        <w:rPr>
          <w:b/>
          <w:bCs/>
          <w:color w:val="000000"/>
        </w:rPr>
        <w:t>1705</w:t>
      </w:r>
      <w:r>
        <w:rPr>
          <w:b/>
          <w:bCs/>
          <w:color w:val="000000"/>
        </w:rPr>
        <w:t>室</w:t>
      </w:r>
      <w:r>
        <w:rPr>
          <w:b/>
          <w:bCs/>
          <w:color w:val="000000"/>
        </w:rPr>
        <w:t>, </w:t>
      </w:r>
      <w:r>
        <w:rPr>
          <w:b/>
          <w:bCs/>
          <w:color w:val="000000"/>
        </w:rPr>
        <w:t>邮编：</w:t>
      </w:r>
      <w:r>
        <w:rPr>
          <w:b/>
          <w:bCs/>
          <w:color w:val="000000"/>
        </w:rPr>
        <w:t>100872</w:t>
      </w:r>
    </w:p>
    <w:p w:rsidR="002B0DBA" w:rsidRDefault="00BC2C57">
      <w:pPr>
        <w:widowControl/>
        <w:jc w:val="left"/>
        <w:rPr>
          <w:b/>
          <w:bCs/>
          <w:color w:val="000000"/>
        </w:rPr>
      </w:pPr>
      <w:r>
        <w:rPr>
          <w:b/>
          <w:bCs/>
          <w:color w:val="000000"/>
        </w:rPr>
        <w:t>电话：</w:t>
      </w:r>
      <w:r>
        <w:rPr>
          <w:b/>
          <w:bCs/>
          <w:color w:val="000000"/>
        </w:rPr>
        <w:t>010-82449325</w:t>
      </w:r>
    </w:p>
    <w:p w:rsidR="002B0DBA" w:rsidRDefault="00BC2C57">
      <w:pPr>
        <w:widowControl/>
        <w:jc w:val="left"/>
        <w:rPr>
          <w:b/>
          <w:bCs/>
          <w:color w:val="000000"/>
        </w:rPr>
      </w:pPr>
      <w:r>
        <w:rPr>
          <w:b/>
          <w:bCs/>
          <w:color w:val="000000"/>
        </w:rPr>
        <w:t>传真：</w:t>
      </w:r>
      <w:r>
        <w:rPr>
          <w:b/>
          <w:bCs/>
          <w:color w:val="000000"/>
        </w:rPr>
        <w:t>010-82504200</w:t>
      </w:r>
    </w:p>
    <w:p w:rsidR="002B0DBA" w:rsidRDefault="00BC2C57">
      <w:pPr>
        <w:widowControl/>
        <w:jc w:val="left"/>
        <w:rPr>
          <w:b/>
          <w:bCs/>
          <w:color w:val="000000"/>
        </w:rPr>
      </w:pPr>
      <w:r>
        <w:rPr>
          <w:b/>
          <w:bCs/>
          <w:color w:val="000000"/>
        </w:rPr>
        <w:t>Email: </w:t>
      </w:r>
      <w:r>
        <w:rPr>
          <w:b/>
          <w:bCs/>
          <w:color w:val="000000"/>
          <w:u w:val="single"/>
        </w:rPr>
        <w:t>Leah@nurnberg.com.cn</w:t>
      </w:r>
    </w:p>
    <w:p w:rsidR="002B0DBA" w:rsidRDefault="00BC2C57">
      <w:pPr>
        <w:widowControl/>
        <w:jc w:val="left"/>
        <w:rPr>
          <w:b/>
          <w:bCs/>
          <w:color w:val="000000"/>
        </w:rPr>
      </w:pPr>
      <w:r>
        <w:rPr>
          <w:b/>
          <w:bCs/>
          <w:color w:val="000000"/>
        </w:rPr>
        <w:t>网址：</w:t>
      </w:r>
      <w:r>
        <w:rPr>
          <w:b/>
          <w:bCs/>
          <w:color w:val="000000"/>
        </w:rPr>
        <w:t>www.nurnberg.com.cn</w:t>
      </w:r>
    </w:p>
    <w:p w:rsidR="002B0DBA" w:rsidRDefault="00BC2C57">
      <w:pPr>
        <w:widowControl/>
        <w:jc w:val="left"/>
        <w:rPr>
          <w:b/>
          <w:bCs/>
          <w:color w:val="000000"/>
        </w:rPr>
      </w:pPr>
      <w:r>
        <w:rPr>
          <w:b/>
          <w:bCs/>
          <w:color w:val="000000"/>
        </w:rPr>
        <w:t>微博：</w:t>
      </w:r>
      <w:hyperlink r:id="rId9" w:history="1">
        <w:r>
          <w:rPr>
            <w:rStyle w:val="a5"/>
            <w:b/>
            <w:bCs/>
          </w:rPr>
          <w:t>http://weibo.com/nurnberg</w:t>
        </w:r>
      </w:hyperlink>
    </w:p>
    <w:p w:rsidR="002B0DBA" w:rsidRDefault="00BC2C57">
      <w:pPr>
        <w:widowControl/>
        <w:jc w:val="left"/>
        <w:rPr>
          <w:b/>
          <w:bCs/>
          <w:color w:val="000000"/>
        </w:rPr>
      </w:pPr>
      <w:r>
        <w:rPr>
          <w:b/>
          <w:bCs/>
          <w:color w:val="000000"/>
        </w:rPr>
        <w:t>豆瓣小站：</w:t>
      </w:r>
      <w:hyperlink r:id="rId10" w:history="1">
        <w:r>
          <w:rPr>
            <w:rStyle w:val="a5"/>
            <w:b/>
            <w:bCs/>
          </w:rPr>
          <w:t>http://site.douban.com/110577/</w:t>
        </w:r>
      </w:hyperlink>
    </w:p>
    <w:p w:rsidR="002B0DBA" w:rsidRDefault="00BC2C57">
      <w:pPr>
        <w:widowControl/>
        <w:jc w:val="left"/>
        <w:rPr>
          <w:b/>
          <w:bCs/>
          <w:color w:val="000000"/>
        </w:rPr>
      </w:pPr>
      <w:r>
        <w:rPr>
          <w:b/>
          <w:bCs/>
          <w:color w:val="000000"/>
        </w:rPr>
        <w:t>微信订阅号：</w:t>
      </w:r>
      <w:r>
        <w:rPr>
          <w:b/>
          <w:bCs/>
          <w:color w:val="000000"/>
        </w:rPr>
        <w:t>ANABJ2002</w:t>
      </w:r>
    </w:p>
    <w:p w:rsidR="002B0DBA" w:rsidRDefault="00BC2C57">
      <w:pPr>
        <w:widowControl/>
        <w:jc w:val="left"/>
        <w:rPr>
          <w:b/>
          <w:bCs/>
          <w:color w:val="000000"/>
        </w:rPr>
      </w:pPr>
      <w:r>
        <w:rPr>
          <w:b/>
          <w:bCs/>
          <w:noProof/>
          <w:color w:val="000000"/>
        </w:rPr>
        <w:drawing>
          <wp:anchor distT="0" distB="0" distL="114300" distR="114300" simplePos="0" relativeHeight="251659264" behindDoc="0" locked="0" layoutInCell="1" allowOverlap="1">
            <wp:simplePos x="0" y="0"/>
            <wp:positionH relativeFrom="column">
              <wp:posOffset>26670</wp:posOffset>
            </wp:positionH>
            <wp:positionV relativeFrom="paragraph">
              <wp:posOffset>27940</wp:posOffset>
            </wp:positionV>
            <wp:extent cx="1083945" cy="1176020"/>
            <wp:effectExtent l="0" t="0" r="825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11"/>
                    <a:stretch>
                      <a:fillRect/>
                    </a:stretch>
                  </pic:blipFill>
                  <pic:spPr>
                    <a:xfrm>
                      <a:off x="0" y="0"/>
                      <a:ext cx="1083945" cy="1176020"/>
                    </a:xfrm>
                    <a:prstGeom prst="rect">
                      <a:avLst/>
                    </a:prstGeom>
                    <a:noFill/>
                    <a:ln>
                      <a:noFill/>
                    </a:ln>
                  </pic:spPr>
                </pic:pic>
              </a:graphicData>
            </a:graphic>
          </wp:anchor>
        </w:drawing>
      </w:r>
    </w:p>
    <w:p w:rsidR="002B0DBA" w:rsidRDefault="002B0DBA">
      <w:pPr>
        <w:widowControl/>
        <w:shd w:val="clear" w:color="auto" w:fill="FFFFFF"/>
        <w:rPr>
          <w:kern w:val="0"/>
          <w:szCs w:val="21"/>
        </w:rPr>
      </w:pPr>
    </w:p>
    <w:p w:rsidR="002B0DBA" w:rsidRDefault="002B0DBA"/>
    <w:p w:rsidR="002B0DBA" w:rsidRDefault="002B0DBA"/>
    <w:sectPr w:rsidR="002B0DBA">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5A" w:rsidRDefault="0058295A">
      <w:r>
        <w:separator/>
      </w:r>
    </w:p>
  </w:endnote>
  <w:endnote w:type="continuationSeparator" w:id="0">
    <w:p w:rsidR="0058295A" w:rsidRDefault="0058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BA" w:rsidRDefault="00BC2C57">
    <w:pPr>
      <w:pStyle w:val="a3"/>
      <w:jc w:val="center"/>
    </w:pPr>
    <w:r>
      <w:fldChar w:fldCharType="begin"/>
    </w:r>
    <w:r>
      <w:instrText>PAGE   \* MERGEFORMAT</w:instrText>
    </w:r>
    <w:r>
      <w:fldChar w:fldCharType="separate"/>
    </w:r>
    <w:r w:rsidR="009B6C5C" w:rsidRPr="009B6C5C">
      <w:rPr>
        <w:noProof/>
        <w:lang w:val="zh-CN"/>
      </w:rPr>
      <w:t>2</w:t>
    </w:r>
    <w:r>
      <w:fldChar w:fldCharType="end"/>
    </w:r>
  </w:p>
  <w:p w:rsidR="002B0DBA" w:rsidRDefault="002B0DBA">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5A" w:rsidRDefault="0058295A">
      <w:r>
        <w:separator/>
      </w:r>
    </w:p>
  </w:footnote>
  <w:footnote w:type="continuationSeparator" w:id="0">
    <w:p w:rsidR="0058295A" w:rsidRDefault="0058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BA" w:rsidRDefault="00BC2C5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2B0DBA" w:rsidRDefault="00BC2C57">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IwYzI3ZjgzODA5N2Y0MTBjZjdiODRkMTAzYTQifQ=="/>
  </w:docVars>
  <w:rsids>
    <w:rsidRoot w:val="546C3C72"/>
    <w:rsid w:val="00011F3A"/>
    <w:rsid w:val="00042310"/>
    <w:rsid w:val="002B0DBA"/>
    <w:rsid w:val="003A0BD4"/>
    <w:rsid w:val="0042775D"/>
    <w:rsid w:val="0058295A"/>
    <w:rsid w:val="007A1EA1"/>
    <w:rsid w:val="007C474F"/>
    <w:rsid w:val="00995BF7"/>
    <w:rsid w:val="009B6C5C"/>
    <w:rsid w:val="00A303D3"/>
    <w:rsid w:val="00B4563E"/>
    <w:rsid w:val="00BC2C57"/>
    <w:rsid w:val="00D63759"/>
    <w:rsid w:val="00D9059A"/>
    <w:rsid w:val="00F33B8D"/>
    <w:rsid w:val="00F3519A"/>
    <w:rsid w:val="05E646A2"/>
    <w:rsid w:val="20DE2097"/>
    <w:rsid w:val="2D7C7A8A"/>
    <w:rsid w:val="380A14F1"/>
    <w:rsid w:val="546C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114672A-8615-47E6-9D87-00609B9E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next w:val="a"/>
    <w:unhideWhenUsed/>
    <w:qFormat/>
    <w:pPr>
      <w:keepNext/>
      <w:keepLines/>
      <w:spacing w:beforeLines="100" w:before="100" w:afterLines="100" w:after="100"/>
      <w:outlineLvl w:val="1"/>
    </w:pPr>
    <w:rPr>
      <w:rFonts w:ascii="Arial" w:hAnsi="Arial" w:cstheme="min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azon.com/-/zh/s/ref=dp_byline_sr_book_1?ie=UTF8&amp;field-author=Dennis+Carlyle+Darling&amp;text=Dennis+Carlyle+Darling&amp;sort=relevancerank&amp;search-alias=book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mazon.com/-/zh/s/ref=dp_byline_sr_book_1?ie=UTF8&amp;field-author=Dennis+Carlyle+Darling&amp;text=Dennis+Carlyle+Darling&amp;sort=relevancerank&amp;search-alias=book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cp:lastModifiedBy>
  <cp:revision>15</cp:revision>
  <dcterms:created xsi:type="dcterms:W3CDTF">2023-04-12T02:02:00Z</dcterms:created>
  <dcterms:modified xsi:type="dcterms:W3CDTF">2023-04-26T09:26:00Z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09040BEC95034633B8D16EB0FF17668B_13</vt:lpwstr>
  </property>
</Properties>
</file>