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A6CD455" w:rsidR="007B0B68" w:rsidRDefault="00FF08FD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3540E03E" w14:textId="77777777" w:rsidR="003A45E3" w:rsidRDefault="003A45E3">
      <w:pPr>
        <w:rPr>
          <w:b/>
          <w:szCs w:val="21"/>
        </w:rPr>
      </w:pPr>
    </w:p>
    <w:p w14:paraId="6A3AED35" w14:textId="3289F9D6" w:rsidR="00590357" w:rsidRPr="00D12BA5" w:rsidRDefault="00A90603">
      <w:pPr>
        <w:rPr>
          <w:b/>
          <w:szCs w:val="21"/>
        </w:rPr>
      </w:pPr>
      <w:r>
        <w:rPr>
          <w:rFonts w:ascii="宋体" w:hAnsi="宋体" w:cs="宋体"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3BD9F2E" wp14:editId="7FAA188D">
            <wp:simplePos x="0" y="0"/>
            <wp:positionH relativeFrom="margin">
              <wp:posOffset>4063365</wp:posOffset>
            </wp:positionH>
            <wp:positionV relativeFrom="paragraph">
              <wp:posOffset>7620</wp:posOffset>
            </wp:positionV>
            <wp:extent cx="1340485" cy="1960245"/>
            <wp:effectExtent l="0" t="0" r="0" b="190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>
        <w:rPr>
          <w:rFonts w:ascii="宋体" w:hAnsi="宋体" w:cs="宋体" w:hint="eastAsia"/>
          <w:b/>
          <w:szCs w:val="21"/>
        </w:rPr>
        <w:t>中文书名：</w:t>
      </w:r>
      <w:r w:rsidR="00E343CA" w:rsidRPr="00E343CA">
        <w:rPr>
          <w:rFonts w:ascii="宋体" w:hAnsi="宋体" w:cs="宋体" w:hint="eastAsia"/>
          <w:b/>
          <w:szCs w:val="21"/>
        </w:rPr>
        <w:t>《</w:t>
      </w:r>
      <w:r w:rsidR="00E343CA" w:rsidRPr="00E343CA">
        <w:rPr>
          <w:rFonts w:ascii="宋体" w:hAnsi="宋体" w:cs="宋体" w:hint="eastAsia"/>
          <w:b/>
          <w:color w:val="333333"/>
          <w:kern w:val="0"/>
          <w:szCs w:val="21"/>
          <w:shd w:val="clear" w:color="auto" w:fill="FFFFFF"/>
        </w:rPr>
        <w:t>千兆字节衡量正义</w:t>
      </w:r>
      <w:r w:rsidR="00E343CA" w:rsidRPr="00E343CA">
        <w:rPr>
          <w:rFonts w:ascii="宋体" w:hAnsi="宋体" w:cs="宋体" w:hint="eastAsia"/>
          <w:b/>
          <w:szCs w:val="21"/>
        </w:rPr>
        <w:t>》</w:t>
      </w:r>
    </w:p>
    <w:p w14:paraId="21ACB6F7" w14:textId="32DA03BF" w:rsidR="00760BD0" w:rsidRDefault="003E2B7F" w:rsidP="00FB664C">
      <w:pPr>
        <w:rPr>
          <w:b/>
          <w:caps/>
          <w:szCs w:val="21"/>
        </w:rPr>
      </w:pPr>
      <w:r w:rsidRPr="00D51336">
        <w:rPr>
          <w:rFonts w:ascii="宋体" w:hAnsi="宋体" w:cs="宋体" w:hint="eastAsia"/>
          <w:b/>
          <w:caps/>
          <w:szCs w:val="21"/>
        </w:rPr>
        <w:t>英文书名：</w:t>
      </w:r>
      <w:r w:rsidR="0045685F" w:rsidRPr="0045685F">
        <w:rPr>
          <w:b/>
          <w:szCs w:val="21"/>
        </w:rPr>
        <w:t>1 GB JUSTICE</w:t>
      </w:r>
    </w:p>
    <w:p w14:paraId="664DAFC4" w14:textId="747F34FA" w:rsidR="00E5341D" w:rsidRDefault="003E2B7F" w:rsidP="00E5341D">
      <w:pPr>
        <w:jc w:val="left"/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作    者：</w:t>
      </w:r>
      <w:bookmarkStart w:id="0" w:name="_Hlk134113346"/>
      <w:bookmarkStart w:id="1" w:name="OLE_LINK2"/>
      <w:r w:rsidR="0045685F" w:rsidRPr="0045685F">
        <w:rPr>
          <w:b/>
          <w:szCs w:val="21"/>
        </w:rPr>
        <w:t>Dilge Guney</w:t>
      </w:r>
      <w:bookmarkEnd w:id="0"/>
      <w:r w:rsidR="0045685F" w:rsidRPr="0045685F">
        <w:rPr>
          <w:b/>
          <w:szCs w:val="21"/>
        </w:rPr>
        <w:t xml:space="preserve"> </w:t>
      </w:r>
      <w:bookmarkEnd w:id="1"/>
      <w:r w:rsidR="0045685F" w:rsidRPr="0045685F">
        <w:rPr>
          <w:b/>
          <w:szCs w:val="21"/>
        </w:rPr>
        <w:t>and Mavisu Dermirag</w:t>
      </w:r>
    </w:p>
    <w:p w14:paraId="3245AAE4" w14:textId="20B6C8B9" w:rsidR="00CC6F55" w:rsidRDefault="003E2B7F" w:rsidP="00E5341D">
      <w:pPr>
        <w:jc w:val="left"/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出 版 社：</w:t>
      </w:r>
      <w:r w:rsidR="0045685F">
        <w:rPr>
          <w:b/>
          <w:szCs w:val="21"/>
        </w:rPr>
        <w:t>T</w:t>
      </w:r>
      <w:r w:rsidR="0045685F">
        <w:rPr>
          <w:rFonts w:hint="eastAsia"/>
          <w:b/>
          <w:szCs w:val="21"/>
        </w:rPr>
        <w:t>udem</w:t>
      </w:r>
      <w:r w:rsidR="00E343CA">
        <w:rPr>
          <w:b/>
          <w:szCs w:val="21"/>
        </w:rPr>
        <w:t xml:space="preserve"> P</w:t>
      </w:r>
      <w:r w:rsidR="00E343CA">
        <w:rPr>
          <w:rFonts w:hint="eastAsia"/>
          <w:b/>
          <w:szCs w:val="21"/>
        </w:rPr>
        <w:t>ublishing</w:t>
      </w:r>
    </w:p>
    <w:p w14:paraId="52DA2D84" w14:textId="010A6590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代理公司：</w:t>
      </w:r>
      <w:r w:rsidR="00007085" w:rsidRPr="00007085">
        <w:rPr>
          <w:b/>
          <w:szCs w:val="21"/>
        </w:rPr>
        <w:t>Black Cat Agency/</w:t>
      </w:r>
      <w:r>
        <w:rPr>
          <w:rFonts w:hint="eastAsia"/>
          <w:b/>
          <w:szCs w:val="21"/>
        </w:rPr>
        <w:t>ANA</w:t>
      </w:r>
      <w:r w:rsidR="007119EC">
        <w:rPr>
          <w:rFonts w:hint="eastAsia"/>
          <w:b/>
          <w:szCs w:val="21"/>
        </w:rPr>
        <w:t>/</w:t>
      </w:r>
      <w:r w:rsidR="007119EC">
        <w:rPr>
          <w:b/>
          <w:szCs w:val="21"/>
        </w:rPr>
        <w:t>Emily</w:t>
      </w:r>
      <w:r w:rsidR="00D25DB0">
        <w:rPr>
          <w:b/>
          <w:szCs w:val="21"/>
        </w:rPr>
        <w:t xml:space="preserve"> X</w:t>
      </w:r>
      <w:r w:rsidR="00D25DB0">
        <w:rPr>
          <w:rFonts w:hint="eastAsia"/>
          <w:b/>
          <w:szCs w:val="21"/>
        </w:rPr>
        <w:t>u</w:t>
      </w:r>
    </w:p>
    <w:p w14:paraId="171106EF" w14:textId="5FF21CAD" w:rsidR="007B0B68" w:rsidRPr="00007085" w:rsidRDefault="003E2B7F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页    数：</w:t>
      </w:r>
      <w:r w:rsidR="00E343CA" w:rsidRPr="00007085">
        <w:rPr>
          <w:b/>
          <w:szCs w:val="21"/>
        </w:rPr>
        <w:t>144</w:t>
      </w:r>
      <w:r w:rsidRPr="00007085">
        <w:rPr>
          <w:b/>
          <w:szCs w:val="21"/>
        </w:rPr>
        <w:t>页</w:t>
      </w:r>
    </w:p>
    <w:p w14:paraId="0343BA79" w14:textId="326A44DD" w:rsidR="007B0B68" w:rsidRPr="00007085" w:rsidRDefault="003E2B7F">
      <w:pPr>
        <w:rPr>
          <w:b/>
          <w:szCs w:val="21"/>
        </w:rPr>
      </w:pPr>
      <w:r w:rsidRPr="00007085">
        <w:rPr>
          <w:b/>
          <w:szCs w:val="21"/>
        </w:rPr>
        <w:t>出版时间：</w:t>
      </w:r>
      <w:r w:rsidR="00A90612" w:rsidRPr="00007085">
        <w:rPr>
          <w:b/>
          <w:szCs w:val="21"/>
        </w:rPr>
        <w:t>202</w:t>
      </w:r>
      <w:r w:rsidR="00AF380C" w:rsidRPr="00007085">
        <w:rPr>
          <w:b/>
          <w:szCs w:val="21"/>
        </w:rPr>
        <w:t>3</w:t>
      </w:r>
      <w:r w:rsidR="00A90612" w:rsidRPr="00007085">
        <w:rPr>
          <w:b/>
          <w:szCs w:val="21"/>
        </w:rPr>
        <w:t>年</w:t>
      </w:r>
    </w:p>
    <w:p w14:paraId="5855578C" w14:textId="77777777" w:rsidR="007B0B68" w:rsidRPr="00007085" w:rsidRDefault="003E2B7F">
      <w:pPr>
        <w:rPr>
          <w:b/>
          <w:szCs w:val="21"/>
        </w:rPr>
      </w:pPr>
      <w:r w:rsidRPr="00007085">
        <w:rPr>
          <w:b/>
          <w:szCs w:val="21"/>
        </w:rPr>
        <w:t>代理地区：中国大陆、台湾</w:t>
      </w:r>
    </w:p>
    <w:p w14:paraId="5D0C7A6A" w14:textId="30F90CBC" w:rsidR="007B0B68" w:rsidRPr="00007085" w:rsidRDefault="003E2B7F">
      <w:pPr>
        <w:rPr>
          <w:b/>
          <w:szCs w:val="21"/>
        </w:rPr>
      </w:pPr>
      <w:r w:rsidRPr="00007085">
        <w:rPr>
          <w:b/>
          <w:szCs w:val="21"/>
        </w:rPr>
        <w:t>审读资料：</w:t>
      </w:r>
      <w:r w:rsidR="00007085" w:rsidRPr="00007085">
        <w:rPr>
          <w:b/>
          <w:szCs w:val="21"/>
        </w:rPr>
        <w:t>土耳其语</w:t>
      </w:r>
      <w:r w:rsidRPr="00007085">
        <w:rPr>
          <w:b/>
          <w:szCs w:val="21"/>
        </w:rPr>
        <w:t>电子稿</w:t>
      </w:r>
    </w:p>
    <w:p w14:paraId="05640615" w14:textId="5F58C56D" w:rsidR="007B0B68" w:rsidRPr="00007085" w:rsidRDefault="003E2B7F">
      <w:pPr>
        <w:rPr>
          <w:b/>
          <w:szCs w:val="21"/>
        </w:rPr>
      </w:pPr>
      <w:r w:rsidRPr="00007085">
        <w:rPr>
          <w:b/>
          <w:szCs w:val="21"/>
        </w:rPr>
        <w:t>类</w:t>
      </w:r>
      <w:r w:rsidRPr="00007085">
        <w:rPr>
          <w:b/>
          <w:szCs w:val="21"/>
        </w:rPr>
        <w:t xml:space="preserve">    </w:t>
      </w:r>
      <w:r w:rsidRPr="00007085">
        <w:rPr>
          <w:b/>
          <w:szCs w:val="21"/>
        </w:rPr>
        <w:t>型：</w:t>
      </w:r>
      <w:r w:rsidR="00007085" w:rsidRPr="00007085">
        <w:rPr>
          <w:b/>
          <w:szCs w:val="21"/>
        </w:rPr>
        <w:t>9-12</w:t>
      </w:r>
      <w:r w:rsidR="00007085" w:rsidRPr="00007085">
        <w:rPr>
          <w:b/>
          <w:szCs w:val="21"/>
        </w:rPr>
        <w:t>岁少年文学</w:t>
      </w:r>
    </w:p>
    <w:p w14:paraId="00C54B28" w14:textId="37EAF864" w:rsidR="00763D5E" w:rsidRDefault="00763D5E" w:rsidP="00F97230">
      <w:pPr>
        <w:rPr>
          <w:b/>
          <w:bCs/>
          <w:szCs w:val="21"/>
        </w:rPr>
      </w:pPr>
    </w:p>
    <w:p w14:paraId="1B50C5E8" w14:textId="3F6B03BF" w:rsidR="00F97230" w:rsidRPr="00F97230" w:rsidRDefault="003E2B7F" w:rsidP="00F9723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39D2574E" w14:textId="77777777" w:rsidR="00756E7A" w:rsidRDefault="00756E7A" w:rsidP="00756E7A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</w:p>
    <w:p w14:paraId="1E4BECD0" w14:textId="77777777" w:rsidR="00CF219A" w:rsidRDefault="00CF219A" w:rsidP="00756E7A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这是</w:t>
      </w:r>
      <w:r w:rsidRPr="00E343C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一个激动人心的科幻故事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</w:t>
      </w:r>
      <w:r w:rsidRPr="00CF219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一个不寻常的案例，</w:t>
      </w:r>
      <w:r w:rsidRPr="00E343C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来自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于</w:t>
      </w:r>
      <w:r w:rsidRPr="00E343C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获奖作家</w:t>
      </w:r>
      <w:r w:rsidRPr="00E343CA">
        <w:rPr>
          <w:bCs/>
          <w:szCs w:val="21"/>
        </w:rPr>
        <w:t>Dilge Guney</w:t>
      </w:r>
      <w:r w:rsidRPr="00E343C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讲述了</w:t>
      </w:r>
      <w:r w:rsidRPr="00E343C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不平等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与</w:t>
      </w:r>
      <w:r w:rsidRPr="00E343C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正义。</w:t>
      </w:r>
      <w:r w:rsidRPr="00CF219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正义以“千兆字节”来衡量！</w:t>
      </w:r>
    </w:p>
    <w:p w14:paraId="6B157C17" w14:textId="77777777" w:rsidR="00CF219A" w:rsidRDefault="00CF219A" w:rsidP="00756E7A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</w:p>
    <w:p w14:paraId="38AFD24E" w14:textId="2D4C89AB" w:rsidR="00CF219A" w:rsidRDefault="00CF219A" w:rsidP="00756E7A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  <w:r w:rsidRPr="00E343C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在一个反乌托邦的未来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</w:t>
      </w:r>
      <w:r w:rsidRPr="00CF219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有两个被告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：</w:t>
      </w:r>
      <w:r w:rsidRPr="00CF219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一个人，一个机器人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……</w:t>
      </w:r>
      <w:r w:rsidRPr="00CF219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整个城市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被划</w:t>
      </w:r>
      <w:r w:rsidRPr="00CF219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分为两部分：可以被认为是安全的“绿色”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区域，</w:t>
      </w:r>
      <w:r w:rsidRPr="00CF219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和被命运抛弃的“橙色”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区域</w:t>
      </w:r>
      <w:r w:rsidRPr="00CF219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。埃特姆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（Ethem）</w:t>
      </w:r>
      <w:r w:rsidRPr="00CF219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被困在橙色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区域</w:t>
      </w:r>
      <w:r w:rsidRPr="00CF219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中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，而</w:t>
      </w:r>
      <w:r w:rsidRPr="00CF219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名为Meto的技术奇迹机器人似乎是该地区的化身。现在，这两个平时只会在梦中相遇的“人”，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成为了</w:t>
      </w:r>
      <w:r w:rsidRPr="00CF219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一起看似简单的自行车盗窃案中的两个不同嫌疑人。</w:t>
      </w:r>
      <w:r w:rsidRPr="00E343C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在一个以千兆字节衡量正义的社会秩序中，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他们会</w:t>
      </w:r>
      <w:r w:rsidRPr="00E343C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被判有罪还是无罪?</w:t>
      </w:r>
    </w:p>
    <w:p w14:paraId="761683C7" w14:textId="77777777" w:rsidR="00CF219A" w:rsidRDefault="00CF219A" w:rsidP="00756E7A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</w:p>
    <w:p w14:paraId="16EC87D0" w14:textId="78889380" w:rsidR="00CF219A" w:rsidRDefault="00CF219A" w:rsidP="00756E7A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这</w:t>
      </w:r>
      <w:r w:rsidRPr="00CF219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是一部发人深省的小说，将推动年轻读者深入质疑司法系统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、</w:t>
      </w:r>
      <w:r w:rsidRPr="00CF219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儿童权利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、</w:t>
      </w:r>
      <w:r w:rsidRPr="00CF219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阶级差异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以及</w:t>
      </w:r>
      <w:r w:rsidRPr="00CF219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人工智能技术，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穿梭于</w:t>
      </w:r>
      <w:r w:rsidRPr="00CF219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现实与虚构之间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。</w:t>
      </w:r>
    </w:p>
    <w:p w14:paraId="6AE33927" w14:textId="77777777" w:rsidR="00E343CA" w:rsidRDefault="00E343CA">
      <w:pPr>
        <w:rPr>
          <w:rFonts w:ascii="宋体" w:hAnsi="宋体" w:cs="宋体"/>
          <w:b/>
          <w:szCs w:val="21"/>
        </w:rPr>
      </w:pPr>
    </w:p>
    <w:p w14:paraId="3DC588EC" w14:textId="6459FA46" w:rsidR="00E43A3D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2" w:name="productDetails"/>
      <w:bookmarkEnd w:id="2"/>
    </w:p>
    <w:p w14:paraId="488C49D6" w14:textId="05D609B1" w:rsidR="00E43A3D" w:rsidRDefault="00E43A3D">
      <w:pPr>
        <w:rPr>
          <w:rFonts w:ascii="宋体" w:hAnsi="宋体" w:cs="宋体"/>
          <w:b/>
          <w:szCs w:val="21"/>
        </w:rPr>
      </w:pPr>
    </w:p>
    <w:p w14:paraId="227E2F16" w14:textId="6A1EB0D1" w:rsidR="00763D5E" w:rsidRDefault="00763D5E" w:rsidP="00763D5E">
      <w:pPr>
        <w:ind w:firstLine="432"/>
        <w:rPr>
          <w:noProof/>
          <w:szCs w:val="21"/>
        </w:rPr>
      </w:pPr>
      <w:bookmarkStart w:id="3" w:name="OLE_LINK1"/>
      <w:r w:rsidRPr="007B0CC5">
        <w:rPr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5CF016E7" wp14:editId="67DDFC7A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1150620" cy="1137920"/>
            <wp:effectExtent l="0" t="0" r="0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52" r="370"/>
                    <a:stretch/>
                  </pic:blipFill>
                  <pic:spPr bwMode="auto">
                    <a:xfrm>
                      <a:off x="0" y="0"/>
                      <a:ext cx="1162460" cy="115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BA5" w:rsidRPr="00D12BA5">
        <w:rPr>
          <w:rFonts w:hint="eastAsia"/>
          <w:b/>
          <w:bCs/>
          <w:noProof/>
          <w:szCs w:val="21"/>
        </w:rPr>
        <w:t>西格德姆·冈德斯</w:t>
      </w:r>
      <w:r w:rsidR="007B0CC5" w:rsidRPr="007B0CC5">
        <w:rPr>
          <w:rFonts w:hint="eastAsia"/>
          <w:b/>
          <w:bCs/>
          <w:noProof/>
          <w:szCs w:val="21"/>
        </w:rPr>
        <w:t>（</w:t>
      </w:r>
      <w:r w:rsidR="00AF380C" w:rsidRPr="00AF380C">
        <w:rPr>
          <w:b/>
          <w:bCs/>
          <w:noProof/>
          <w:szCs w:val="21"/>
        </w:rPr>
        <w:t>Dilge Guney</w:t>
      </w:r>
      <w:r w:rsidR="007B0CC5" w:rsidRPr="007B0CC5">
        <w:rPr>
          <w:rFonts w:hint="eastAsia"/>
          <w:b/>
          <w:bCs/>
          <w:noProof/>
          <w:szCs w:val="21"/>
        </w:rPr>
        <w:t>）</w:t>
      </w:r>
      <w:r w:rsidR="00AF380C" w:rsidRPr="00AF380C">
        <w:rPr>
          <w:rFonts w:hint="eastAsia"/>
          <w:noProof/>
          <w:szCs w:val="21"/>
        </w:rPr>
        <w:t>出生于</w:t>
      </w:r>
      <w:r w:rsidR="00AF380C" w:rsidRPr="00AF380C">
        <w:rPr>
          <w:noProof/>
          <w:szCs w:val="21"/>
        </w:rPr>
        <w:t>1980</w:t>
      </w:r>
      <w:r w:rsidR="00AF380C" w:rsidRPr="00AF380C">
        <w:rPr>
          <w:rFonts w:hint="eastAsia"/>
          <w:noProof/>
          <w:szCs w:val="21"/>
        </w:rPr>
        <w:t>年。他从八岁开始写短篇小说，在学生生活中从未停止过写作。他于</w:t>
      </w:r>
      <w:r w:rsidR="00AF380C" w:rsidRPr="00AF380C">
        <w:rPr>
          <w:noProof/>
          <w:szCs w:val="21"/>
        </w:rPr>
        <w:t>2003</w:t>
      </w:r>
      <w:r w:rsidR="00AF380C" w:rsidRPr="00AF380C">
        <w:rPr>
          <w:rFonts w:hint="eastAsia"/>
          <w:noProof/>
          <w:szCs w:val="21"/>
        </w:rPr>
        <w:t>年毕业于马尔马拉大学法学院。</w:t>
      </w:r>
      <w:r w:rsidR="00AF380C" w:rsidRPr="00AF380C">
        <w:rPr>
          <w:noProof/>
          <w:szCs w:val="21"/>
        </w:rPr>
        <w:t>2008</w:t>
      </w:r>
      <w:r w:rsidR="00AF380C" w:rsidRPr="00AF380C">
        <w:rPr>
          <w:rFonts w:hint="eastAsia"/>
          <w:noProof/>
          <w:szCs w:val="21"/>
        </w:rPr>
        <w:t>年，儿子出生，从此她对童书着迷</w:t>
      </w:r>
      <w:r w:rsidR="00AF380C">
        <w:rPr>
          <w:rFonts w:hint="eastAsia"/>
          <w:noProof/>
          <w:szCs w:val="21"/>
        </w:rPr>
        <w:t>，</w:t>
      </w:r>
      <w:r w:rsidR="00AF380C" w:rsidRPr="00AF380C">
        <w:rPr>
          <w:rFonts w:hint="eastAsia"/>
          <w:noProof/>
          <w:szCs w:val="21"/>
        </w:rPr>
        <w:t>开始为儿童和青少年</w:t>
      </w:r>
      <w:r w:rsidR="00AF380C">
        <w:rPr>
          <w:rFonts w:hint="eastAsia"/>
          <w:noProof/>
          <w:szCs w:val="21"/>
        </w:rPr>
        <w:t>创作</w:t>
      </w:r>
      <w:r w:rsidR="00AF380C" w:rsidRPr="00AF380C">
        <w:rPr>
          <w:rFonts w:hint="eastAsia"/>
          <w:noProof/>
          <w:szCs w:val="21"/>
        </w:rPr>
        <w:t>。</w:t>
      </w:r>
      <w:r w:rsidR="00AF380C" w:rsidRPr="00AF380C">
        <w:rPr>
          <w:noProof/>
          <w:szCs w:val="21"/>
        </w:rPr>
        <w:t>2015</w:t>
      </w:r>
      <w:r w:rsidR="00AF380C" w:rsidRPr="00AF380C">
        <w:rPr>
          <w:rFonts w:hint="eastAsia"/>
          <w:noProof/>
          <w:szCs w:val="21"/>
        </w:rPr>
        <w:t>年，</w:t>
      </w:r>
      <w:r w:rsidR="00AF380C" w:rsidRPr="00AF380C">
        <w:rPr>
          <w:noProof/>
          <w:szCs w:val="21"/>
        </w:rPr>
        <w:t>Nevzat Süer Sezgin</w:t>
      </w:r>
      <w:r w:rsidR="00AF380C" w:rsidRPr="00AF380C">
        <w:rPr>
          <w:rFonts w:hint="eastAsia"/>
          <w:noProof/>
          <w:szCs w:val="21"/>
        </w:rPr>
        <w:t>的第一本书在参加儿童文学研讨会后出版</w:t>
      </w:r>
      <w:r w:rsidR="00AF380C" w:rsidRPr="00AF380C">
        <w:rPr>
          <w:rFonts w:hint="eastAsia"/>
          <w:b/>
          <w:bCs/>
          <w:noProof/>
          <w:szCs w:val="21"/>
        </w:rPr>
        <w:t>。</w:t>
      </w:r>
      <w:r w:rsidR="00AF380C" w:rsidRPr="00D20A9C">
        <w:rPr>
          <w:rFonts w:hint="eastAsia"/>
          <w:b/>
          <w:bCs/>
          <w:noProof/>
          <w:color w:val="FF0000"/>
          <w:szCs w:val="21"/>
        </w:rPr>
        <w:t>她的第一部青春小说《</w:t>
      </w:r>
      <w:r w:rsidR="00AF380C" w:rsidRPr="00D20A9C">
        <w:rPr>
          <w:b/>
          <w:bCs/>
          <w:noProof/>
          <w:color w:val="FF0000"/>
          <w:szCs w:val="21"/>
        </w:rPr>
        <w:t>Mavi Yıldız</w:t>
      </w:r>
      <w:r w:rsidR="00AF380C" w:rsidRPr="00D20A9C">
        <w:rPr>
          <w:rFonts w:hint="eastAsia"/>
          <w:b/>
          <w:bCs/>
          <w:noProof/>
          <w:color w:val="FF0000"/>
          <w:szCs w:val="21"/>
        </w:rPr>
        <w:t>》于</w:t>
      </w:r>
      <w:r w:rsidR="00AF380C" w:rsidRPr="00D20A9C">
        <w:rPr>
          <w:b/>
          <w:bCs/>
          <w:noProof/>
          <w:color w:val="FF0000"/>
          <w:szCs w:val="21"/>
        </w:rPr>
        <w:t>2018</w:t>
      </w:r>
      <w:r w:rsidR="00AF380C" w:rsidRPr="00D20A9C">
        <w:rPr>
          <w:rFonts w:hint="eastAsia"/>
          <w:b/>
          <w:bCs/>
          <w:noProof/>
          <w:color w:val="FF0000"/>
          <w:szCs w:val="21"/>
        </w:rPr>
        <w:t>年获得居尔滕·达伊奥卢儿童和青年文学基金会奖，</w:t>
      </w:r>
      <w:r w:rsidR="00AF380C" w:rsidRPr="00AF380C">
        <w:rPr>
          <w:rFonts w:hint="eastAsia"/>
          <w:noProof/>
          <w:szCs w:val="21"/>
        </w:rPr>
        <w:t>并于</w:t>
      </w:r>
      <w:r w:rsidR="00AF380C" w:rsidRPr="00AF380C">
        <w:rPr>
          <w:noProof/>
          <w:szCs w:val="21"/>
        </w:rPr>
        <w:t>2020</w:t>
      </w:r>
      <w:r w:rsidR="00AF380C" w:rsidRPr="00AF380C">
        <w:rPr>
          <w:rFonts w:hint="eastAsia"/>
          <w:noProof/>
          <w:szCs w:val="21"/>
        </w:rPr>
        <w:t>年完成了阿塔图尔克大学儿童发展开放教育副学士学位课程。</w:t>
      </w:r>
      <w:r w:rsidR="00AF380C" w:rsidRPr="00AF380C">
        <w:rPr>
          <w:b/>
          <w:bCs/>
          <w:noProof/>
          <w:color w:val="FF0000"/>
          <w:szCs w:val="21"/>
        </w:rPr>
        <w:t>2022</w:t>
      </w:r>
      <w:r w:rsidR="00AF380C" w:rsidRPr="00AF380C">
        <w:rPr>
          <w:rFonts w:hint="eastAsia"/>
          <w:b/>
          <w:bCs/>
          <w:noProof/>
          <w:color w:val="FF0000"/>
          <w:szCs w:val="21"/>
        </w:rPr>
        <w:t>年，他凭借作品《高压锅管弦乐队》获得穆扎弗·伊兹古儿童小说奖。</w:t>
      </w:r>
      <w:r w:rsidR="00AF380C" w:rsidRPr="00AF380C">
        <w:rPr>
          <w:rFonts w:hint="eastAsia"/>
          <w:noProof/>
          <w:szCs w:val="21"/>
        </w:rPr>
        <w:t>他住在伊兹密尔。他喜欢做研究。除了儿童和小学青年文学外，她还对儿童权利，科幻小说，世界神话，不同文化和实验文学感兴趣。</w:t>
      </w:r>
    </w:p>
    <w:bookmarkEnd w:id="3"/>
    <w:p w14:paraId="68278259" w14:textId="77777777" w:rsidR="008758DE" w:rsidRDefault="008758DE" w:rsidP="00AF380C">
      <w:pPr>
        <w:rPr>
          <w:b/>
          <w:bCs/>
          <w:noProof/>
          <w:szCs w:val="21"/>
        </w:rPr>
      </w:pPr>
    </w:p>
    <w:p w14:paraId="6DF17662" w14:textId="7277F2AC" w:rsidR="00AF380C" w:rsidRPr="004778DF" w:rsidRDefault="009011D4" w:rsidP="00AF380C">
      <w:pPr>
        <w:ind w:firstLine="432"/>
        <w:rPr>
          <w:b/>
          <w:bCs/>
          <w:color w:val="FF0000"/>
        </w:rPr>
      </w:pPr>
      <w:bookmarkStart w:id="4" w:name="_GoBack"/>
      <w:r w:rsidRPr="00D12BA5">
        <w:rPr>
          <w:b/>
          <w:bCs/>
          <w:noProof/>
          <w:szCs w:val="21"/>
        </w:rPr>
        <w:lastRenderedPageBreak/>
        <w:drawing>
          <wp:anchor distT="0" distB="0" distL="114300" distR="114300" simplePos="0" relativeHeight="251662336" behindDoc="0" locked="0" layoutInCell="1" allowOverlap="1" wp14:anchorId="10B2513D" wp14:editId="24D65BE4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1167765" cy="1155700"/>
            <wp:effectExtent l="0" t="0" r="0" b="6350"/>
            <wp:wrapSquare wrapText="bothSides"/>
            <wp:docPr id="852398484" name="图片 852398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398484" name="图片 85239848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" b="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082" cy="115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  <w:r w:rsidR="00D12BA5" w:rsidRPr="00D12BA5">
        <w:rPr>
          <w:rFonts w:hint="eastAsia"/>
          <w:b/>
          <w:bCs/>
          <w:noProof/>
          <w:szCs w:val="21"/>
        </w:rPr>
        <w:t>马维苏·德米拉格</w:t>
      </w:r>
      <w:r w:rsidR="004F281C" w:rsidRPr="00D12BA5">
        <w:rPr>
          <w:rFonts w:hint="eastAsia"/>
          <w:b/>
          <w:bCs/>
          <w:noProof/>
          <w:szCs w:val="21"/>
        </w:rPr>
        <w:t>（</w:t>
      </w:r>
      <w:r w:rsidR="00D12BA5" w:rsidRPr="00D12BA5">
        <w:rPr>
          <w:b/>
          <w:bCs/>
          <w:noProof/>
          <w:szCs w:val="21"/>
        </w:rPr>
        <w:t>Mavisu Demirağ</w:t>
      </w:r>
      <w:r w:rsidR="004F281C" w:rsidRPr="00D12BA5">
        <w:rPr>
          <w:rFonts w:hint="eastAsia"/>
          <w:b/>
          <w:bCs/>
          <w:noProof/>
          <w:szCs w:val="21"/>
        </w:rPr>
        <w:t>）</w:t>
      </w:r>
      <w:r w:rsidR="00AF380C" w:rsidRPr="00AF380C">
        <w:rPr>
          <w:rFonts w:hint="eastAsia"/>
          <w:noProof/>
          <w:szCs w:val="21"/>
        </w:rPr>
        <w:t>是一位生活在土耳其伊兹密尔的插画家。她毕业于一所美术学院。虽然她拥有时装设计学士学位，但她并不想成为快时尚行业的一员。相反，她转向插画，这是她的激情所在。她认为绘画是反映她灵魂最有效的方式。她是一个幻想家，通过画画，她可以让她的想象力一直活跃。这是她的终极激情，也是她感到自由的唯一方式</w:t>
      </w:r>
      <w:r w:rsidR="00AF380C">
        <w:rPr>
          <w:rFonts w:hint="eastAsia"/>
          <w:noProof/>
          <w:szCs w:val="21"/>
        </w:rPr>
        <w:t>。</w:t>
      </w:r>
      <w:hyperlink r:id="rId11" w:history="1">
        <w:r w:rsidR="00AF380C">
          <w:rPr>
            <w:rStyle w:val="ab"/>
          </w:rPr>
          <w:t>Mavisu Demirağ | Kovan Agency</w:t>
        </w:r>
      </w:hyperlink>
    </w:p>
    <w:p w14:paraId="31989114" w14:textId="77777777" w:rsidR="00D12BA5" w:rsidRDefault="00D12BA5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09B7B94E" w14:textId="77777777" w:rsidR="00B92BA9" w:rsidRDefault="00B92BA9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68BD724C" w14:textId="77777777" w:rsidR="00E343CA" w:rsidRDefault="00E343CA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758AAD39" w14:textId="77777777" w:rsidR="006B1375" w:rsidRDefault="006B1375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116ACEA6" w14:textId="6767007D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rFonts w:hint="eastAsia"/>
          <w:b/>
          <w:bCs/>
          <w:color w:val="000000"/>
          <w:szCs w:val="21"/>
        </w:rPr>
        <w:t>谢谢您的阅读！</w:t>
      </w:r>
    </w:p>
    <w:p w14:paraId="4986618A" w14:textId="77777777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rFonts w:hint="eastAsia"/>
          <w:b/>
          <w:bCs/>
          <w:color w:val="000000"/>
          <w:szCs w:val="21"/>
        </w:rPr>
        <w:t>请将回馈信息发至：</w:t>
      </w:r>
      <w:r w:rsidRPr="00541157">
        <w:rPr>
          <w:rFonts w:hint="eastAsia"/>
          <w:b/>
          <w:bCs/>
          <w:color w:val="000000"/>
          <w:szCs w:val="21"/>
        </w:rPr>
        <w:t>Emily@nurnberg.com.cn</w:t>
      </w:r>
    </w:p>
    <w:p w14:paraId="4358BD8E" w14:textId="77777777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rFonts w:hint="eastAsia"/>
          <w:b/>
          <w:bCs/>
          <w:color w:val="000000"/>
          <w:szCs w:val="21"/>
        </w:rPr>
        <w:t>徐书凝</w:t>
      </w:r>
      <w:r w:rsidRPr="00541157">
        <w:rPr>
          <w:rFonts w:hint="eastAsia"/>
          <w:b/>
          <w:bCs/>
          <w:color w:val="000000"/>
          <w:szCs w:val="21"/>
        </w:rPr>
        <w:t xml:space="preserve"> (Emily Xu)</w:t>
      </w:r>
    </w:p>
    <w:p w14:paraId="3E6CC2EF" w14:textId="77777777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b/>
          <w:bCs/>
          <w:color w:val="000000"/>
          <w:szCs w:val="21"/>
        </w:rPr>
        <w:t>--------------------------------------------------------------------</w:t>
      </w:r>
    </w:p>
    <w:p w14:paraId="7625AF29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安德鲁﹒纳伯格联合国际有限公司北京代表处</w:t>
      </w:r>
    </w:p>
    <w:p w14:paraId="1EBD9DA7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北京市海淀区中关村大街甲</w:t>
      </w:r>
      <w:r w:rsidRPr="00D25DB0">
        <w:rPr>
          <w:rFonts w:hint="eastAsia"/>
          <w:color w:val="000000"/>
          <w:szCs w:val="21"/>
        </w:rPr>
        <w:t>59</w:t>
      </w:r>
      <w:r w:rsidRPr="00D25DB0">
        <w:rPr>
          <w:rFonts w:hint="eastAsia"/>
          <w:color w:val="000000"/>
          <w:szCs w:val="21"/>
        </w:rPr>
        <w:t>号中国人民大学文化大厦</w:t>
      </w:r>
      <w:r w:rsidRPr="00D25DB0">
        <w:rPr>
          <w:rFonts w:hint="eastAsia"/>
          <w:color w:val="000000"/>
          <w:szCs w:val="21"/>
        </w:rPr>
        <w:t>1705</w:t>
      </w:r>
      <w:r w:rsidRPr="00D25DB0">
        <w:rPr>
          <w:rFonts w:hint="eastAsia"/>
          <w:color w:val="000000"/>
          <w:szCs w:val="21"/>
        </w:rPr>
        <w:t>室</w:t>
      </w:r>
      <w:r w:rsidRPr="00D25DB0">
        <w:rPr>
          <w:rFonts w:hint="eastAsia"/>
          <w:color w:val="000000"/>
          <w:szCs w:val="21"/>
        </w:rPr>
        <w:t xml:space="preserve">, </w:t>
      </w:r>
      <w:r w:rsidRPr="00D25DB0">
        <w:rPr>
          <w:rFonts w:hint="eastAsia"/>
          <w:color w:val="000000"/>
          <w:szCs w:val="21"/>
        </w:rPr>
        <w:t>邮编：</w:t>
      </w:r>
      <w:r w:rsidRPr="00D25DB0">
        <w:rPr>
          <w:rFonts w:hint="eastAsia"/>
          <w:color w:val="000000"/>
          <w:szCs w:val="21"/>
        </w:rPr>
        <w:t>100872</w:t>
      </w:r>
    </w:p>
    <w:p w14:paraId="6B55CD7B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电话：</w:t>
      </w:r>
      <w:r w:rsidRPr="00D25DB0">
        <w:rPr>
          <w:rFonts w:hint="eastAsia"/>
          <w:color w:val="000000"/>
          <w:szCs w:val="21"/>
        </w:rPr>
        <w:t>010-82504206</w:t>
      </w:r>
    </w:p>
    <w:p w14:paraId="55B8E244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传真：</w:t>
      </w:r>
      <w:r w:rsidRPr="00D25DB0">
        <w:rPr>
          <w:rFonts w:hint="eastAsia"/>
          <w:color w:val="000000"/>
          <w:szCs w:val="21"/>
        </w:rPr>
        <w:t>010-82504200</w:t>
      </w:r>
    </w:p>
    <w:p w14:paraId="30CD2AD6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color w:val="000000"/>
          <w:szCs w:val="21"/>
        </w:rPr>
        <w:t>Email: Emily@nurnberg.com.cn</w:t>
      </w:r>
    </w:p>
    <w:p w14:paraId="49F12F4E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网址：</w:t>
      </w:r>
      <w:r w:rsidRPr="00D25DB0">
        <w:rPr>
          <w:rFonts w:hint="eastAsia"/>
          <w:color w:val="000000"/>
          <w:szCs w:val="21"/>
        </w:rPr>
        <w:t>http://www.nurnberg.com.cn</w:t>
      </w:r>
    </w:p>
    <w:p w14:paraId="44B09BD4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微博：</w:t>
      </w:r>
      <w:r w:rsidRPr="00D25DB0">
        <w:rPr>
          <w:rFonts w:hint="eastAsia"/>
          <w:color w:val="000000"/>
          <w:szCs w:val="21"/>
        </w:rPr>
        <w:t>http://weibo.com/nurnberg</w:t>
      </w:r>
    </w:p>
    <w:p w14:paraId="4656DB59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豆瓣小站：</w:t>
      </w:r>
      <w:r w:rsidRPr="00D25DB0">
        <w:rPr>
          <w:rFonts w:hint="eastAsia"/>
          <w:color w:val="000000"/>
          <w:szCs w:val="21"/>
        </w:rPr>
        <w:t>http://site.douban.com/110577/</w:t>
      </w:r>
    </w:p>
    <w:p w14:paraId="556DE381" w14:textId="0D29BC2D" w:rsidR="007B0B68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微信订阅号：</w:t>
      </w:r>
      <w:r w:rsidRPr="00D25DB0">
        <w:rPr>
          <w:rFonts w:hint="eastAsia"/>
          <w:color w:val="000000"/>
          <w:szCs w:val="21"/>
        </w:rPr>
        <w:t>ANABJ2002</w:t>
      </w:r>
    </w:p>
    <w:sectPr w:rsidR="007B0B68" w:rsidRPr="00D25DB0">
      <w:headerReference w:type="default" r:id="rId12"/>
      <w:footerReference w:type="default" r:id="rId13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214B9" w14:textId="77777777" w:rsidR="0014600A" w:rsidRDefault="0014600A">
      <w:r>
        <w:separator/>
      </w:r>
    </w:p>
  </w:endnote>
  <w:endnote w:type="continuationSeparator" w:id="0">
    <w:p w14:paraId="6B41F133" w14:textId="77777777" w:rsidR="0014600A" w:rsidRDefault="0014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07085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41A28" w14:textId="77777777" w:rsidR="0014600A" w:rsidRDefault="0014600A">
      <w:r>
        <w:separator/>
      </w:r>
    </w:p>
  </w:footnote>
  <w:footnote w:type="continuationSeparator" w:id="0">
    <w:p w14:paraId="104924F4" w14:textId="77777777" w:rsidR="0014600A" w:rsidRDefault="00146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07085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7035"/>
    <w:rsid w:val="00142CBE"/>
    <w:rsid w:val="0014507F"/>
    <w:rsid w:val="0014600A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90940"/>
    <w:rsid w:val="003972FB"/>
    <w:rsid w:val="003A45E3"/>
    <w:rsid w:val="003A5EE9"/>
    <w:rsid w:val="003A6586"/>
    <w:rsid w:val="003B25FD"/>
    <w:rsid w:val="003B5916"/>
    <w:rsid w:val="003C11BB"/>
    <w:rsid w:val="003C2DA6"/>
    <w:rsid w:val="003C4440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5685F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6419"/>
    <w:rsid w:val="008C7C6C"/>
    <w:rsid w:val="008D3EA4"/>
    <w:rsid w:val="008D4D33"/>
    <w:rsid w:val="008E4369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1D38"/>
    <w:rsid w:val="00A90603"/>
    <w:rsid w:val="00A90612"/>
    <w:rsid w:val="00A910E5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380C"/>
    <w:rsid w:val="00B01D5B"/>
    <w:rsid w:val="00B05F67"/>
    <w:rsid w:val="00B07E00"/>
    <w:rsid w:val="00B11565"/>
    <w:rsid w:val="00B1495D"/>
    <w:rsid w:val="00B16B56"/>
    <w:rsid w:val="00B210C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427A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19A"/>
    <w:rsid w:val="00CF2C8D"/>
    <w:rsid w:val="00CF5AFB"/>
    <w:rsid w:val="00CF6406"/>
    <w:rsid w:val="00D12BA5"/>
    <w:rsid w:val="00D20A9C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70677"/>
    <w:rsid w:val="00D70988"/>
    <w:rsid w:val="00D70B4B"/>
    <w:rsid w:val="00D81549"/>
    <w:rsid w:val="00D844AC"/>
    <w:rsid w:val="00D87CCE"/>
    <w:rsid w:val="00D924FC"/>
    <w:rsid w:val="00DA45E3"/>
    <w:rsid w:val="00DA4A2A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7FA2"/>
    <w:rsid w:val="00E0071D"/>
    <w:rsid w:val="00E122C9"/>
    <w:rsid w:val="00E17EE6"/>
    <w:rsid w:val="00E2561F"/>
    <w:rsid w:val="00E343CA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44E4"/>
    <w:rsid w:val="00E76E41"/>
    <w:rsid w:val="00E82CB2"/>
    <w:rsid w:val="00E84329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7589"/>
    <w:rsid w:val="00ED3B90"/>
    <w:rsid w:val="00EE7828"/>
    <w:rsid w:val="00EE7FE5"/>
    <w:rsid w:val="00EF43E0"/>
    <w:rsid w:val="00EF51B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6E83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C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vanagency.com/mavisu-demira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04FA-A797-4C42-B73F-384A175E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Company>2ndSpAcE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2023-05-08T03:18:00Z</dcterms:created>
  <dcterms:modified xsi:type="dcterms:W3CDTF">2023-05-08T03:18:00Z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