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431FCB" w:rsidRDefault="006330BC" w:rsidP="002E289E">
      <w:pPr>
        <w:ind w:firstLineChars="1004" w:firstLine="2117"/>
        <w:rPr>
          <w:b/>
          <w:bCs/>
          <w:szCs w:val="21"/>
        </w:rPr>
      </w:pPr>
    </w:p>
    <w:p w:rsidR="00DD21C2" w:rsidRPr="00431FCB" w:rsidRDefault="00FB564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3818890</wp:posOffset>
            </wp:positionH>
            <wp:positionV relativeFrom="margin">
              <wp:posOffset>609600</wp:posOffset>
            </wp:positionV>
            <wp:extent cx="1371600" cy="1981200"/>
            <wp:effectExtent l="0" t="0" r="0" b="0"/>
            <wp:wrapSquare wrapText="bothSides"/>
            <wp:docPr id="3" name="图片 3" descr="æ¾ä¸è§çå°é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¾ä¸è§çå°é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1C2" w:rsidRPr="00431FCB">
        <w:rPr>
          <w:b/>
          <w:bCs/>
          <w:color w:val="000000"/>
          <w:szCs w:val="21"/>
        </w:rPr>
        <w:t>中文书名：</w:t>
      </w:r>
      <w:r w:rsidR="00E10B0D" w:rsidRPr="00431FCB">
        <w:rPr>
          <w:rFonts w:hint="eastAsia"/>
          <w:b/>
          <w:bCs/>
          <w:color w:val="000000"/>
          <w:szCs w:val="21"/>
        </w:rPr>
        <w:t>《</w:t>
      </w:r>
      <w:r w:rsidR="00075FFD">
        <w:rPr>
          <w:rFonts w:hint="eastAsia"/>
          <w:b/>
          <w:bCs/>
          <w:color w:val="000000"/>
          <w:szCs w:val="21"/>
        </w:rPr>
        <w:t>丁香日：</w:t>
      </w:r>
      <w:r w:rsidR="009A373A">
        <w:rPr>
          <w:rFonts w:hint="eastAsia"/>
          <w:b/>
          <w:bCs/>
          <w:color w:val="000000"/>
          <w:szCs w:val="21"/>
        </w:rPr>
        <w:t>为他人</w:t>
      </w:r>
      <w:r w:rsidR="00075FFD">
        <w:rPr>
          <w:rFonts w:hint="eastAsia"/>
          <w:b/>
          <w:bCs/>
          <w:color w:val="000000"/>
          <w:szCs w:val="21"/>
        </w:rPr>
        <w:t>哀悼</w:t>
      </w:r>
      <w:r w:rsidR="00947857" w:rsidRPr="00431FCB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3B2981" w:rsidRPr="003B2981">
        <w:rPr>
          <w:b/>
          <w:color w:val="000000"/>
          <w:szCs w:val="21"/>
        </w:rPr>
        <w:t>LILAC DAYS: Grief for the People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3B2981" w:rsidRPr="003B2981">
        <w:rPr>
          <w:b/>
          <w:bCs/>
          <w:color w:val="000000"/>
          <w:szCs w:val="21"/>
        </w:rPr>
        <w:t xml:space="preserve">Cole </w:t>
      </w:r>
      <w:proofErr w:type="spellStart"/>
      <w:r w:rsidR="003B2981" w:rsidRPr="003B2981">
        <w:rPr>
          <w:b/>
          <w:bCs/>
          <w:color w:val="000000"/>
          <w:szCs w:val="21"/>
        </w:rPr>
        <w:t>Imperi</w:t>
      </w:r>
      <w:proofErr w:type="spellEnd"/>
      <w:r w:rsidR="00E10B0D" w:rsidRPr="00E10B0D">
        <w:rPr>
          <w:b/>
          <w:bCs/>
          <w:color w:val="000000"/>
          <w:szCs w:val="21"/>
        </w:rPr>
        <w:t xml:space="preserve"> 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="00FB5642">
        <w:rPr>
          <w:b/>
          <w:bCs/>
          <w:color w:val="000000"/>
          <w:szCs w:val="21"/>
        </w:rPr>
        <w:t>社</w:t>
      </w:r>
      <w:r w:rsidR="00FB5642">
        <w:rPr>
          <w:rFonts w:hint="eastAsia"/>
          <w:b/>
          <w:bCs/>
          <w:color w:val="000000"/>
          <w:szCs w:val="21"/>
        </w:rPr>
        <w:t>:</w:t>
      </w:r>
      <w:r w:rsidR="00FB5642">
        <w:rPr>
          <w:b/>
          <w:bCs/>
          <w:color w:val="000000"/>
          <w:szCs w:val="21"/>
        </w:rPr>
        <w:t xml:space="preserve">  </w:t>
      </w:r>
      <w:r w:rsidR="00FB5642" w:rsidRPr="00FB5642">
        <w:rPr>
          <w:b/>
          <w:bCs/>
          <w:color w:val="000000"/>
          <w:szCs w:val="21"/>
        </w:rPr>
        <w:t>Penguin Life</w:t>
      </w:r>
      <w:r w:rsidR="00590681">
        <w:rPr>
          <w:b/>
          <w:color w:val="000000"/>
          <w:szCs w:val="21"/>
        </w:rPr>
        <w:t xml:space="preserve">                         </w:t>
      </w:r>
    </w:p>
    <w:p w:rsidR="00DD21C2" w:rsidRPr="000B2ED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</w:t>
      </w:r>
      <w:r w:rsidRPr="000B2ED6">
        <w:rPr>
          <w:b/>
          <w:bCs/>
          <w:color w:val="000000"/>
          <w:szCs w:val="21"/>
        </w:rPr>
        <w:t>：</w:t>
      </w:r>
      <w:r w:rsidR="00FB5642">
        <w:rPr>
          <w:rFonts w:hint="eastAsia"/>
          <w:b/>
          <w:bCs/>
          <w:color w:val="000000"/>
          <w:szCs w:val="21"/>
        </w:rPr>
        <w:t>W</w:t>
      </w:r>
      <w:r w:rsidR="00FB5642">
        <w:rPr>
          <w:b/>
          <w:bCs/>
          <w:color w:val="000000"/>
          <w:szCs w:val="21"/>
        </w:rPr>
        <w:t>ME/</w:t>
      </w:r>
      <w:r w:rsidRPr="000B2ED6">
        <w:rPr>
          <w:b/>
          <w:bCs/>
          <w:color w:val="000000"/>
          <w:szCs w:val="21"/>
        </w:rPr>
        <w:t>ANA</w:t>
      </w:r>
      <w:r w:rsidR="000E6D3C" w:rsidRPr="000B2ED6">
        <w:rPr>
          <w:b/>
          <w:bCs/>
          <w:color w:val="000000"/>
          <w:szCs w:val="21"/>
        </w:rPr>
        <w:t>/</w:t>
      </w:r>
      <w:r w:rsidR="00FB5642">
        <w:rPr>
          <w:b/>
          <w:bCs/>
          <w:color w:val="000000"/>
          <w:szCs w:val="21"/>
        </w:rPr>
        <w:t>Lauren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="00FB5642">
        <w:rPr>
          <w:b/>
          <w:bCs/>
          <w:color w:val="000000"/>
          <w:szCs w:val="21"/>
        </w:rPr>
        <w:t>数：待定</w:t>
      </w:r>
    </w:p>
    <w:p w:rsidR="00DD21C2" w:rsidRPr="00B30FF6" w:rsidRDefault="00FB564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出版时间：待定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FB5642">
        <w:rPr>
          <w:b/>
          <w:bCs/>
          <w:color w:val="000000"/>
          <w:szCs w:val="21"/>
        </w:rPr>
        <w:t>电子大纲</w:t>
      </w:r>
    </w:p>
    <w:p w:rsidR="00DD21C2" w:rsidRPr="00E10B0D" w:rsidRDefault="00DD21C2" w:rsidP="00DD21C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E10B0D">
        <w:rPr>
          <w:b/>
          <w:bCs/>
          <w:szCs w:val="21"/>
        </w:rPr>
        <w:t>类</w:t>
      </w:r>
      <w:r w:rsidRPr="00E10B0D">
        <w:rPr>
          <w:b/>
          <w:bCs/>
          <w:szCs w:val="21"/>
        </w:rPr>
        <w:t xml:space="preserve">    </w:t>
      </w:r>
      <w:r w:rsidRPr="00E10B0D">
        <w:rPr>
          <w:b/>
          <w:bCs/>
          <w:szCs w:val="21"/>
        </w:rPr>
        <w:t>型：</w:t>
      </w:r>
      <w:r w:rsidR="00F0199E">
        <w:rPr>
          <w:b/>
          <w:bCs/>
          <w:szCs w:val="21"/>
        </w:rPr>
        <w:t>生命教育</w:t>
      </w:r>
      <w:bookmarkStart w:id="0" w:name="_GoBack"/>
      <w:bookmarkEnd w:id="0"/>
    </w:p>
    <w:p w:rsidR="00DD21C2" w:rsidRDefault="00DD21C2">
      <w:pPr>
        <w:rPr>
          <w:b/>
          <w:bCs/>
          <w:color w:val="000000"/>
        </w:rPr>
      </w:pPr>
    </w:p>
    <w:p w:rsidR="005C6C17" w:rsidRPr="00B30FF6" w:rsidRDefault="005C6C17">
      <w:pPr>
        <w:rPr>
          <w:b/>
          <w:bCs/>
          <w:color w:val="000000"/>
        </w:rPr>
      </w:pPr>
    </w:p>
    <w:p w:rsidR="00EA17E6" w:rsidRPr="004466B2" w:rsidRDefault="006330BC" w:rsidP="00EA17E6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75FFD" w:rsidRPr="00C3669F" w:rsidRDefault="00075FFD" w:rsidP="00075FFD">
      <w:pPr>
        <w:rPr>
          <w:bCs/>
          <w:color w:val="000000"/>
        </w:rPr>
      </w:pPr>
    </w:p>
    <w:p w:rsidR="00075FFD" w:rsidRPr="00075FFD" w:rsidRDefault="00075FFD" w:rsidP="00075FFD">
      <w:pPr>
        <w:ind w:firstLineChars="200" w:firstLine="420"/>
        <w:rPr>
          <w:rFonts w:ascii="宋体" w:hAnsi="宋体"/>
          <w:bCs/>
          <w:color w:val="000000"/>
        </w:rPr>
      </w:pPr>
      <w:r w:rsidRPr="00075FFD">
        <w:rPr>
          <w:rFonts w:ascii="宋体" w:hAnsi="宋体" w:hint="eastAsia"/>
          <w:bCs/>
          <w:color w:val="000000"/>
        </w:rPr>
        <w:t>科尔</w:t>
      </w:r>
      <w:r w:rsidR="009A373A">
        <w:rPr>
          <w:rFonts w:hint="eastAsia"/>
          <w:bCs/>
          <w:color w:val="000000"/>
        </w:rPr>
        <w:t>·</w:t>
      </w:r>
      <w:r w:rsidR="009A373A" w:rsidRPr="00075FFD">
        <w:rPr>
          <w:rFonts w:hint="eastAsia"/>
          <w:bCs/>
          <w:color w:val="000000"/>
        </w:rPr>
        <w:t>因佩里</w:t>
      </w:r>
      <w:r w:rsidRPr="00075FFD">
        <w:rPr>
          <w:rFonts w:ascii="宋体" w:hAnsi="宋体" w:hint="eastAsia"/>
          <w:bCs/>
          <w:color w:val="000000"/>
        </w:rPr>
        <w:t>是一位</w:t>
      </w:r>
      <w:r w:rsidR="009A373A">
        <w:rPr>
          <w:rFonts w:ascii="宋体" w:hAnsi="宋体" w:hint="eastAsia"/>
          <w:bCs/>
          <w:color w:val="000000"/>
        </w:rPr>
        <w:t>死因学</w:t>
      </w:r>
      <w:r w:rsidRPr="00075FFD">
        <w:rPr>
          <w:rFonts w:ascii="宋体" w:hAnsi="宋体" w:hint="eastAsia"/>
          <w:bCs/>
          <w:color w:val="000000"/>
        </w:rPr>
        <w:t>家，她一生都致力于对死亡、悲痛、</w:t>
      </w:r>
      <w:r w:rsidR="003E2A8C">
        <w:rPr>
          <w:rFonts w:ascii="宋体" w:hAnsi="宋体" w:hint="eastAsia"/>
          <w:bCs/>
          <w:color w:val="000000"/>
        </w:rPr>
        <w:t>失去</w:t>
      </w:r>
      <w:r w:rsidRPr="00075FFD">
        <w:rPr>
          <w:rFonts w:ascii="宋体" w:hAnsi="宋体" w:hint="eastAsia"/>
          <w:bCs/>
          <w:color w:val="000000"/>
        </w:rPr>
        <w:t>和</w:t>
      </w:r>
      <w:proofErr w:type="gramStart"/>
      <w:r w:rsidRPr="00075FFD">
        <w:rPr>
          <w:rFonts w:ascii="宋体" w:hAnsi="宋体" w:hint="eastAsia"/>
          <w:bCs/>
          <w:color w:val="000000"/>
        </w:rPr>
        <w:t>丧亲</w:t>
      </w:r>
      <w:proofErr w:type="gramEnd"/>
      <w:r w:rsidRPr="00075FFD">
        <w:rPr>
          <w:rFonts w:ascii="宋体" w:hAnsi="宋体" w:hint="eastAsia"/>
          <w:bCs/>
          <w:color w:val="000000"/>
        </w:rPr>
        <w:t>的科学研究。对她</w:t>
      </w:r>
      <w:r w:rsidR="009A373A">
        <w:rPr>
          <w:rFonts w:ascii="宋体" w:hAnsi="宋体" w:hint="eastAsia"/>
          <w:bCs/>
          <w:color w:val="000000"/>
        </w:rPr>
        <w:t>来说，没有什么能比得上悲伤对人一生的、</w:t>
      </w:r>
      <w:proofErr w:type="gramStart"/>
      <w:r w:rsidR="009A373A">
        <w:rPr>
          <w:rFonts w:ascii="宋体" w:hAnsi="宋体" w:hint="eastAsia"/>
          <w:bCs/>
          <w:color w:val="000000"/>
        </w:rPr>
        <w:t>跨代的</w:t>
      </w:r>
      <w:proofErr w:type="gramEnd"/>
      <w:r w:rsidR="009A373A">
        <w:rPr>
          <w:rFonts w:ascii="宋体" w:hAnsi="宋体" w:hint="eastAsia"/>
          <w:bCs/>
          <w:color w:val="000000"/>
        </w:rPr>
        <w:t>、变革性的影响。</w:t>
      </w:r>
      <w:r w:rsidRPr="00075FFD">
        <w:rPr>
          <w:rFonts w:ascii="宋体" w:hAnsi="宋体" w:hint="eastAsia"/>
          <w:bCs/>
          <w:color w:val="000000"/>
        </w:rPr>
        <w:t>令人惊讶的是，她也思考了很多关于快乐的问题。对科尔来说，悲痛和快乐在本质上是纠缠在一起的。快乐是将我们与我们的目的、我们的天赋和我们的使命联系在一起的东西，而悲伤</w:t>
      </w:r>
      <w:r w:rsidR="009A373A">
        <w:rPr>
          <w:rFonts w:ascii="宋体" w:hAnsi="宋体" w:hint="eastAsia"/>
          <w:bCs/>
          <w:color w:val="000000"/>
        </w:rPr>
        <w:t>则突出</w:t>
      </w:r>
      <w:r w:rsidRPr="00075FFD">
        <w:rPr>
          <w:rFonts w:ascii="宋体" w:hAnsi="宋体" w:hint="eastAsia"/>
          <w:bCs/>
          <w:color w:val="000000"/>
        </w:rPr>
        <w:t>了快乐</w:t>
      </w:r>
      <w:r w:rsidR="009A373A">
        <w:rPr>
          <w:rFonts w:ascii="宋体" w:hAnsi="宋体" w:hint="eastAsia"/>
          <w:bCs/>
          <w:color w:val="000000"/>
        </w:rPr>
        <w:t>的意义</w:t>
      </w:r>
      <w:r w:rsidRPr="00075FFD">
        <w:rPr>
          <w:rFonts w:ascii="宋体" w:hAnsi="宋体" w:hint="eastAsia"/>
          <w:bCs/>
          <w:color w:val="000000"/>
        </w:rPr>
        <w:t>。拒绝悲伤就是拒绝快乐，选择疯狂。</w:t>
      </w:r>
    </w:p>
    <w:p w:rsidR="00075FFD" w:rsidRPr="00075FFD" w:rsidRDefault="00075FFD" w:rsidP="00075FFD">
      <w:pPr>
        <w:ind w:firstLineChars="200" w:firstLine="420"/>
        <w:rPr>
          <w:rFonts w:ascii="宋体" w:hAnsi="宋体"/>
          <w:bCs/>
          <w:color w:val="000000"/>
        </w:rPr>
      </w:pPr>
    </w:p>
    <w:p w:rsidR="00075FFD" w:rsidRPr="00075FFD" w:rsidRDefault="00075FFD" w:rsidP="00075FFD">
      <w:pPr>
        <w:ind w:firstLineChars="200" w:firstLine="420"/>
        <w:rPr>
          <w:rFonts w:ascii="宋体" w:hAnsi="宋体"/>
          <w:bCs/>
          <w:color w:val="000000"/>
        </w:rPr>
      </w:pPr>
      <w:r w:rsidRPr="00075FFD">
        <w:rPr>
          <w:rFonts w:ascii="宋体" w:hAnsi="宋体" w:hint="eastAsia"/>
          <w:bCs/>
          <w:color w:val="000000"/>
        </w:rPr>
        <w:t>科尔对悲伤和哀伤的态度与我们所学到的非常不同。</w:t>
      </w:r>
      <w:r w:rsidR="009A373A" w:rsidRPr="00075FFD">
        <w:rPr>
          <w:rFonts w:ascii="宋体" w:hAnsi="宋体" w:hint="eastAsia"/>
          <w:bCs/>
          <w:color w:val="000000"/>
        </w:rPr>
        <w:t>科尔</w:t>
      </w:r>
      <w:r w:rsidR="009A373A">
        <w:rPr>
          <w:rFonts w:ascii="宋体" w:hAnsi="宋体" w:hint="eastAsia"/>
          <w:bCs/>
          <w:color w:val="000000"/>
        </w:rPr>
        <w:t>看起来</w:t>
      </w:r>
      <w:r w:rsidRPr="00075FFD">
        <w:rPr>
          <w:rFonts w:ascii="宋体" w:hAnsi="宋体" w:hint="eastAsia"/>
          <w:bCs/>
          <w:color w:val="000000"/>
        </w:rPr>
        <w:t>不像一般的悲伤专家，她</w:t>
      </w:r>
      <w:r w:rsidR="009A373A">
        <w:rPr>
          <w:rFonts w:ascii="宋体" w:hAnsi="宋体" w:hint="eastAsia"/>
          <w:bCs/>
          <w:color w:val="000000"/>
        </w:rPr>
        <w:t>留着亮眼</w:t>
      </w:r>
      <w:r w:rsidRPr="00075FFD">
        <w:rPr>
          <w:rFonts w:ascii="宋体" w:hAnsi="宋体" w:hint="eastAsia"/>
          <w:bCs/>
          <w:color w:val="000000"/>
        </w:rPr>
        <w:t>色的莫霍克头，她</w:t>
      </w:r>
      <w:r w:rsidR="009A373A" w:rsidRPr="00075FFD">
        <w:rPr>
          <w:rFonts w:ascii="宋体" w:hAnsi="宋体" w:hint="eastAsia"/>
          <w:bCs/>
          <w:color w:val="000000"/>
        </w:rPr>
        <w:t>的气质</w:t>
      </w:r>
      <w:r w:rsidRPr="00075FFD">
        <w:rPr>
          <w:rFonts w:ascii="宋体" w:hAnsi="宋体" w:hint="eastAsia"/>
          <w:bCs/>
          <w:color w:val="000000"/>
        </w:rPr>
        <w:t>永远开朗</w:t>
      </w:r>
      <w:r w:rsidR="009A373A">
        <w:rPr>
          <w:rFonts w:ascii="宋体" w:hAnsi="宋体" w:hint="eastAsia"/>
          <w:bCs/>
          <w:color w:val="000000"/>
        </w:rPr>
        <w:t>鲜明</w:t>
      </w:r>
      <w:r w:rsidRPr="00075FFD">
        <w:rPr>
          <w:rFonts w:ascii="宋体" w:hAnsi="宋体" w:hint="eastAsia"/>
          <w:bCs/>
          <w:color w:val="000000"/>
        </w:rPr>
        <w:t>。科尔</w:t>
      </w:r>
      <w:r w:rsidR="009A373A">
        <w:rPr>
          <w:rFonts w:ascii="宋体" w:hAnsi="宋体" w:hint="eastAsia"/>
          <w:bCs/>
          <w:color w:val="000000"/>
        </w:rPr>
        <w:t>的追求是改变世界思考和谈论悲伤的方式，因为她坚信，我们在面对死亡和悲伤时</w:t>
      </w:r>
      <w:r w:rsidRPr="00075FFD">
        <w:rPr>
          <w:rFonts w:ascii="宋体" w:hAnsi="宋体" w:hint="eastAsia"/>
          <w:bCs/>
          <w:color w:val="000000"/>
        </w:rPr>
        <w:t>做错了</w:t>
      </w:r>
      <w:r w:rsidR="009A373A">
        <w:rPr>
          <w:rFonts w:ascii="宋体" w:hAnsi="宋体" w:hint="eastAsia"/>
          <w:bCs/>
          <w:color w:val="000000"/>
        </w:rPr>
        <w:t>太多，甚至会</w:t>
      </w:r>
      <w:r w:rsidRPr="00075FFD">
        <w:rPr>
          <w:rFonts w:ascii="宋体" w:hAnsi="宋体" w:hint="eastAsia"/>
          <w:bCs/>
          <w:color w:val="000000"/>
        </w:rPr>
        <w:t>让我们发疯。</w:t>
      </w:r>
    </w:p>
    <w:p w:rsidR="00075FFD" w:rsidRPr="00075FFD" w:rsidRDefault="00075FFD" w:rsidP="00075FFD">
      <w:pPr>
        <w:ind w:firstLineChars="200" w:firstLine="420"/>
        <w:rPr>
          <w:rFonts w:ascii="宋体" w:hAnsi="宋体"/>
          <w:bCs/>
          <w:color w:val="000000"/>
        </w:rPr>
      </w:pPr>
    </w:p>
    <w:p w:rsidR="00075FFD" w:rsidRPr="00075FFD" w:rsidRDefault="009A373A" w:rsidP="00075FFD">
      <w:pPr>
        <w:ind w:firstLineChars="200" w:firstLine="42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她认为，</w:t>
      </w:r>
      <w:r w:rsidR="003E2A8C">
        <w:rPr>
          <w:rFonts w:ascii="宋体" w:hAnsi="宋体" w:hint="eastAsia"/>
          <w:bCs/>
          <w:color w:val="000000"/>
        </w:rPr>
        <w:t>失去</w:t>
      </w:r>
      <w:r>
        <w:rPr>
          <w:rFonts w:ascii="宋体" w:hAnsi="宋体" w:hint="eastAsia"/>
          <w:bCs/>
          <w:color w:val="000000"/>
        </w:rPr>
        <w:t>是伤害我们的原因，</w:t>
      </w:r>
      <w:r w:rsidR="00075FFD" w:rsidRPr="00075FFD">
        <w:rPr>
          <w:rFonts w:ascii="宋体" w:hAnsi="宋体" w:hint="eastAsia"/>
          <w:bCs/>
          <w:color w:val="000000"/>
        </w:rPr>
        <w:t>而不是悲痛。悲伤能治愈我们。然而，我们当代理解悲伤的框架是为了在临床上进行描述，但却被采用为传统的规定性，暗示甚至强迫相信有正确和错误的悲伤方式，使我们失去联系并被孤立。事实上，悲伤是非正式的、认真的、诚实的。没有一个人会以与其他人完全相同的方式经历</w:t>
      </w:r>
      <w:r>
        <w:rPr>
          <w:rFonts w:ascii="宋体" w:hAnsi="宋体" w:hint="eastAsia"/>
          <w:bCs/>
          <w:color w:val="000000"/>
        </w:rPr>
        <w:t>悲伤</w:t>
      </w:r>
      <w:r w:rsidR="00075FFD" w:rsidRPr="00075FFD">
        <w:rPr>
          <w:rFonts w:ascii="宋体" w:hAnsi="宋体" w:hint="eastAsia"/>
          <w:bCs/>
          <w:color w:val="000000"/>
        </w:rPr>
        <w:t>。</w:t>
      </w:r>
    </w:p>
    <w:p w:rsidR="00075FFD" w:rsidRPr="00075FFD" w:rsidRDefault="00075FFD" w:rsidP="00075FFD">
      <w:pPr>
        <w:ind w:firstLineChars="200" w:firstLine="420"/>
        <w:rPr>
          <w:rFonts w:ascii="宋体" w:hAnsi="宋体"/>
          <w:bCs/>
          <w:color w:val="000000"/>
        </w:rPr>
      </w:pPr>
    </w:p>
    <w:p w:rsidR="00075FFD" w:rsidRPr="00075FFD" w:rsidRDefault="00075FFD" w:rsidP="00075FFD">
      <w:pPr>
        <w:ind w:firstLineChars="200" w:firstLine="420"/>
        <w:rPr>
          <w:rFonts w:ascii="宋体" w:hAnsi="宋体"/>
          <w:bCs/>
          <w:color w:val="000000"/>
        </w:rPr>
      </w:pPr>
      <w:r w:rsidRPr="00075FFD">
        <w:rPr>
          <w:rFonts w:ascii="宋体" w:hAnsi="宋体" w:hint="eastAsia"/>
          <w:bCs/>
          <w:color w:val="000000"/>
        </w:rPr>
        <w:t>科尔开发了一个与悲伤有关的框架，</w:t>
      </w:r>
      <w:r w:rsidR="009A373A">
        <w:rPr>
          <w:rFonts w:ascii="宋体" w:hAnsi="宋体" w:hint="eastAsia"/>
          <w:bCs/>
          <w:color w:val="000000"/>
        </w:rPr>
        <w:t>实用</w:t>
      </w:r>
      <w:r w:rsidRPr="00075FFD">
        <w:rPr>
          <w:rFonts w:ascii="宋体" w:hAnsi="宋体" w:hint="eastAsia"/>
          <w:bCs/>
          <w:color w:val="000000"/>
        </w:rPr>
        <w:t>、</w:t>
      </w:r>
      <w:r w:rsidR="009A373A">
        <w:rPr>
          <w:rFonts w:ascii="宋体" w:hAnsi="宋体" w:hint="eastAsia"/>
          <w:bCs/>
          <w:color w:val="000000"/>
        </w:rPr>
        <w:t>私密</w:t>
      </w:r>
      <w:r w:rsidRPr="00075FFD">
        <w:rPr>
          <w:rFonts w:ascii="宋体" w:hAnsi="宋体" w:hint="eastAsia"/>
          <w:bCs/>
          <w:color w:val="000000"/>
        </w:rPr>
        <w:t>，且绝对不</w:t>
      </w:r>
      <w:r w:rsidR="009A373A">
        <w:rPr>
          <w:rFonts w:ascii="宋体" w:hAnsi="宋体" w:hint="eastAsia"/>
          <w:bCs/>
          <w:color w:val="000000"/>
        </w:rPr>
        <w:t>会应用于临床领域</w:t>
      </w:r>
      <w:r w:rsidRPr="00075FFD">
        <w:rPr>
          <w:rFonts w:ascii="宋体" w:hAnsi="宋体" w:hint="eastAsia"/>
          <w:bCs/>
          <w:color w:val="000000"/>
        </w:rPr>
        <w:t>。每个人都会经历</w:t>
      </w:r>
      <w:r w:rsidR="003E2A8C">
        <w:rPr>
          <w:rFonts w:ascii="宋体" w:hAnsi="宋体" w:hint="eastAsia"/>
          <w:bCs/>
          <w:color w:val="000000"/>
        </w:rPr>
        <w:t>失去</w:t>
      </w:r>
      <w:r w:rsidRPr="00075FFD">
        <w:rPr>
          <w:rFonts w:ascii="宋体" w:hAnsi="宋体" w:hint="eastAsia"/>
          <w:bCs/>
          <w:color w:val="000000"/>
        </w:rPr>
        <w:t>。在《</w:t>
      </w:r>
      <w:r w:rsidR="009A373A">
        <w:rPr>
          <w:rFonts w:ascii="宋体" w:hAnsi="宋体" w:hint="eastAsia"/>
          <w:bCs/>
          <w:color w:val="000000"/>
        </w:rPr>
        <w:t>丁香日</w:t>
      </w:r>
      <w:r w:rsidRPr="00075FFD">
        <w:rPr>
          <w:rFonts w:ascii="宋体" w:hAnsi="宋体" w:hint="eastAsia"/>
          <w:bCs/>
          <w:color w:val="000000"/>
        </w:rPr>
        <w:t>》中，科尔运用她丰富的知识，帮助读者清晰而简单地将他们的经历传达给他人，支持他们</w:t>
      </w:r>
      <w:r w:rsidR="009A373A" w:rsidRPr="00075FFD">
        <w:rPr>
          <w:rFonts w:ascii="宋体" w:hAnsi="宋体" w:hint="eastAsia"/>
          <w:bCs/>
          <w:color w:val="000000"/>
        </w:rPr>
        <w:t>的</w:t>
      </w:r>
      <w:r w:rsidRPr="00075FFD">
        <w:rPr>
          <w:rFonts w:ascii="宋体" w:hAnsi="宋体" w:hint="eastAsia"/>
          <w:bCs/>
          <w:color w:val="000000"/>
        </w:rPr>
        <w:t>内心，并协助他们培养与</w:t>
      </w:r>
      <w:r w:rsidR="003E2A8C">
        <w:rPr>
          <w:rFonts w:ascii="宋体" w:hAnsi="宋体" w:hint="eastAsia"/>
          <w:bCs/>
          <w:color w:val="000000"/>
        </w:rPr>
        <w:t>失去</w:t>
      </w:r>
      <w:r w:rsidRPr="00075FFD">
        <w:rPr>
          <w:rFonts w:ascii="宋体" w:hAnsi="宋体" w:hint="eastAsia"/>
          <w:bCs/>
          <w:color w:val="000000"/>
        </w:rPr>
        <w:t>的关系，以实现</w:t>
      </w:r>
      <w:r w:rsidR="009A373A">
        <w:rPr>
          <w:rFonts w:ascii="宋体" w:hAnsi="宋体" w:hint="eastAsia"/>
          <w:bCs/>
          <w:color w:val="000000"/>
        </w:rPr>
        <w:t>获得他人</w:t>
      </w:r>
      <w:r w:rsidRPr="00075FFD">
        <w:rPr>
          <w:rFonts w:ascii="宋体" w:hAnsi="宋体" w:hint="eastAsia"/>
          <w:bCs/>
          <w:color w:val="000000"/>
        </w:rPr>
        <w:t>支持、转变世界观、增加对自己和他人的同情。这是我们的悲痛，因为悲痛是为了</w:t>
      </w:r>
      <w:r w:rsidR="009A373A">
        <w:rPr>
          <w:rFonts w:ascii="宋体" w:hAnsi="宋体" w:hint="eastAsia"/>
          <w:bCs/>
          <w:color w:val="000000"/>
        </w:rPr>
        <w:t>他人</w:t>
      </w:r>
      <w:r w:rsidRPr="00075FFD">
        <w:rPr>
          <w:rFonts w:ascii="宋体" w:hAnsi="宋体" w:hint="eastAsia"/>
          <w:bCs/>
          <w:color w:val="000000"/>
        </w:rPr>
        <w:t>。</w:t>
      </w:r>
    </w:p>
    <w:p w:rsidR="00075FFD" w:rsidRPr="00075FFD" w:rsidRDefault="00075FFD" w:rsidP="00075FFD">
      <w:pPr>
        <w:ind w:firstLineChars="200" w:firstLine="420"/>
        <w:rPr>
          <w:rFonts w:ascii="宋体" w:hAnsi="宋体"/>
          <w:bCs/>
          <w:color w:val="000000"/>
        </w:rPr>
      </w:pPr>
    </w:p>
    <w:p w:rsidR="007D4D6D" w:rsidRPr="00C3669F" w:rsidRDefault="009A373A" w:rsidP="00075FFD">
      <w:pPr>
        <w:ind w:firstLineChars="200" w:firstLine="420"/>
        <w:rPr>
          <w:rFonts w:ascii="宋体" w:hAnsi="宋体"/>
          <w:bCs/>
          <w:color w:val="000000"/>
        </w:rPr>
      </w:pPr>
      <w:r w:rsidRPr="009A373A">
        <w:rPr>
          <w:rFonts w:ascii="宋体" w:hAnsi="宋体" w:hint="eastAsia"/>
          <w:bCs/>
          <w:color w:val="000000"/>
        </w:rPr>
        <w:t>《丁香日：为</w:t>
      </w:r>
      <w:r>
        <w:rPr>
          <w:rFonts w:ascii="宋体" w:hAnsi="宋体" w:hint="eastAsia"/>
          <w:bCs/>
          <w:color w:val="000000"/>
        </w:rPr>
        <w:t>他人</w:t>
      </w:r>
      <w:r w:rsidRPr="009A373A">
        <w:rPr>
          <w:rFonts w:ascii="宋体" w:hAnsi="宋体" w:hint="eastAsia"/>
          <w:bCs/>
          <w:color w:val="000000"/>
        </w:rPr>
        <w:t>哀悼》</w:t>
      </w:r>
      <w:r w:rsidR="00075FFD" w:rsidRPr="00075FFD">
        <w:rPr>
          <w:rFonts w:ascii="宋体" w:hAnsi="宋体" w:hint="eastAsia"/>
          <w:bCs/>
          <w:color w:val="000000"/>
        </w:rPr>
        <w:t>将引导读者更好地理解</w:t>
      </w:r>
      <w:r w:rsidR="003E2A8C">
        <w:rPr>
          <w:rFonts w:ascii="宋体" w:hAnsi="宋体" w:hint="eastAsia"/>
          <w:bCs/>
          <w:color w:val="000000"/>
        </w:rPr>
        <w:t>失去</w:t>
      </w:r>
      <w:r w:rsidR="00075FFD" w:rsidRPr="00075FFD">
        <w:rPr>
          <w:rFonts w:ascii="宋体" w:hAnsi="宋体" w:hint="eastAsia"/>
          <w:bCs/>
          <w:color w:val="000000"/>
        </w:rPr>
        <w:t>和悲痛，包括死亡和</w:t>
      </w:r>
      <w:proofErr w:type="spellStart"/>
      <w:r w:rsidR="00075FFD" w:rsidRPr="003E2A8C">
        <w:rPr>
          <w:bCs/>
          <w:color w:val="000000"/>
        </w:rPr>
        <w:t>Shadlow</w:t>
      </w:r>
      <w:proofErr w:type="spellEnd"/>
      <w:r w:rsidR="003E2A8C">
        <w:rPr>
          <w:bCs/>
          <w:color w:val="000000"/>
        </w:rPr>
        <w:t xml:space="preserve"> </w:t>
      </w:r>
      <w:r w:rsidR="00075FFD" w:rsidRPr="003E2A8C">
        <w:rPr>
          <w:bCs/>
          <w:color w:val="000000"/>
        </w:rPr>
        <w:t>losses</w:t>
      </w:r>
      <w:r w:rsidR="00075FFD" w:rsidRPr="00075FFD">
        <w:rPr>
          <w:rFonts w:ascii="宋体" w:hAnsi="宋体" w:hint="eastAsia"/>
          <w:bCs/>
          <w:color w:val="000000"/>
        </w:rPr>
        <w:t>（一个由科尔开发的术语，用来定义生命中</w:t>
      </w:r>
      <w:proofErr w:type="gramStart"/>
      <w:r w:rsidR="003E2A8C">
        <w:rPr>
          <w:rFonts w:ascii="宋体" w:hAnsi="宋体" w:hint="eastAsia"/>
          <w:bCs/>
          <w:color w:val="000000"/>
        </w:rPr>
        <w:t>除死亡</w:t>
      </w:r>
      <w:proofErr w:type="gramEnd"/>
      <w:r w:rsidR="003E2A8C">
        <w:rPr>
          <w:rFonts w:ascii="宋体" w:hAnsi="宋体" w:hint="eastAsia"/>
          <w:bCs/>
          <w:color w:val="000000"/>
        </w:rPr>
        <w:t>外的一切失去），定义什么是悲痛，什么不</w:t>
      </w:r>
      <w:r w:rsidR="003E2A8C">
        <w:rPr>
          <w:rFonts w:ascii="宋体" w:hAnsi="宋体" w:hint="eastAsia"/>
          <w:bCs/>
          <w:color w:val="000000"/>
        </w:rPr>
        <w:lastRenderedPageBreak/>
        <w:t>是，并阐明围绕悲痛和悲伤时</w:t>
      </w:r>
      <w:r w:rsidR="00075FFD" w:rsidRPr="00075FFD">
        <w:rPr>
          <w:rFonts w:ascii="宋体" w:hAnsi="宋体" w:hint="eastAsia"/>
          <w:bCs/>
          <w:color w:val="000000"/>
        </w:rPr>
        <w:t>使用共同</w:t>
      </w:r>
      <w:r w:rsidR="003E2A8C">
        <w:rPr>
          <w:rFonts w:ascii="宋体" w:hAnsi="宋体" w:hint="eastAsia"/>
          <w:bCs/>
          <w:color w:val="000000"/>
        </w:rPr>
        <w:t>语言的重要性。她还会</w:t>
      </w:r>
      <w:r w:rsidR="00075FFD" w:rsidRPr="00075FFD">
        <w:rPr>
          <w:rFonts w:ascii="宋体" w:hAnsi="宋体" w:hint="eastAsia"/>
          <w:bCs/>
          <w:color w:val="000000"/>
        </w:rPr>
        <w:t>解释为什么当那些悲伤的人问她读什么书时，她会推荐浪漫小说；宣称热水浴、加油站咖啡和</w:t>
      </w:r>
      <w:proofErr w:type="gramStart"/>
      <w:r w:rsidR="00075FFD" w:rsidRPr="00075FFD">
        <w:rPr>
          <w:rFonts w:ascii="宋体" w:hAnsi="宋体" w:hint="eastAsia"/>
          <w:bCs/>
          <w:color w:val="000000"/>
        </w:rPr>
        <w:t>炸薯条对丧亲者</w:t>
      </w:r>
      <w:proofErr w:type="gramEnd"/>
      <w:r w:rsidR="00075FFD" w:rsidRPr="00075FFD">
        <w:rPr>
          <w:rFonts w:ascii="宋体" w:hAnsi="宋体" w:hint="eastAsia"/>
          <w:bCs/>
          <w:color w:val="000000"/>
        </w:rPr>
        <w:t>的治疗作用；并对一个小镇为一棵</w:t>
      </w:r>
      <w:proofErr w:type="gramStart"/>
      <w:r w:rsidR="00075FFD" w:rsidRPr="00075FFD">
        <w:rPr>
          <w:rFonts w:ascii="宋体" w:hAnsi="宋体" w:hint="eastAsia"/>
          <w:bCs/>
          <w:color w:val="000000"/>
        </w:rPr>
        <w:t>树举行</w:t>
      </w:r>
      <w:proofErr w:type="gramEnd"/>
      <w:r w:rsidR="00075FFD" w:rsidRPr="00075FFD">
        <w:rPr>
          <w:rFonts w:ascii="宋体" w:hAnsi="宋体" w:hint="eastAsia"/>
          <w:bCs/>
          <w:color w:val="000000"/>
        </w:rPr>
        <w:t>葬礼做出</w:t>
      </w:r>
      <w:r w:rsidR="003E2A8C">
        <w:rPr>
          <w:rFonts w:ascii="宋体" w:hAnsi="宋体" w:hint="eastAsia"/>
          <w:bCs/>
          <w:color w:val="000000"/>
        </w:rPr>
        <w:t>合理</w:t>
      </w:r>
      <w:r w:rsidR="00075FFD" w:rsidRPr="00075FFD">
        <w:rPr>
          <w:rFonts w:ascii="宋体" w:hAnsi="宋体" w:hint="eastAsia"/>
          <w:bCs/>
          <w:color w:val="000000"/>
        </w:rPr>
        <w:t>解释。</w:t>
      </w:r>
    </w:p>
    <w:p w:rsidR="007D4D6D" w:rsidRDefault="007D4D6D" w:rsidP="00EA17E6">
      <w:pPr>
        <w:rPr>
          <w:bCs/>
          <w:color w:val="000000"/>
        </w:rPr>
      </w:pPr>
    </w:p>
    <w:p w:rsidR="007D4D6D" w:rsidRDefault="007D4D6D" w:rsidP="007D4D6D">
      <w:pPr>
        <w:rPr>
          <w:rFonts w:hAnsi="宋体"/>
          <w:b/>
          <w:bCs/>
          <w:color w:val="000000"/>
          <w:szCs w:val="21"/>
        </w:rPr>
      </w:pPr>
      <w:r>
        <w:rPr>
          <w:b/>
          <w:bCs/>
          <w:color w:val="000000"/>
        </w:rPr>
        <w:t>作者</w:t>
      </w:r>
      <w:r w:rsidRPr="00B30FF6">
        <w:rPr>
          <w:b/>
          <w:bCs/>
          <w:color w:val="000000"/>
        </w:rPr>
        <w:t>简介：</w:t>
      </w:r>
    </w:p>
    <w:p w:rsidR="007D4D6D" w:rsidRDefault="007D4D6D" w:rsidP="007D4D6D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7D4D6D" w:rsidRDefault="00075FFD" w:rsidP="00075FFD">
      <w:pPr>
        <w:ind w:firstLineChars="200" w:firstLine="422"/>
        <w:rPr>
          <w:bCs/>
          <w:color w:val="000000"/>
        </w:rPr>
      </w:pPr>
      <w:r w:rsidRPr="00FB564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4BAF290" wp14:editId="52F867D0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501140" cy="1009650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5642">
        <w:rPr>
          <w:rFonts w:hint="eastAsia"/>
          <w:b/>
          <w:bCs/>
          <w:color w:val="000000"/>
        </w:rPr>
        <w:t>科尔·因佩里（</w:t>
      </w:r>
      <w:r w:rsidRPr="00FB5642">
        <w:rPr>
          <w:b/>
          <w:bCs/>
          <w:color w:val="000000"/>
        </w:rPr>
        <w:t xml:space="preserve">Cole </w:t>
      </w:r>
      <w:proofErr w:type="spellStart"/>
      <w:r w:rsidRPr="00FB5642">
        <w:rPr>
          <w:b/>
          <w:bCs/>
          <w:color w:val="000000"/>
        </w:rPr>
        <w:t>Imperi</w:t>
      </w:r>
      <w:proofErr w:type="spellEnd"/>
      <w:r w:rsidRPr="00FB5642">
        <w:rPr>
          <w:rFonts w:hint="eastAsia"/>
          <w:b/>
          <w:bCs/>
          <w:color w:val="000000"/>
        </w:rPr>
        <w:t>）</w:t>
      </w:r>
      <w:r w:rsidRPr="00075FFD">
        <w:rPr>
          <w:rFonts w:hint="eastAsia"/>
          <w:bCs/>
          <w:color w:val="000000"/>
        </w:rPr>
        <w:t>是一位作家、演讲家，也是世界上唯</w:t>
      </w:r>
      <w:r>
        <w:rPr>
          <w:rFonts w:hint="eastAsia"/>
          <w:bCs/>
          <w:color w:val="000000"/>
        </w:rPr>
        <w:t>一经过三重认证的</w:t>
      </w:r>
      <w:proofErr w:type="gramStart"/>
      <w:r>
        <w:rPr>
          <w:rFonts w:hint="eastAsia"/>
          <w:bCs/>
          <w:color w:val="000000"/>
        </w:rPr>
        <w:t>死亡学</w:t>
      </w:r>
      <w:proofErr w:type="gramEnd"/>
      <w:r>
        <w:rPr>
          <w:rFonts w:hint="eastAsia"/>
          <w:bCs/>
          <w:color w:val="000000"/>
        </w:rPr>
        <w:t>专家。她是美国死亡学学院的创始人，</w:t>
      </w:r>
      <w:r w:rsidRPr="00075FFD">
        <w:rPr>
          <w:rFonts w:hint="eastAsia"/>
          <w:bCs/>
          <w:color w:val="000000"/>
        </w:rPr>
        <w:t>美洲</w:t>
      </w:r>
      <w:r>
        <w:rPr>
          <w:rFonts w:hint="eastAsia"/>
          <w:bCs/>
          <w:color w:val="000000"/>
        </w:rPr>
        <w:t>研究</w:t>
      </w:r>
      <w:r w:rsidRPr="00075FFD">
        <w:rPr>
          <w:rFonts w:hint="eastAsia"/>
          <w:bCs/>
          <w:color w:val="000000"/>
        </w:rPr>
        <w:t>死亡、悲伤和</w:t>
      </w:r>
      <w:r w:rsidR="003E2A8C">
        <w:rPr>
          <w:rFonts w:hint="eastAsia"/>
          <w:bCs/>
          <w:color w:val="000000"/>
        </w:rPr>
        <w:t>失去</w:t>
      </w:r>
      <w:r w:rsidRPr="00075FFD">
        <w:rPr>
          <w:rFonts w:hint="eastAsia"/>
          <w:bCs/>
          <w:color w:val="000000"/>
        </w:rPr>
        <w:t>问题</w:t>
      </w:r>
      <w:r>
        <w:rPr>
          <w:rFonts w:hint="eastAsia"/>
          <w:bCs/>
          <w:color w:val="000000"/>
        </w:rPr>
        <w:t>顶尖</w:t>
      </w:r>
      <w:r w:rsidRPr="00075FFD">
        <w:rPr>
          <w:rFonts w:hint="eastAsia"/>
          <w:bCs/>
          <w:color w:val="000000"/>
        </w:rPr>
        <w:t>专家之一。她也是一名经认证的火葬场操作员，并曾担任太平间大学教授、经过临床培训的监狱牧师、临终关怀志愿者、悲伤支持小组组长，并在一家绿色殡葬创业公司的董事会任职。她通过</w:t>
      </w:r>
      <w:r>
        <w:rPr>
          <w:rFonts w:hint="eastAsia"/>
          <w:bCs/>
          <w:color w:val="000000"/>
        </w:rPr>
        <w:t>自己</w:t>
      </w:r>
      <w:r w:rsidRPr="00075FFD">
        <w:rPr>
          <w:rFonts w:hint="eastAsia"/>
          <w:bCs/>
          <w:color w:val="000000"/>
        </w:rPr>
        <w:t>的咨询公司</w:t>
      </w:r>
      <w:r w:rsidRPr="00075FFD">
        <w:rPr>
          <w:rFonts w:hint="eastAsia"/>
          <w:bCs/>
          <w:i/>
          <w:color w:val="000000"/>
        </w:rPr>
        <w:t>Doth</w:t>
      </w:r>
      <w:r w:rsidRPr="00075FFD">
        <w:rPr>
          <w:rFonts w:hint="eastAsia"/>
          <w:bCs/>
          <w:color w:val="000000"/>
        </w:rPr>
        <w:t>与死亡相关的企业合作，有一个专门研究悲伤的实验室，她的工作被《大西洋</w:t>
      </w:r>
      <w:r>
        <w:rPr>
          <w:rFonts w:hint="eastAsia"/>
          <w:bCs/>
          <w:color w:val="000000"/>
        </w:rPr>
        <w:t>月刊</w:t>
      </w:r>
      <w:r w:rsidRPr="00075FFD">
        <w:rPr>
          <w:rFonts w:hint="eastAsia"/>
          <w:bCs/>
          <w:color w:val="000000"/>
        </w:rPr>
        <w:t>》</w:t>
      </w:r>
      <w:r>
        <w:rPr>
          <w:rFonts w:hint="eastAsia"/>
          <w:bCs/>
          <w:color w:val="000000"/>
        </w:rPr>
        <w:t>（</w:t>
      </w:r>
      <w:r w:rsidR="009A373A" w:rsidRPr="009A373A">
        <w:rPr>
          <w:bCs/>
          <w:i/>
          <w:color w:val="000000"/>
        </w:rPr>
        <w:t>The Atlantic</w:t>
      </w:r>
      <w:r>
        <w:rPr>
          <w:rFonts w:hint="eastAsia"/>
          <w:bCs/>
          <w:color w:val="000000"/>
        </w:rPr>
        <w:t>）</w:t>
      </w:r>
      <w:r w:rsidRPr="00075FFD">
        <w:rPr>
          <w:rFonts w:hint="eastAsia"/>
          <w:bCs/>
          <w:color w:val="000000"/>
        </w:rPr>
        <w:t>、《今日美国》</w:t>
      </w:r>
      <w:r>
        <w:rPr>
          <w:rFonts w:hint="eastAsia"/>
          <w:bCs/>
          <w:color w:val="000000"/>
        </w:rPr>
        <w:t>（</w:t>
      </w:r>
      <w:r w:rsidR="009A373A" w:rsidRPr="009A373A">
        <w:rPr>
          <w:bCs/>
          <w:i/>
          <w:color w:val="000000"/>
        </w:rPr>
        <w:t>USA</w:t>
      </w:r>
      <w:r w:rsidR="009A373A">
        <w:rPr>
          <w:bCs/>
          <w:i/>
          <w:color w:val="000000"/>
        </w:rPr>
        <w:t xml:space="preserve"> </w:t>
      </w:r>
      <w:r w:rsidR="009A373A" w:rsidRPr="009A373A">
        <w:rPr>
          <w:bCs/>
          <w:i/>
          <w:color w:val="000000"/>
        </w:rPr>
        <w:t>Today</w:t>
      </w:r>
      <w:r>
        <w:rPr>
          <w:rFonts w:hint="eastAsia"/>
          <w:bCs/>
          <w:color w:val="000000"/>
        </w:rPr>
        <w:t>）</w:t>
      </w:r>
      <w:r w:rsidRPr="00075FFD">
        <w:rPr>
          <w:rFonts w:hint="eastAsia"/>
          <w:bCs/>
          <w:color w:val="000000"/>
        </w:rPr>
        <w:t>、《</w:t>
      </w:r>
      <w:r>
        <w:rPr>
          <w:rFonts w:hint="eastAsia"/>
          <w:bCs/>
          <w:color w:val="000000"/>
        </w:rPr>
        <w:t>嘉人</w:t>
      </w:r>
      <w:r w:rsidRPr="00075FFD">
        <w:rPr>
          <w:rFonts w:hint="eastAsia"/>
          <w:bCs/>
          <w:color w:val="000000"/>
        </w:rPr>
        <w:t>》</w:t>
      </w:r>
      <w:r>
        <w:rPr>
          <w:rFonts w:hint="eastAsia"/>
          <w:bCs/>
          <w:color w:val="000000"/>
        </w:rPr>
        <w:t>（</w:t>
      </w:r>
      <w:r w:rsidR="009A373A" w:rsidRPr="009A373A">
        <w:rPr>
          <w:bCs/>
          <w:i/>
          <w:color w:val="000000"/>
        </w:rPr>
        <w:t>Marie Claire</w:t>
      </w:r>
      <w:r>
        <w:rPr>
          <w:rFonts w:hint="eastAsia"/>
          <w:bCs/>
          <w:color w:val="000000"/>
        </w:rPr>
        <w:t>）</w:t>
      </w:r>
      <w:r w:rsidRPr="00075FFD">
        <w:rPr>
          <w:rFonts w:hint="eastAsia"/>
          <w:bCs/>
          <w:color w:val="000000"/>
        </w:rPr>
        <w:t>、美国国家公共电台</w:t>
      </w:r>
      <w:r>
        <w:rPr>
          <w:rFonts w:hint="eastAsia"/>
          <w:bCs/>
          <w:color w:val="000000"/>
        </w:rPr>
        <w:t>（</w:t>
      </w:r>
      <w:r w:rsidRPr="00075FFD">
        <w:rPr>
          <w:rFonts w:hint="eastAsia"/>
          <w:bCs/>
          <w:color w:val="000000"/>
        </w:rPr>
        <w:t>NPR</w:t>
      </w:r>
      <w:r>
        <w:rPr>
          <w:rFonts w:hint="eastAsia"/>
          <w:bCs/>
          <w:color w:val="000000"/>
        </w:rPr>
        <w:t>）</w:t>
      </w:r>
      <w:r w:rsidRPr="00075FFD">
        <w:rPr>
          <w:rFonts w:hint="eastAsia"/>
          <w:bCs/>
          <w:color w:val="000000"/>
        </w:rPr>
        <w:t>、</w:t>
      </w:r>
      <w:proofErr w:type="gramStart"/>
      <w:r w:rsidRPr="00075FFD">
        <w:rPr>
          <w:rFonts w:hint="eastAsia"/>
          <w:bCs/>
          <w:color w:val="000000"/>
        </w:rPr>
        <w:t>播客</w:t>
      </w:r>
      <w:proofErr w:type="spellStart"/>
      <w:proofErr w:type="gramEnd"/>
      <w:r w:rsidRPr="00075FFD">
        <w:rPr>
          <w:rFonts w:hint="eastAsia"/>
          <w:bCs/>
          <w:color w:val="000000"/>
        </w:rPr>
        <w:t>Ologies</w:t>
      </w:r>
      <w:proofErr w:type="spellEnd"/>
      <w:r w:rsidRPr="00075FFD">
        <w:rPr>
          <w:rFonts w:hint="eastAsia"/>
          <w:bCs/>
          <w:color w:val="000000"/>
        </w:rPr>
        <w:t>和</w:t>
      </w:r>
      <w:r w:rsidRPr="00075FFD">
        <w:rPr>
          <w:rFonts w:hint="eastAsia"/>
          <w:bCs/>
          <w:color w:val="000000"/>
        </w:rPr>
        <w:t>Radiolab</w:t>
      </w:r>
      <w:r w:rsidRPr="00075FFD">
        <w:rPr>
          <w:rFonts w:hint="eastAsia"/>
          <w:bCs/>
          <w:color w:val="000000"/>
        </w:rPr>
        <w:t>引用和报道，并</w:t>
      </w:r>
      <w:r w:rsidR="009A373A">
        <w:rPr>
          <w:rFonts w:hint="eastAsia"/>
          <w:bCs/>
          <w:color w:val="000000"/>
        </w:rPr>
        <w:t>由</w:t>
      </w:r>
      <w:r w:rsidRPr="00075FFD">
        <w:rPr>
          <w:rFonts w:hint="eastAsia"/>
          <w:bCs/>
          <w:color w:val="000000"/>
        </w:rPr>
        <w:t>Netflix</w:t>
      </w:r>
      <w:r w:rsidR="009A373A">
        <w:rPr>
          <w:rFonts w:hint="eastAsia"/>
          <w:bCs/>
          <w:color w:val="000000"/>
        </w:rPr>
        <w:t>拍摄了纪录片</w:t>
      </w:r>
      <w:r w:rsidRPr="00075FFD">
        <w:rPr>
          <w:rFonts w:hint="eastAsia"/>
          <w:bCs/>
          <w:color w:val="000000"/>
        </w:rPr>
        <w:t>。</w:t>
      </w:r>
      <w:r w:rsidRPr="00075FFD">
        <w:rPr>
          <w:rFonts w:hint="eastAsia"/>
          <w:bCs/>
          <w:color w:val="000000"/>
        </w:rPr>
        <w:t xml:space="preserve"> </w:t>
      </w:r>
      <w:r w:rsidRPr="00075FFD">
        <w:rPr>
          <w:rFonts w:hint="eastAsia"/>
          <w:bCs/>
          <w:color w:val="000000"/>
        </w:rPr>
        <w:t>她为青少年编写的实用书籍《你的悲伤指南》将于</w:t>
      </w:r>
      <w:r w:rsidRPr="00075FFD">
        <w:rPr>
          <w:rFonts w:hint="eastAsia"/>
          <w:bCs/>
          <w:color w:val="000000"/>
        </w:rPr>
        <w:t>2024</w:t>
      </w:r>
      <w:r w:rsidRPr="00075FFD">
        <w:rPr>
          <w:rFonts w:hint="eastAsia"/>
          <w:bCs/>
          <w:color w:val="000000"/>
        </w:rPr>
        <w:t>年由</w:t>
      </w:r>
      <w:r w:rsidRPr="00075FFD">
        <w:rPr>
          <w:rFonts w:hint="eastAsia"/>
          <w:bCs/>
          <w:color w:val="000000"/>
        </w:rPr>
        <w:t>Kids Can</w:t>
      </w:r>
      <w:r w:rsidRPr="00075FFD">
        <w:rPr>
          <w:rFonts w:hint="eastAsia"/>
          <w:bCs/>
          <w:color w:val="000000"/>
        </w:rPr>
        <w:t>出版社出版。她</w:t>
      </w:r>
      <w:r w:rsidR="009A373A">
        <w:rPr>
          <w:rFonts w:hint="eastAsia"/>
          <w:bCs/>
          <w:color w:val="000000"/>
        </w:rPr>
        <w:t>现居</w:t>
      </w:r>
      <w:r w:rsidRPr="00075FFD">
        <w:rPr>
          <w:rFonts w:hint="eastAsia"/>
          <w:bCs/>
          <w:color w:val="000000"/>
        </w:rPr>
        <w:t>洛杉矶。</w:t>
      </w:r>
    </w:p>
    <w:p w:rsidR="001D5FD1" w:rsidRDefault="001D5FD1" w:rsidP="00ED0E2A">
      <w:pPr>
        <w:ind w:right="420"/>
        <w:rPr>
          <w:b/>
          <w:bCs/>
          <w:color w:val="000000"/>
        </w:rPr>
      </w:pPr>
    </w:p>
    <w:p w:rsidR="001D5FD1" w:rsidRDefault="001D5FD1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b/>
          <w:bCs/>
          <w:color w:val="333333"/>
          <w:kern w:val="0"/>
          <w:szCs w:val="21"/>
        </w:rPr>
        <w:t>感谢您的阅读！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b/>
          <w:bCs/>
          <w:color w:val="333333"/>
          <w:kern w:val="0"/>
          <w:szCs w:val="21"/>
        </w:rPr>
        <w:t>请将反馈信息发至：版权负责人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/>
          <w:b/>
          <w:bCs/>
          <w:color w:val="333333"/>
          <w:kern w:val="0"/>
          <w:szCs w:val="21"/>
        </w:rPr>
        <w:t>Email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：</w:t>
      </w:r>
      <w:hyperlink r:id="rId10" w:tgtFrame="_blank" w:history="1">
        <w:r w:rsidRPr="001D5FD1">
          <w:rPr>
            <w:rFonts w:asciiTheme="minorEastAsia" w:eastAsiaTheme="minorEastAsia" w:hAnsiTheme="minorEastAsia"/>
            <w:b/>
            <w:bCs/>
            <w:color w:val="0000FF"/>
            <w:kern w:val="0"/>
            <w:szCs w:val="21"/>
            <w:u w:val="single"/>
          </w:rPr>
          <w:t>Rights@nurnberg.com.cn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安德鲁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·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纳伯格联合国际有限公司北京代表处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北京市海淀区中关村大街甲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59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号中国人民大学文化大厦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1705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室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, 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邮编：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100872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电话：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010-82504106, 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传真：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010-82504200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公司网址：</w:t>
      </w:r>
      <w:hyperlink r:id="rId11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书目下载：</w:t>
      </w:r>
      <w:hyperlink r:id="rId12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书讯浏览：</w:t>
      </w:r>
      <w:hyperlink r:id="rId13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视频推荐：</w:t>
      </w:r>
      <w:hyperlink r:id="rId14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豆瓣小站：</w:t>
      </w:r>
      <w:hyperlink r:id="rId15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http://site.douban.com/110577/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proofErr w:type="gramStart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新浪微博</w:t>
      </w:r>
      <w:proofErr w:type="gramEnd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：</w:t>
      </w:r>
      <w:hyperlink r:id="rId16" w:tgtFrame="_blank" w:history="1"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的微博</w:t>
        </w:r>
        <w:proofErr w:type="gramEnd"/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_</w:t>
        </w:r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微博</w:t>
        </w:r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 (weibo.com)</w:t>
        </w:r>
      </w:hyperlink>
    </w:p>
    <w:p w:rsidR="00757985" w:rsidRPr="00075FFD" w:rsidRDefault="001D5FD1" w:rsidP="00075FFD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proofErr w:type="gramStart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微信订阅</w:t>
      </w:r>
      <w:proofErr w:type="gramEnd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号：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ANABJ2002</w:t>
      </w:r>
    </w:p>
    <w:sectPr w:rsidR="00757985" w:rsidRPr="00075FF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07" w:rsidRDefault="00E40D07">
      <w:r>
        <w:separator/>
      </w:r>
    </w:p>
  </w:endnote>
  <w:endnote w:type="continuationSeparator" w:id="0">
    <w:p w:rsidR="00E40D07" w:rsidRDefault="00E4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0199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07" w:rsidRDefault="00E40D07">
      <w:r>
        <w:separator/>
      </w:r>
    </w:p>
  </w:footnote>
  <w:footnote w:type="continuationSeparator" w:id="0">
    <w:p w:rsidR="00E40D07" w:rsidRDefault="00E4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5C061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75FFD"/>
    <w:rsid w:val="000911ED"/>
    <w:rsid w:val="000B2ED6"/>
    <w:rsid w:val="000C4196"/>
    <w:rsid w:val="000D1EE8"/>
    <w:rsid w:val="000D7249"/>
    <w:rsid w:val="000E2488"/>
    <w:rsid w:val="000E6D3C"/>
    <w:rsid w:val="001616BB"/>
    <w:rsid w:val="001909FF"/>
    <w:rsid w:val="001D5FD1"/>
    <w:rsid w:val="00283CA5"/>
    <w:rsid w:val="002A2F14"/>
    <w:rsid w:val="002B69B5"/>
    <w:rsid w:val="002E289E"/>
    <w:rsid w:val="002E572B"/>
    <w:rsid w:val="00311FA3"/>
    <w:rsid w:val="003A5003"/>
    <w:rsid w:val="003B04F0"/>
    <w:rsid w:val="003B2981"/>
    <w:rsid w:val="003E2A8C"/>
    <w:rsid w:val="00403389"/>
    <w:rsid w:val="004119B3"/>
    <w:rsid w:val="00431FCB"/>
    <w:rsid w:val="004466B2"/>
    <w:rsid w:val="00501905"/>
    <w:rsid w:val="005314C2"/>
    <w:rsid w:val="00590681"/>
    <w:rsid w:val="005B2863"/>
    <w:rsid w:val="005C061B"/>
    <w:rsid w:val="005C6C17"/>
    <w:rsid w:val="0061480E"/>
    <w:rsid w:val="006330BC"/>
    <w:rsid w:val="00677C68"/>
    <w:rsid w:val="006A23F3"/>
    <w:rsid w:val="006F7F30"/>
    <w:rsid w:val="00702E0E"/>
    <w:rsid w:val="00757985"/>
    <w:rsid w:val="00787260"/>
    <w:rsid w:val="007C4665"/>
    <w:rsid w:val="007D2630"/>
    <w:rsid w:val="007D4D6D"/>
    <w:rsid w:val="007E6B0B"/>
    <w:rsid w:val="008216B5"/>
    <w:rsid w:val="008249F3"/>
    <w:rsid w:val="00850886"/>
    <w:rsid w:val="00936274"/>
    <w:rsid w:val="00947857"/>
    <w:rsid w:val="00967BDA"/>
    <w:rsid w:val="0098379A"/>
    <w:rsid w:val="009A373A"/>
    <w:rsid w:val="009D73C2"/>
    <w:rsid w:val="00A70B8A"/>
    <w:rsid w:val="00A85B48"/>
    <w:rsid w:val="00A925C6"/>
    <w:rsid w:val="00A96961"/>
    <w:rsid w:val="00AB14EF"/>
    <w:rsid w:val="00AD7F6A"/>
    <w:rsid w:val="00B30FF6"/>
    <w:rsid w:val="00B72D0F"/>
    <w:rsid w:val="00BD0E22"/>
    <w:rsid w:val="00BF4040"/>
    <w:rsid w:val="00C3669F"/>
    <w:rsid w:val="00C86C59"/>
    <w:rsid w:val="00C94DAF"/>
    <w:rsid w:val="00CC2510"/>
    <w:rsid w:val="00D34B4B"/>
    <w:rsid w:val="00D527B4"/>
    <w:rsid w:val="00D57D5C"/>
    <w:rsid w:val="00D81694"/>
    <w:rsid w:val="00D95763"/>
    <w:rsid w:val="00DA2DB7"/>
    <w:rsid w:val="00DD21C2"/>
    <w:rsid w:val="00DD30D6"/>
    <w:rsid w:val="00E10B0D"/>
    <w:rsid w:val="00E22F41"/>
    <w:rsid w:val="00E40D07"/>
    <w:rsid w:val="00E8521B"/>
    <w:rsid w:val="00EA17E6"/>
    <w:rsid w:val="00ED0E2A"/>
    <w:rsid w:val="00ED39D5"/>
    <w:rsid w:val="00F0199E"/>
    <w:rsid w:val="00FB0BD3"/>
    <w:rsid w:val="00FB5642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D7F5B-A0A6-4CBA-A400-5A239160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4466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2Char">
    <w:name w:val="标题 2 Char"/>
    <w:basedOn w:val="a0"/>
    <w:link w:val="2"/>
    <w:semiHidden/>
    <w:rsid w:val="004466B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http://mailto:Rights@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2033</Characters>
  <Application>Microsoft Office Word</Application>
  <DocSecurity>0</DocSecurity>
  <Lines>16</Lines>
  <Paragraphs>4</Paragraphs>
  <ScaleCrop>false</ScaleCrop>
  <Company>2ndSpAcE</Company>
  <LinksUpToDate>false</LinksUpToDate>
  <CharactersWithSpaces>2385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2023-06-27T03:08:00Z</dcterms:created>
  <dcterms:modified xsi:type="dcterms:W3CDTF">2023-06-28T07:37:00Z</dcterms:modified>
</cp:coreProperties>
</file>