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12D21EC5" w:rsidR="003A45E3" w:rsidRDefault="003A45E3">
      <w:pPr>
        <w:rPr>
          <w:b/>
          <w:szCs w:val="21"/>
        </w:rPr>
      </w:pPr>
    </w:p>
    <w:p w14:paraId="6A3AED35" w14:textId="47EC0FE0" w:rsidR="00590357" w:rsidRPr="00D12BA5" w:rsidRDefault="001936BD">
      <w:pPr>
        <w:rPr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6DE73EAB">
            <wp:simplePos x="0" y="0"/>
            <wp:positionH relativeFrom="margin">
              <wp:posOffset>2976880</wp:posOffset>
            </wp:positionH>
            <wp:positionV relativeFrom="paragraph">
              <wp:posOffset>23495</wp:posOffset>
            </wp:positionV>
            <wp:extent cx="2412365" cy="1889760"/>
            <wp:effectExtent l="0" t="0" r="698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FF08FD">
        <w:rPr>
          <w:rFonts w:ascii="宋体" w:hAnsi="宋体" w:cs="宋体" w:hint="eastAsia"/>
          <w:b/>
          <w:szCs w:val="21"/>
        </w:rPr>
        <w:t>《</w:t>
      </w:r>
      <w:r>
        <w:rPr>
          <w:rFonts w:ascii="宋体" w:hAnsi="宋体" w:cs="宋体" w:hint="eastAsia"/>
          <w:b/>
          <w:szCs w:val="21"/>
        </w:rPr>
        <w:t>我不吃小孩</w:t>
      </w:r>
      <w:r w:rsidR="003E2B7F">
        <w:rPr>
          <w:rFonts w:ascii="宋体" w:hAnsi="宋体" w:cs="宋体" w:hint="eastAsia"/>
          <w:b/>
          <w:szCs w:val="21"/>
        </w:rPr>
        <w:t>》</w:t>
      </w:r>
    </w:p>
    <w:p w14:paraId="21ACB6F7" w14:textId="3626FE65" w:rsidR="00760BD0" w:rsidRDefault="003E2B7F" w:rsidP="00FB664C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1936BD" w:rsidRPr="001936BD">
        <w:rPr>
          <w:b/>
          <w:szCs w:val="21"/>
        </w:rPr>
        <w:t>I DO NOT EAT CHILDREN</w:t>
      </w:r>
    </w:p>
    <w:p w14:paraId="664DAFC4" w14:textId="054A4054" w:rsidR="00E5341D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1936BD" w:rsidRPr="001936BD">
        <w:rPr>
          <w:b/>
          <w:szCs w:val="21"/>
        </w:rPr>
        <w:t>Marcus Culter</w:t>
      </w:r>
    </w:p>
    <w:p w14:paraId="3245AAE4" w14:textId="2E168D3C" w:rsidR="00CC6F55" w:rsidRDefault="003E2B7F" w:rsidP="00E5341D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1936BD">
        <w:rPr>
          <w:b/>
          <w:szCs w:val="21"/>
        </w:rPr>
        <w:t>LBYR</w:t>
      </w:r>
    </w:p>
    <w:p w14:paraId="52DA2D84" w14:textId="4AE16311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5ACDE0CB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1936BD">
        <w:rPr>
          <w:rFonts w:ascii="宋体" w:hAnsi="宋体" w:cs="宋体"/>
          <w:b/>
          <w:szCs w:val="21"/>
        </w:rPr>
        <w:t>40</w:t>
      </w:r>
      <w:r>
        <w:rPr>
          <w:rFonts w:ascii="宋体" w:hAnsi="宋体" w:cs="宋体" w:hint="eastAsia"/>
          <w:b/>
          <w:szCs w:val="21"/>
        </w:rPr>
        <w:t>页</w:t>
      </w:r>
    </w:p>
    <w:p w14:paraId="0343BA79" w14:textId="570D7F14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出版时间：</w:t>
      </w:r>
      <w:r w:rsidR="00A90612">
        <w:rPr>
          <w:rFonts w:ascii="宋体" w:hAnsi="宋体" w:cs="宋体" w:hint="eastAsia"/>
          <w:b/>
          <w:szCs w:val="21"/>
        </w:rPr>
        <w:t>2</w:t>
      </w:r>
      <w:r w:rsidR="00A90612">
        <w:rPr>
          <w:rFonts w:ascii="宋体" w:hAnsi="宋体" w:cs="宋体"/>
          <w:b/>
          <w:szCs w:val="21"/>
        </w:rPr>
        <w:t>02</w:t>
      </w:r>
      <w:r w:rsidR="00590357">
        <w:rPr>
          <w:rFonts w:ascii="宋体" w:hAnsi="宋体" w:cs="宋体"/>
          <w:b/>
          <w:szCs w:val="21"/>
        </w:rPr>
        <w:t>0</w:t>
      </w:r>
      <w:r w:rsidR="00A90612">
        <w:rPr>
          <w:rFonts w:ascii="宋体" w:hAnsi="宋体" w:cs="宋体" w:hint="eastAsia"/>
          <w:b/>
          <w:szCs w:val="21"/>
        </w:rPr>
        <w:t>年</w:t>
      </w:r>
      <w:r w:rsidR="00590357">
        <w:rPr>
          <w:rFonts w:ascii="宋体" w:hAnsi="宋体" w:cs="宋体"/>
          <w:b/>
          <w:szCs w:val="21"/>
        </w:rPr>
        <w:t>5</w:t>
      </w:r>
      <w:r w:rsidR="00A90612">
        <w:rPr>
          <w:rFonts w:ascii="宋体" w:hAnsi="宋体" w:cs="宋体" w:hint="eastAsia"/>
          <w:b/>
          <w:szCs w:val="21"/>
        </w:rPr>
        <w:t>月</w:t>
      </w:r>
      <w:r w:rsidR="00590357">
        <w:rPr>
          <w:rFonts w:ascii="宋体" w:hAnsi="宋体" w:cs="宋体" w:hint="eastAsia"/>
          <w:b/>
          <w:szCs w:val="21"/>
        </w:rPr>
        <w:t>2</w:t>
      </w:r>
      <w:r w:rsidR="00590357">
        <w:rPr>
          <w:rFonts w:ascii="宋体" w:hAnsi="宋体" w:cs="宋体"/>
          <w:b/>
          <w:szCs w:val="21"/>
        </w:rPr>
        <w:t>0</w:t>
      </w:r>
      <w:r w:rsidR="00590357">
        <w:rPr>
          <w:rFonts w:ascii="宋体" w:hAnsi="宋体" w:cs="宋体" w:hint="eastAsia"/>
          <w:b/>
          <w:szCs w:val="21"/>
        </w:rPr>
        <w:t>日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6015A3A4" w:rsidR="007B0B68" w:rsidRPr="004768B7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型：儿童绘本</w:t>
      </w:r>
    </w:p>
    <w:p w14:paraId="13847ECA" w14:textId="77777777" w:rsidR="000D6EFF" w:rsidRDefault="000D6EFF" w:rsidP="00F97230">
      <w:pPr>
        <w:rPr>
          <w:b/>
          <w:bCs/>
          <w:szCs w:val="21"/>
        </w:rPr>
      </w:pPr>
    </w:p>
    <w:p w14:paraId="1B50C5E8" w14:textId="3F6B03BF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9D2574E" w14:textId="77777777" w:rsidR="00756E7A" w:rsidRDefault="00756E7A" w:rsidP="00756E7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69AF809A" w14:textId="77777777" w:rsidR="003E2400" w:rsidRDefault="003E2400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 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《你的书里有个怪物》和《我们不吃同学》的粉丝们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会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在这本有趣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而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又狡猾的颠覆性绘本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中发现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，一个能说会道的怪物得到了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它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应有的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结局！</w:t>
      </w:r>
    </w:p>
    <w:p w14:paraId="5BB9A6C6" w14:textId="77777777" w:rsidR="003E2400" w:rsidRDefault="003E2400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41B7D084" w14:textId="43C7425A" w:rsidR="00900000" w:rsidRDefault="003E2400" w:rsidP="00900000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在拥挤的操场上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，潜伏着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一个巨大的橙色生物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不过别担心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！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他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说自己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绝不会吃小孩的。你以为他是什么，怪物吗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？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孩子们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绝对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不会在你翻页的时候消失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，一定是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你在胡思乱想。怪物没有什么好隐瞒的，其实他很喜欢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小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孩子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他永远，永远，永远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都……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哎呀!另一个孩子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也不见了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....</w:t>
      </w:r>
    </w:p>
    <w:p w14:paraId="6D3BEE18" w14:textId="77777777" w:rsidR="00900000" w:rsidRDefault="00900000" w:rsidP="00900000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02DD161F" w14:textId="68071302" w:rsidR="000D6EFF" w:rsidRDefault="003E2400" w:rsidP="00890803">
      <w:pPr>
        <w:ind w:firstLine="420"/>
        <w:rPr>
          <w:rFonts w:ascii="宋体" w:hAnsi="宋体" w:cs="宋体"/>
          <w:b/>
          <w:szCs w:val="21"/>
        </w:rPr>
      </w:pP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这个令人捧腹大笑的故事会让年轻的读者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们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一直猜测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并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笑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得发出咯咯声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最后再将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他们直接带回到开头，梳理细节，密切关注这个狡猾的怪物</w:t>
      </w:r>
      <w:r w:rsidR="000D6EF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，以及那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个知道自己在做什么的</w:t>
      </w:r>
      <w:r w:rsidR="000D6EFF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、聪明的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孩子。睡前朗读</w:t>
      </w:r>
      <w:r w:rsidR="009000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时</w:t>
      </w:r>
      <w:r w:rsidRPr="003E240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(或任何时候!)，</w:t>
      </w:r>
      <w:r w:rsidRPr="000D6EFF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这本愚蠢而颠覆性的图画书</w:t>
      </w:r>
      <w:r w:rsidR="00900000" w:rsidRPr="000D6EFF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会带给孩子们</w:t>
      </w:r>
      <w:r w:rsidRPr="000D6EFF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诗意的正义和很多很多的</w:t>
      </w:r>
      <w:r w:rsidR="00900000" w:rsidRPr="000D6EFF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欢乐</w:t>
      </w:r>
      <w:r w:rsidRPr="000D6EFF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。</w:t>
      </w:r>
    </w:p>
    <w:p w14:paraId="655A8DD8" w14:textId="77777777" w:rsidR="000D6EFF" w:rsidRDefault="000D6EFF">
      <w:pPr>
        <w:rPr>
          <w:rFonts w:ascii="宋体" w:hAnsi="宋体" w:cs="宋体"/>
          <w:b/>
          <w:szCs w:val="21"/>
        </w:rPr>
      </w:pPr>
    </w:p>
    <w:p w14:paraId="3DC588EC" w14:textId="72CC5F11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488C49D6" w14:textId="05D609B1" w:rsidR="00E43A3D" w:rsidRDefault="00E43A3D">
      <w:pPr>
        <w:rPr>
          <w:rFonts w:ascii="宋体" w:hAnsi="宋体" w:cs="宋体"/>
          <w:b/>
          <w:szCs w:val="21"/>
        </w:rPr>
      </w:pPr>
    </w:p>
    <w:p w14:paraId="2FA6102F" w14:textId="77777777" w:rsidR="000D6EFF" w:rsidRDefault="00763D5E" w:rsidP="000D6EFF">
      <w:pPr>
        <w:ind w:firstLine="432"/>
        <w:rPr>
          <w:noProof/>
          <w:szCs w:val="21"/>
        </w:rPr>
      </w:pPr>
      <w:bookmarkStart w:id="1" w:name="OLE_LINK1"/>
      <w:bookmarkStart w:id="2" w:name="OLE_LINK2"/>
      <w:r w:rsidRPr="00900000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7296BD33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371600" cy="13569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" b="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12" cy="139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000" w:rsidRPr="00900000">
        <w:rPr>
          <w:rFonts w:hint="eastAsia"/>
          <w:b/>
          <w:bCs/>
          <w:noProof/>
          <w:szCs w:val="21"/>
        </w:rPr>
        <w:t>马库斯·卡特勒（</w:t>
      </w:r>
      <w:r w:rsidR="00900000" w:rsidRPr="00900000">
        <w:rPr>
          <w:b/>
          <w:bCs/>
          <w:noProof/>
          <w:szCs w:val="21"/>
        </w:rPr>
        <w:t>Marcus Cutler</w:t>
      </w:r>
      <w:r w:rsidR="00900000" w:rsidRPr="00900000">
        <w:rPr>
          <w:rFonts w:hint="eastAsia"/>
          <w:b/>
          <w:bCs/>
          <w:noProof/>
          <w:szCs w:val="21"/>
        </w:rPr>
        <w:t>）</w:t>
      </w:r>
      <w:r w:rsidR="000D6EFF" w:rsidRPr="000D6EFF">
        <w:rPr>
          <w:rFonts w:hint="eastAsia"/>
          <w:noProof/>
          <w:szCs w:val="21"/>
        </w:rPr>
        <w:t>热爱写作和绘画</w:t>
      </w:r>
      <w:r w:rsidR="000D6EFF">
        <w:rPr>
          <w:rFonts w:hint="eastAsia"/>
          <w:noProof/>
          <w:szCs w:val="21"/>
        </w:rPr>
        <w:t>，他</w:t>
      </w:r>
      <w:r w:rsidR="000D6EFF" w:rsidRPr="000D6EFF">
        <w:rPr>
          <w:rFonts w:hint="eastAsia"/>
          <w:noProof/>
          <w:szCs w:val="21"/>
        </w:rPr>
        <w:t>最喜欢画的</w:t>
      </w:r>
      <w:r w:rsidR="000D6EFF">
        <w:rPr>
          <w:rFonts w:hint="eastAsia"/>
          <w:noProof/>
          <w:szCs w:val="21"/>
        </w:rPr>
        <w:t>就</w:t>
      </w:r>
      <w:r w:rsidR="000D6EFF" w:rsidRPr="000D6EFF">
        <w:rPr>
          <w:rFonts w:hint="eastAsia"/>
          <w:noProof/>
          <w:szCs w:val="21"/>
        </w:rPr>
        <w:t>是滑稽古怪的人物做</w:t>
      </w:r>
      <w:r w:rsidR="000D6EFF">
        <w:rPr>
          <w:rFonts w:hint="eastAsia"/>
          <w:noProof/>
          <w:szCs w:val="21"/>
        </w:rPr>
        <w:t>着</w:t>
      </w:r>
      <w:r w:rsidR="000D6EFF" w:rsidRPr="000D6EFF">
        <w:rPr>
          <w:rFonts w:hint="eastAsia"/>
          <w:noProof/>
          <w:szCs w:val="21"/>
        </w:rPr>
        <w:t>滑稽古怪的事情。</w:t>
      </w:r>
      <w:r w:rsidR="000D6EFF">
        <w:rPr>
          <w:rFonts w:hint="eastAsia"/>
          <w:noProof/>
          <w:szCs w:val="21"/>
        </w:rPr>
        <w:t>他</w:t>
      </w:r>
      <w:r w:rsidR="00900000" w:rsidRPr="00900000">
        <w:rPr>
          <w:rFonts w:hint="eastAsia"/>
          <w:noProof/>
          <w:szCs w:val="21"/>
        </w:rPr>
        <w:t>也是《你可能很特别</w:t>
      </w:r>
      <w:r w:rsidR="00900000" w:rsidRPr="00900000">
        <w:rPr>
          <w:rFonts w:hint="eastAsia"/>
          <w:noProof/>
          <w:szCs w:val="21"/>
        </w:rPr>
        <w:t>!</w:t>
      </w:r>
      <w:r w:rsidR="00900000" w:rsidRPr="00900000">
        <w:rPr>
          <w:rFonts w:hint="eastAsia"/>
          <w:noProof/>
          <w:szCs w:val="21"/>
        </w:rPr>
        <w:t>》《三只加拿大猪》、《怪物旅行指南第二部分</w:t>
      </w:r>
      <w:r w:rsidR="00900000" w:rsidRPr="00900000">
        <w:rPr>
          <w:rFonts w:hint="eastAsia"/>
          <w:noProof/>
          <w:szCs w:val="21"/>
        </w:rPr>
        <w:t>:</w:t>
      </w:r>
      <w:r w:rsidR="00900000" w:rsidRPr="00900000">
        <w:rPr>
          <w:rFonts w:hint="eastAsia"/>
          <w:noProof/>
          <w:szCs w:val="21"/>
        </w:rPr>
        <w:t>加拿大冒险》等</w:t>
      </w:r>
      <w:r w:rsidR="000D6EFF">
        <w:rPr>
          <w:rFonts w:hint="eastAsia"/>
          <w:noProof/>
          <w:szCs w:val="21"/>
        </w:rPr>
        <w:t>著作</w:t>
      </w:r>
      <w:r w:rsidR="00900000">
        <w:rPr>
          <w:rFonts w:hint="eastAsia"/>
          <w:noProof/>
          <w:szCs w:val="21"/>
        </w:rPr>
        <w:t>的插画家</w:t>
      </w:r>
      <w:r w:rsidR="000D6EFF">
        <w:rPr>
          <w:rFonts w:hint="eastAsia"/>
          <w:noProof/>
          <w:szCs w:val="21"/>
        </w:rPr>
        <w:t>。</w:t>
      </w:r>
    </w:p>
    <w:p w14:paraId="572C956C" w14:textId="77777777" w:rsidR="000D6EFF" w:rsidRDefault="000D6EFF" w:rsidP="000D6EFF">
      <w:pPr>
        <w:ind w:firstLine="432"/>
        <w:rPr>
          <w:noProof/>
          <w:szCs w:val="21"/>
        </w:rPr>
      </w:pPr>
    </w:p>
    <w:p w14:paraId="0A711BD1" w14:textId="10C7AC60" w:rsidR="008758DE" w:rsidRPr="000D6EFF" w:rsidRDefault="00900000" w:rsidP="000D6EFF">
      <w:pPr>
        <w:ind w:firstLine="432"/>
        <w:rPr>
          <w:noProof/>
          <w:szCs w:val="21"/>
        </w:rPr>
      </w:pPr>
      <w:r w:rsidRPr="00900000">
        <w:rPr>
          <w:rFonts w:hint="eastAsia"/>
          <w:noProof/>
          <w:szCs w:val="21"/>
        </w:rPr>
        <w:t>他的网站</w:t>
      </w:r>
      <w:r>
        <w:rPr>
          <w:rFonts w:hint="eastAsia"/>
          <w:noProof/>
          <w:szCs w:val="21"/>
        </w:rPr>
        <w:t>是：</w:t>
      </w:r>
      <w:bookmarkEnd w:id="1"/>
      <w:r>
        <w:fldChar w:fldCharType="begin"/>
      </w:r>
      <w:r>
        <w:instrText xml:space="preserve"> HYPERLINK "http://www.marcuscutler.com/" </w:instrText>
      </w:r>
      <w:r>
        <w:fldChar w:fldCharType="separate"/>
      </w:r>
      <w:r>
        <w:rPr>
          <w:rStyle w:val="ab"/>
        </w:rPr>
        <w:t>Marcus Cutler Illustration</w:t>
      </w:r>
      <w:r>
        <w:fldChar w:fldCharType="end"/>
      </w:r>
    </w:p>
    <w:bookmarkEnd w:id="2"/>
    <w:p w14:paraId="2783B983" w14:textId="6A423A5F" w:rsidR="009011D4" w:rsidRDefault="009011D4" w:rsidP="009011D4">
      <w:pPr>
        <w:rPr>
          <w:b/>
          <w:bCs/>
          <w:color w:val="FF0000"/>
        </w:rPr>
      </w:pPr>
    </w:p>
    <w:p w14:paraId="03709289" w14:textId="77777777" w:rsidR="009011D4" w:rsidRPr="004778DF" w:rsidRDefault="009011D4" w:rsidP="009011D4">
      <w:pPr>
        <w:rPr>
          <w:b/>
          <w:bCs/>
          <w:color w:val="FF0000"/>
        </w:rPr>
      </w:pPr>
    </w:p>
    <w:p w14:paraId="56E2E464" w14:textId="59A99A29" w:rsidR="00E47B48" w:rsidRDefault="0090680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0A625C99" w14:textId="77777777" w:rsidR="000D6EFF" w:rsidRDefault="000D6EFF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6050F983" w14:textId="32B27FCD" w:rsidR="00763D5E" w:rsidRDefault="00890803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  <w:r w:rsidRPr="00890803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1194E5E8" wp14:editId="383F4CAC">
            <wp:extent cx="5400040" cy="2091143"/>
            <wp:effectExtent l="0" t="0" r="0" b="4445"/>
            <wp:docPr id="3" name="图片 3" descr="C:\Users\admin\Documents\WeChat Files\wxid_60hcikxi86wp22\FileStorage\Temp\1688713080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8871308047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8A44" w14:textId="01178DC2" w:rsidR="009A17B0" w:rsidRDefault="00890803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  <w:r w:rsidRPr="00890803">
        <w:rPr>
          <w:b/>
          <w:bCs/>
          <w:noProof/>
          <w:color w:val="000000"/>
          <w:szCs w:val="21"/>
        </w:rPr>
        <w:drawing>
          <wp:inline distT="0" distB="0" distL="0" distR="0" wp14:anchorId="4E423D4B" wp14:editId="13438A87">
            <wp:extent cx="5400040" cy="2091143"/>
            <wp:effectExtent l="0" t="0" r="0" b="4445"/>
            <wp:docPr id="4" name="图片 4" descr="C:\Users\admin\Documents\WeChat Files\wxid_60hcikxi86wp22\FileStorage\Temp\1688713294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8871329428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AAD39" w14:textId="58E0684A" w:rsidR="006B1375" w:rsidRDefault="00890803" w:rsidP="00541157">
      <w:pPr>
        <w:shd w:val="clear" w:color="auto" w:fill="FFFFFF"/>
        <w:rPr>
          <w:b/>
          <w:bCs/>
          <w:color w:val="000000"/>
          <w:szCs w:val="21"/>
        </w:rPr>
      </w:pPr>
      <w:bookmarkStart w:id="3" w:name="_GoBack"/>
      <w:r w:rsidRPr="00890803">
        <w:rPr>
          <w:b/>
          <w:bCs/>
          <w:noProof/>
          <w:color w:val="000000"/>
          <w:szCs w:val="21"/>
        </w:rPr>
        <w:drawing>
          <wp:inline distT="0" distB="0" distL="0" distR="0" wp14:anchorId="430BA785" wp14:editId="1B554FE6">
            <wp:extent cx="5400040" cy="2091143"/>
            <wp:effectExtent l="0" t="0" r="0" b="4445"/>
            <wp:docPr id="5" name="图片 5" descr="C:\Users\admin\Documents\WeChat Files\wxid_60hcikxi86wp22\FileStorage\Temp\1688713343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887133432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4CC8E9EB" w14:textId="77777777" w:rsidR="000D6EFF" w:rsidRDefault="000D6EFF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5C5F3D8B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lastRenderedPageBreak/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3"/>
      <w:footerReference w:type="default" r:id="rId1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FDF64" w14:textId="77777777" w:rsidR="004B3171" w:rsidRDefault="004B3171">
      <w:r>
        <w:separator/>
      </w:r>
    </w:p>
  </w:endnote>
  <w:endnote w:type="continuationSeparator" w:id="0">
    <w:p w14:paraId="7CA7F449" w14:textId="77777777" w:rsidR="004B3171" w:rsidRDefault="004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9080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0CE76" w14:textId="77777777" w:rsidR="004B3171" w:rsidRDefault="004B3171">
      <w:r>
        <w:separator/>
      </w:r>
    </w:p>
  </w:footnote>
  <w:footnote w:type="continuationSeparator" w:id="0">
    <w:p w14:paraId="6AF4ADDB" w14:textId="77777777" w:rsidR="004B3171" w:rsidRDefault="004B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D6EFF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40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002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3171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0803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0000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1F3-2D5B-4082-9414-444E5590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>2ndSpAcE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2023-07-07T07:07:00Z</dcterms:created>
  <dcterms:modified xsi:type="dcterms:W3CDTF">2023-07-07T07:07:00Z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