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FD9" w:rsidRDefault="006C3A1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b/>
          <w:kern w:val="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列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DA2FD9" w:rsidRDefault="006C3A1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rFonts w:hint="eastAsia"/>
          <w:b/>
          <w:kern w:val="0"/>
          <w:sz w:val="36"/>
          <w:szCs w:val="36"/>
        </w:rPr>
        <w:t>Y</w:t>
      </w:r>
      <w:r>
        <w:rPr>
          <w:b/>
          <w:kern w:val="0"/>
          <w:sz w:val="36"/>
          <w:szCs w:val="36"/>
        </w:rPr>
        <w:t>OUR PAL FRED SERIES</w:t>
      </w:r>
    </w:p>
    <w:p w:rsidR="00DA2FD9" w:rsidRDefault="006C3A1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2"/>
          <w:szCs w:val="32"/>
        </w:rPr>
      </w:pPr>
      <w:r>
        <w:rPr>
          <w:rFonts w:hint="eastAsia"/>
          <w:b/>
          <w:kern w:val="0"/>
          <w:sz w:val="32"/>
          <w:szCs w:val="32"/>
        </w:rPr>
        <w:t>《你的朋友弗雷德》漫画小说系列</w:t>
      </w:r>
    </w:p>
    <w:p w:rsidR="00DA2FD9" w:rsidRDefault="00DA2FD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DA2FD9" w:rsidRDefault="006C3A1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3949065</wp:posOffset>
            </wp:positionH>
            <wp:positionV relativeFrom="paragraph">
              <wp:posOffset>27305</wp:posOffset>
            </wp:positionV>
            <wp:extent cx="1440180" cy="1958340"/>
            <wp:effectExtent l="0" t="0" r="7620" b="381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：《你的朋友弗雷德》</w:t>
      </w:r>
      <w:r>
        <w:rPr>
          <w:rFonts w:hint="eastAsia"/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第一册</w:t>
      </w:r>
      <w:r>
        <w:rPr>
          <w:rFonts w:hint="eastAsia"/>
          <w:b/>
          <w:bCs/>
          <w:szCs w:val="21"/>
        </w:rPr>
        <w:t>）</w:t>
      </w:r>
    </w:p>
    <w:p w:rsidR="00DA2FD9" w:rsidRDefault="006C3A18">
      <w:pPr>
        <w:tabs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bCs/>
          <w:i/>
          <w:szCs w:val="21"/>
        </w:rPr>
        <w:t>Your Pal Fred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Michael Rex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Penguin Random House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Transatlantic /ANA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22</w:t>
      </w:r>
      <w:r>
        <w:rPr>
          <w:b/>
          <w:bCs/>
          <w:szCs w:val="21"/>
        </w:rPr>
        <w:t>年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56</w:t>
      </w:r>
      <w:r>
        <w:rPr>
          <w:b/>
          <w:bCs/>
          <w:szCs w:val="21"/>
        </w:rPr>
        <w:t>页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</w:t>
      </w:r>
      <w:r>
        <w:rPr>
          <w:rFonts w:hint="eastAsia"/>
          <w:b/>
          <w:bCs/>
          <w:szCs w:val="21"/>
        </w:rPr>
        <w:t>稿</w:t>
      </w:r>
      <w:r>
        <w:rPr>
          <w:b/>
          <w:bCs/>
          <w:szCs w:val="21"/>
        </w:rPr>
        <w:tab/>
      </w:r>
    </w:p>
    <w:p w:rsidR="00DA2FD9" w:rsidRDefault="006C3A18">
      <w:pPr>
        <w:rPr>
          <w:b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b/>
          <w:szCs w:val="21"/>
        </w:rPr>
        <w:t>儿童漫画</w:t>
      </w:r>
      <w:r>
        <w:rPr>
          <w:rFonts w:hint="eastAsia"/>
          <w:b/>
          <w:szCs w:val="21"/>
        </w:rPr>
        <w:t>/</w:t>
      </w:r>
      <w:r>
        <w:rPr>
          <w:b/>
          <w:szCs w:val="21"/>
        </w:rPr>
        <w:t>科幻冒险</w:t>
      </w:r>
    </w:p>
    <w:p w:rsidR="00DA2FD9" w:rsidRDefault="00DA2FD9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DA2FD9" w:rsidRDefault="00DA2FD9">
      <w:pPr>
        <w:autoSpaceDE w:val="0"/>
        <w:autoSpaceDN w:val="0"/>
        <w:adjustRightInd w:val="0"/>
        <w:jc w:val="center"/>
        <w:rPr>
          <w:bCs/>
          <w:color w:val="FF0000"/>
          <w:szCs w:val="21"/>
        </w:rPr>
      </w:pPr>
    </w:p>
    <w:p w:rsidR="00DA2FD9" w:rsidRDefault="006C3A18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DA2FD9" w:rsidRDefault="00DA2FD9">
      <w:pPr>
        <w:tabs>
          <w:tab w:val="left" w:pos="341"/>
          <w:tab w:val="left" w:pos="5235"/>
        </w:tabs>
        <w:ind w:firstLineChars="200" w:firstLine="420"/>
      </w:pPr>
      <w:bookmarkStart w:id="2" w:name="OLE_LINK15"/>
      <w:bookmarkStart w:id="3" w:name="OLE_LINK16"/>
      <w:bookmarkStart w:id="4" w:name="OLE_LINK17"/>
    </w:p>
    <w:p w:rsidR="00DA2FD9" w:rsidRDefault="006C3A18">
      <w:pPr>
        <w:tabs>
          <w:tab w:val="left" w:pos="341"/>
          <w:tab w:val="left" w:pos="5235"/>
        </w:tabs>
        <w:ind w:firstLineChars="200" w:firstLine="422"/>
        <w:rPr>
          <w:b/>
          <w:color w:val="FF0000"/>
        </w:rPr>
      </w:pPr>
      <w:r>
        <w:rPr>
          <w:rFonts w:hint="eastAsia"/>
          <w:b/>
          <w:color w:val="FF0000"/>
        </w:rPr>
        <w:t>《纽约时报》</w:t>
      </w:r>
      <w:r>
        <w:rPr>
          <w:rFonts w:hint="eastAsia"/>
          <w:b/>
          <w:color w:val="FF0000"/>
        </w:rPr>
        <w:t>#</w:t>
      </w:r>
      <w:r>
        <w:rPr>
          <w:b/>
          <w:color w:val="FF0000"/>
        </w:rPr>
        <w:t>1</w:t>
      </w:r>
      <w:r>
        <w:rPr>
          <w:b/>
          <w:color w:val="FF0000"/>
        </w:rPr>
        <w:t>畅销书作家带来的趣味新作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即将于明年春季在</w:t>
      </w:r>
      <w:r>
        <w:rPr>
          <w:rFonts w:hint="eastAsia"/>
          <w:b/>
          <w:color w:val="FF0000"/>
        </w:rPr>
        <w:t>企鹅兰登出版。</w:t>
      </w:r>
    </w:p>
    <w:p w:rsidR="00DA2FD9" w:rsidRDefault="00DA2FD9">
      <w:pPr>
        <w:tabs>
          <w:tab w:val="left" w:pos="341"/>
          <w:tab w:val="left" w:pos="5235"/>
        </w:tabs>
        <w:ind w:firstLineChars="200" w:firstLine="422"/>
        <w:rPr>
          <w:b/>
          <w:color w:val="FF0000"/>
        </w:rPr>
      </w:pPr>
    </w:p>
    <w:p w:rsidR="00DA2FD9" w:rsidRDefault="006C3A18">
      <w:pPr>
        <w:tabs>
          <w:tab w:val="left" w:pos="341"/>
          <w:tab w:val="left" w:pos="5235"/>
        </w:tabs>
        <w:ind w:firstLineChars="200" w:firstLine="422"/>
        <w:rPr>
          <w:b/>
          <w:color w:val="FF0000"/>
        </w:rPr>
      </w:pPr>
      <w:r>
        <w:rPr>
          <w:b/>
          <w:color w:val="FF0000"/>
        </w:rPr>
        <w:t>一个像海绵宝宝一样无限乐观的</w:t>
      </w:r>
      <w:r>
        <w:rPr>
          <w:b/>
          <w:color w:val="FF0000"/>
        </w:rPr>
        <w:t>AI</w:t>
      </w:r>
      <w:r>
        <w:rPr>
          <w:b/>
          <w:color w:val="FF0000"/>
        </w:rPr>
        <w:t>机器人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来到野蛮混乱的未来世界，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FF0000"/>
        </w:rPr>
        <w:t>会发生怎样的故事呢？</w:t>
      </w:r>
    </w:p>
    <w:p w:rsidR="00DA2FD9" w:rsidRDefault="00DA2FD9">
      <w:pPr>
        <w:tabs>
          <w:tab w:val="left" w:pos="341"/>
          <w:tab w:val="left" w:pos="5235"/>
        </w:tabs>
        <w:ind w:firstLineChars="200" w:firstLine="420"/>
      </w:pPr>
    </w:p>
    <w:p w:rsidR="00DA2FD9" w:rsidRDefault="006C3A18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  <w:r>
        <w:rPr>
          <w:rFonts w:ascii="Calibri" w:hAnsi="Calibri" w:hint="eastAsia"/>
        </w:rPr>
        <w:t>《你的朋友弗雷德》是一个有着金子般内核的喜剧冒险故事。弗雷德是一个栩栩如生的机器人，他的程式被设计成一个友善和时刻交友的人，他会教你各种礼仪，是一个不知疲倦、积极向上和不断鼓励别人的源泉。不巧的是，我们的主人公弗雷德偏偏在一个《疯狂的麦克斯》式的近未来世界中醒来，在这个世界里，生存的必要性使得即使是最普通的人也变成了粗鲁、卑鄙的恶棍。</w:t>
      </w:r>
    </w:p>
    <w:p w:rsidR="00DA2FD9" w:rsidRDefault="00DA2FD9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</w:p>
    <w:p w:rsidR="00DA2FD9" w:rsidRDefault="006C3A18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  <w:r>
        <w:rPr>
          <w:rFonts w:ascii="Calibri" w:hAnsi="Calibri" w:hint="eastAsia"/>
        </w:rPr>
        <w:t>在第一本书中，即使是最卑微的人也被征召参加了一场在“疯狂勋爵”和“混世老爹”之间的愚蠢对决。然而，弗雷德却下定决心要让这两个死敌交朋友。《你的朋友弗雷德》被设置在一个视觉丰富的、超一流的环境中，书中虽然充满了狂野的角色，确是一个非常合时宜的故事。它关乎于在自私和卑鄙面前，善良和希望所能带给人的勇气。弗雷德是一个讨人喜欢，令人鼓舞的主人公：他像良知觉醒的匹诺曹、像海绵宝宝一样乐观不可阻挡、像是《罗杰斯先生的朋友》从电影中走出来，坦率地说，他是我们这个时代的英雄。</w:t>
      </w:r>
    </w:p>
    <w:p w:rsidR="00DA2FD9" w:rsidRDefault="00DA2FD9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</w:p>
    <w:bookmarkEnd w:id="0"/>
    <w:bookmarkEnd w:id="1"/>
    <w:bookmarkEnd w:id="2"/>
    <w:bookmarkEnd w:id="3"/>
    <w:bookmarkEnd w:id="4"/>
    <w:p w:rsidR="00DA2FD9" w:rsidRDefault="00DA2FD9">
      <w:pPr>
        <w:jc w:val="left"/>
      </w:pPr>
    </w:p>
    <w:p w:rsidR="00DA2FD9" w:rsidRDefault="006C3A18">
      <w:pPr>
        <w:rPr>
          <w:b/>
        </w:rPr>
      </w:pPr>
      <w:r>
        <w:rPr>
          <w:b/>
        </w:rPr>
        <w:t>内文插图</w:t>
      </w:r>
      <w:r>
        <w:rPr>
          <w:rFonts w:hint="eastAsia"/>
          <w:b/>
        </w:rPr>
        <w:t>：</w:t>
      </w:r>
    </w:p>
    <w:p w:rsidR="00DA2FD9" w:rsidRDefault="006C3A1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40360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00040" cy="4040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D9" w:rsidRDefault="00DA2FD9">
      <w:pPr>
        <w:rPr>
          <w:b/>
        </w:rPr>
      </w:pPr>
    </w:p>
    <w:p w:rsidR="00DA2FD9" w:rsidRDefault="00DA2FD9">
      <w:pPr>
        <w:rPr>
          <w:b/>
        </w:rPr>
      </w:pPr>
    </w:p>
    <w:p w:rsidR="00DA2FD9" w:rsidRDefault="006C3A1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27305</wp:posOffset>
            </wp:positionV>
            <wp:extent cx="1303020" cy="1958340"/>
            <wp:effectExtent l="0" t="0" r="7620" b="7620"/>
            <wp:wrapSquare wrapText="bothSides"/>
            <wp:docPr id="5" name="图片 5" descr="C:\Users\Administrator\Desktop\安德鲁\书讯\2023.7\7.5Low Power\封面.png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安德鲁\书讯\2023.7\7.5Low Power\封面.png封面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：《你的朋友弗雷德</w:t>
      </w:r>
      <w:r>
        <w:rPr>
          <w:rFonts w:hint="eastAsia"/>
          <w:b/>
          <w:bCs/>
          <w:szCs w:val="21"/>
        </w:rPr>
        <w:t>——</w:t>
      </w:r>
      <w:r>
        <w:rPr>
          <w:rFonts w:hint="eastAsia"/>
          <w:b/>
          <w:bCs/>
          <w:szCs w:val="21"/>
        </w:rPr>
        <w:t>电量不足</w:t>
      </w:r>
      <w:r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第二册</w:t>
      </w:r>
      <w:r>
        <w:rPr>
          <w:rFonts w:hint="eastAsia"/>
          <w:b/>
          <w:bCs/>
          <w:szCs w:val="21"/>
        </w:rPr>
        <w:t>）</w:t>
      </w:r>
    </w:p>
    <w:p w:rsidR="00DA2FD9" w:rsidRDefault="006C3A18">
      <w:pPr>
        <w:tabs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bCs/>
          <w:i/>
          <w:szCs w:val="21"/>
        </w:rPr>
        <w:t>Your Pal Fred</w:t>
      </w:r>
      <w:r>
        <w:rPr>
          <w:rFonts w:hint="eastAsia"/>
          <w:b/>
          <w:bCs/>
          <w:i/>
          <w:szCs w:val="21"/>
        </w:rPr>
        <w:t>: Low Power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Michael Rex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Penguin Random House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Transatlantic /ANA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8</w:t>
      </w:r>
      <w:r>
        <w:rPr>
          <w:rFonts w:hint="eastAsia"/>
          <w:b/>
          <w:bCs/>
          <w:szCs w:val="21"/>
        </w:rPr>
        <w:t>月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72</w:t>
      </w:r>
      <w:r>
        <w:rPr>
          <w:b/>
          <w:bCs/>
          <w:szCs w:val="21"/>
        </w:rPr>
        <w:t>页</w:t>
      </w:r>
    </w:p>
    <w:p w:rsidR="00DA2FD9" w:rsidRDefault="006C3A1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</w:t>
      </w:r>
      <w:r>
        <w:rPr>
          <w:rFonts w:hint="eastAsia"/>
          <w:b/>
          <w:bCs/>
          <w:szCs w:val="21"/>
        </w:rPr>
        <w:t>稿</w:t>
      </w:r>
      <w:r>
        <w:rPr>
          <w:b/>
          <w:bCs/>
          <w:szCs w:val="21"/>
        </w:rPr>
        <w:tab/>
      </w:r>
    </w:p>
    <w:p w:rsidR="00DA2FD9" w:rsidRDefault="006C3A18">
      <w:pPr>
        <w:rPr>
          <w:b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b/>
          <w:szCs w:val="21"/>
        </w:rPr>
        <w:t>儿童漫画</w:t>
      </w:r>
      <w:r>
        <w:rPr>
          <w:rFonts w:hint="eastAsia"/>
          <w:b/>
          <w:szCs w:val="21"/>
        </w:rPr>
        <w:t>/</w:t>
      </w:r>
      <w:r>
        <w:rPr>
          <w:b/>
          <w:szCs w:val="21"/>
        </w:rPr>
        <w:t>科幻冒险</w:t>
      </w:r>
    </w:p>
    <w:p w:rsidR="00DA2FD9" w:rsidRDefault="00DA2FD9">
      <w:pPr>
        <w:rPr>
          <w:b/>
          <w:szCs w:val="21"/>
        </w:rPr>
      </w:pPr>
    </w:p>
    <w:p w:rsidR="00DA2FD9" w:rsidRDefault="006C3A18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DA2FD9" w:rsidRDefault="00DA2FD9">
      <w:pPr>
        <w:tabs>
          <w:tab w:val="left" w:pos="341"/>
          <w:tab w:val="left" w:pos="5235"/>
        </w:tabs>
        <w:ind w:firstLineChars="200" w:firstLine="422"/>
        <w:rPr>
          <w:b/>
          <w:color w:val="FF0000"/>
        </w:rPr>
      </w:pPr>
    </w:p>
    <w:p w:rsidR="00DA2FD9" w:rsidRDefault="006C3A18">
      <w:pPr>
        <w:tabs>
          <w:tab w:val="left" w:pos="341"/>
          <w:tab w:val="left" w:pos="5235"/>
        </w:tabs>
        <w:ind w:firstLineChars="200" w:firstLine="422"/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在这部由《纽约时报》畅销书排名第一的创作者</w:t>
      </w:r>
    </w:p>
    <w:p w:rsidR="00DA2FD9" w:rsidRDefault="006C3A18">
      <w:pPr>
        <w:tabs>
          <w:tab w:val="left" w:pos="341"/>
          <w:tab w:val="left" w:pos="5235"/>
        </w:tabs>
        <w:ind w:firstLineChars="200" w:firstLine="422"/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迈克尔·雷克斯（</w:t>
      </w:r>
      <w:r>
        <w:rPr>
          <w:b/>
          <w:color w:val="FF0000"/>
        </w:rPr>
        <w:t>Michael Rex</w:t>
      </w:r>
      <w:r>
        <w:rPr>
          <w:rFonts w:hint="eastAsia"/>
          <w:b/>
          <w:color w:val="FF0000"/>
        </w:rPr>
        <w:t>）创作的动作片续集中</w:t>
      </w:r>
    </w:p>
    <w:p w:rsidR="00DA2FD9" w:rsidRDefault="006C3A18">
      <w:pPr>
        <w:tabs>
          <w:tab w:val="left" w:pos="341"/>
          <w:tab w:val="left" w:pos="5235"/>
        </w:tabs>
        <w:ind w:firstLineChars="200" w:firstLine="422"/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弗雷德向我们展示了所有争论，无论大小，都可以用善意解决</w:t>
      </w:r>
    </w:p>
    <w:p w:rsidR="00DA2FD9" w:rsidRDefault="006C3A18">
      <w:pPr>
        <w:tabs>
          <w:tab w:val="left" w:pos="341"/>
          <w:tab w:val="left" w:pos="5235"/>
        </w:tabs>
        <w:ind w:firstLineChars="200" w:firstLine="422"/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——即使它并不总是受到欢迎！</w:t>
      </w:r>
    </w:p>
    <w:p w:rsidR="00DA2FD9" w:rsidRDefault="00DA2FD9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DA2FD9" w:rsidRDefault="006C3A18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  <w:r>
        <w:rPr>
          <w:rFonts w:ascii="Calibri" w:hAnsi="Calibri" w:hint="eastAsia"/>
        </w:rPr>
        <w:lastRenderedPageBreak/>
        <w:t>自从上次冒险以来，弗雷德已经是个小有名气的和事佬了！现在每个喜欢争论的人都来找他帮忙解决分歧，但只有一个问题——弗雷德电量不足。由于天空污染，弗雷德的太阳能电池无法充电。</w:t>
      </w:r>
    </w:p>
    <w:p w:rsidR="00DA2FD9" w:rsidRDefault="00DA2FD9">
      <w:pPr>
        <w:rPr>
          <w:b/>
        </w:rPr>
      </w:pPr>
    </w:p>
    <w:p w:rsidR="00DA2FD9" w:rsidRDefault="006C3A18">
      <w:pPr>
        <w:widowControl/>
        <w:shd w:val="clear" w:color="auto" w:fill="FFFFFF"/>
        <w:ind w:firstLineChars="200" w:firstLine="420"/>
        <w:jc w:val="left"/>
        <w:rPr>
          <w:rFonts w:ascii="Calibri" w:hAnsi="Calibri"/>
        </w:rPr>
      </w:pPr>
      <w:r>
        <w:rPr>
          <w:rFonts w:ascii="Calibri" w:hAnsi="Calibri" w:hint="eastAsia"/>
        </w:rPr>
        <w:t>在最好的朋友沃米（</w:t>
      </w:r>
      <w:r>
        <w:rPr>
          <w:rFonts w:ascii="Calibri" w:hAnsi="Calibri"/>
        </w:rPr>
        <w:t>Wormy</w:t>
      </w:r>
      <w:r>
        <w:rPr>
          <w:rFonts w:ascii="Calibri" w:hAnsi="Calibri" w:hint="eastAsia"/>
        </w:rPr>
        <w:t>）的帮助下，他动身前往太阳之端（</w:t>
      </w:r>
      <w:r>
        <w:rPr>
          <w:rFonts w:ascii="Calibri" w:hAnsi="Calibri" w:hint="eastAsia"/>
        </w:rPr>
        <w:t>SunTop</w:t>
      </w:r>
      <w:r>
        <w:rPr>
          <w:rFonts w:ascii="Calibri" w:hAnsi="Calibri" w:hint="eastAsia"/>
        </w:rPr>
        <w:t>）——一个可以看到太阳的高耸入云的城市。但是到了那里，他被告知要阻止一群垃圾一样的生物每晚袭击他们，否则他就无法充电。对弗雷德来说，这是与时间的赛跑，要在他永远耗尽电量之前解开垃圾箱之谜！</w:t>
      </w:r>
    </w:p>
    <w:p w:rsidR="00DA2FD9" w:rsidRDefault="00DA2FD9">
      <w:pPr>
        <w:rPr>
          <w:b/>
        </w:rPr>
      </w:pPr>
    </w:p>
    <w:p w:rsidR="00DA2FD9" w:rsidRDefault="006C3A18">
      <w:pPr>
        <w:rPr>
          <w:b/>
        </w:rPr>
      </w:pPr>
      <w:r>
        <w:rPr>
          <w:rFonts w:hint="eastAsia"/>
          <w:b/>
        </w:rPr>
        <w:t>媒体评价：</w:t>
      </w:r>
    </w:p>
    <w:p w:rsidR="00DA2FD9" w:rsidRDefault="00DA2FD9">
      <w:pPr>
        <w:rPr>
          <w:b/>
        </w:rPr>
      </w:pPr>
    </w:p>
    <w:p w:rsidR="00DA2FD9" w:rsidRDefault="006C3A18">
      <w:pPr>
        <w:widowControl/>
        <w:shd w:val="clear" w:color="auto" w:fill="FFFFFF"/>
        <w:ind w:firstLineChars="200" w:firstLine="420"/>
        <w:jc w:val="left"/>
        <w:rPr>
          <w:rFonts w:ascii="Calibri" w:hAnsi="Calibri"/>
        </w:rPr>
      </w:pPr>
      <w:r>
        <w:rPr>
          <w:rFonts w:ascii="Calibri" w:hAnsi="Calibri" w:hint="eastAsia"/>
        </w:rPr>
        <w:t>“机器人弗雷德继续在一个被摧毁的反乌托邦中寻求和平。他是如此无畏地在双方之间进行调解，同时传播他关于倾听和尊重差异的价值观。读者不禁钦佩他，甚至可能采用他的一些聪明策略。”</w:t>
      </w:r>
    </w:p>
    <w:p w:rsidR="00DA2FD9" w:rsidRDefault="006C3A18">
      <w:pPr>
        <w:widowControl/>
        <w:shd w:val="clear" w:color="auto" w:fill="FFFFFF"/>
        <w:ind w:firstLineChars="200" w:firstLine="420"/>
        <w:jc w:val="right"/>
        <w:rPr>
          <w:rFonts w:ascii="Calibri" w:hAnsi="Calibri"/>
        </w:rPr>
      </w:pPr>
      <w:r>
        <w:rPr>
          <w:rFonts w:ascii="Calibri" w:hAnsi="Calibri" w:hint="eastAsia"/>
        </w:rPr>
        <w:t>——柯克斯评论</w:t>
      </w:r>
    </w:p>
    <w:p w:rsidR="00DA2FD9" w:rsidRDefault="00DA2FD9">
      <w:pPr>
        <w:shd w:val="clear" w:color="auto" w:fill="FFFFFF"/>
        <w:tabs>
          <w:tab w:val="left" w:pos="1736"/>
        </w:tabs>
        <w:rPr>
          <w:kern w:val="0"/>
          <w:szCs w:val="21"/>
        </w:rPr>
      </w:pPr>
    </w:p>
    <w:p w:rsidR="00DA2FD9" w:rsidRDefault="006C3A18">
      <w:pPr>
        <w:rPr>
          <w:b/>
        </w:rPr>
      </w:pPr>
      <w:r>
        <w:rPr>
          <w:b/>
        </w:rPr>
        <w:t>内文插图</w:t>
      </w:r>
      <w:r>
        <w:rPr>
          <w:rFonts w:hint="eastAsia"/>
          <w:b/>
        </w:rPr>
        <w:t>：</w:t>
      </w:r>
    </w:p>
    <w:p w:rsidR="00DA2FD9" w:rsidRDefault="00DA2FD9">
      <w:pPr>
        <w:shd w:val="clear" w:color="auto" w:fill="FFFFFF"/>
        <w:tabs>
          <w:tab w:val="left" w:pos="1736"/>
        </w:tabs>
        <w:rPr>
          <w:kern w:val="0"/>
          <w:szCs w:val="21"/>
        </w:rPr>
      </w:pPr>
    </w:p>
    <w:p w:rsidR="00DA2FD9" w:rsidRDefault="006C3A18">
      <w:pPr>
        <w:shd w:val="clear" w:color="auto" w:fill="FFFFFF"/>
        <w:tabs>
          <w:tab w:val="left" w:pos="1736"/>
        </w:tabs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drawing>
          <wp:inline distT="0" distB="0" distL="114300" distR="114300">
            <wp:extent cx="5398135" cy="3855085"/>
            <wp:effectExtent l="0" t="0" r="12065" b="635"/>
            <wp:docPr id="7" name="图片 7" descr="插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插图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D9" w:rsidRDefault="00DA2FD9">
      <w:pPr>
        <w:shd w:val="clear" w:color="auto" w:fill="FFFFFF"/>
        <w:tabs>
          <w:tab w:val="left" w:pos="1736"/>
        </w:tabs>
        <w:rPr>
          <w:kern w:val="0"/>
          <w:szCs w:val="21"/>
        </w:rPr>
      </w:pPr>
    </w:p>
    <w:p w:rsidR="00DA2FD9" w:rsidRDefault="006C3A18">
      <w:pPr>
        <w:shd w:val="clear" w:color="auto" w:fill="FFFFFF"/>
        <w:tabs>
          <w:tab w:val="left" w:pos="1736"/>
        </w:tabs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lastRenderedPageBreak/>
        <w:drawing>
          <wp:inline distT="0" distB="0" distL="114300" distR="114300">
            <wp:extent cx="5400040" cy="3858895"/>
            <wp:effectExtent l="0" t="0" r="10160" b="12065"/>
            <wp:docPr id="6" name="图片 6" descr="插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插图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F6F" w:rsidRDefault="005B6F6F" w:rsidP="005B6F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:rsidR="005B6F6F" w:rsidRDefault="005B6F6F" w:rsidP="005B6F6F">
      <w:pPr>
        <w:widowControl/>
        <w:shd w:val="clear" w:color="auto" w:fill="FFFFFF"/>
        <w:spacing w:line="360" w:lineRule="atLeast"/>
        <w:jc w:val="left"/>
        <w:rPr>
          <w:bCs/>
          <w:kern w:val="0"/>
          <w:szCs w:val="21"/>
          <w:lang w:val="en-GB"/>
        </w:rPr>
      </w:pPr>
    </w:p>
    <w:p w:rsidR="005B6F6F" w:rsidRDefault="005B6F6F" w:rsidP="005B6F6F">
      <w:pPr>
        <w:ind w:firstLineChars="200" w:firstLine="422"/>
        <w:jc w:val="left"/>
      </w:pPr>
      <w:r>
        <w:rPr>
          <w:rFonts w:hint="eastAsia"/>
          <w:b/>
        </w:rPr>
        <w:t>迈克尔·雷克斯（</w:t>
      </w:r>
      <w:r>
        <w:rPr>
          <w:rFonts w:hint="eastAsia"/>
          <w:b/>
        </w:rPr>
        <w:t>Michael Rex</w:t>
      </w:r>
      <w:r>
        <w:rPr>
          <w:rFonts w:hint="eastAsia"/>
        </w:rPr>
        <w:t>）为儿童创作了超过</w:t>
      </w:r>
      <w:r>
        <w:rPr>
          <w:rFonts w:hint="eastAsia"/>
        </w:rPr>
        <w:t>45</w:t>
      </w:r>
      <w:r>
        <w:rPr>
          <w:rFonts w:hint="eastAsia"/>
        </w:rPr>
        <w:t>本书，其中包括《纽约时报》畅销书《晚安小呆瓜》（</w:t>
      </w:r>
      <w:r>
        <w:rPr>
          <w:rFonts w:hint="eastAsia"/>
        </w:rPr>
        <w:t>Goodnight Goon</w:t>
      </w:r>
      <w:r>
        <w:rPr>
          <w:rFonts w:hint="eastAsia"/>
        </w:rPr>
        <w:t>）和《逃跑的木乃伊》（</w:t>
      </w:r>
      <w:r>
        <w:rPr>
          <w:rFonts w:hint="eastAsia"/>
        </w:rPr>
        <w:t>the Runway Mummy</w:t>
      </w:r>
      <w:r>
        <w:rPr>
          <w:rFonts w:hint="eastAsia"/>
        </w:rPr>
        <w:t>）。其中《晚安小呆瓜》在《纽约时报》畅销书排行榜上保持了九周时间，连续两周名列榜首，该书印刷量即将超过一百万册！迈克尔的作品已经在巴西、比利时、韩国、瑞典和日本等地区授权。</w:t>
      </w:r>
    </w:p>
    <w:p w:rsidR="005B6F6F" w:rsidRDefault="005B6F6F" w:rsidP="005B6F6F">
      <w:pPr>
        <w:ind w:firstLineChars="200" w:firstLine="420"/>
        <w:jc w:val="left"/>
      </w:pPr>
    </w:p>
    <w:p w:rsidR="005B6F6F" w:rsidRDefault="005B6F6F" w:rsidP="005B6F6F">
      <w:pPr>
        <w:ind w:firstLineChars="200" w:firstLine="420"/>
        <w:jc w:val="left"/>
      </w:pPr>
      <w:r>
        <w:rPr>
          <w:rFonts w:hint="eastAsia"/>
        </w:rPr>
        <w:t>迈克尔还创作了一系列漫画小说《毒牙骨：三年级的野蛮人》，并被制作成了获奖动画系列《毒牙骨》，目前在</w:t>
      </w:r>
      <w:r>
        <w:rPr>
          <w:rFonts w:hint="eastAsia"/>
        </w:rPr>
        <w:t>Netflix</w:t>
      </w:r>
      <w:r>
        <w:rPr>
          <w:rFonts w:hint="eastAsia"/>
        </w:rPr>
        <w:t>上播放。</w:t>
      </w:r>
    </w:p>
    <w:p w:rsidR="00DA2FD9" w:rsidRDefault="00DA2FD9">
      <w:pPr>
        <w:shd w:val="clear" w:color="auto" w:fill="FFFFFF"/>
        <w:tabs>
          <w:tab w:val="left" w:pos="1736"/>
        </w:tabs>
        <w:rPr>
          <w:kern w:val="0"/>
          <w:szCs w:val="21"/>
        </w:rPr>
      </w:pPr>
    </w:p>
    <w:p w:rsidR="00DA2FD9" w:rsidRPr="005A01A0" w:rsidRDefault="00DA2FD9">
      <w:pPr>
        <w:shd w:val="clear" w:color="auto" w:fill="FFFFFF"/>
        <w:tabs>
          <w:tab w:val="left" w:pos="1736"/>
        </w:tabs>
        <w:rPr>
          <w:kern w:val="0"/>
          <w:szCs w:val="21"/>
        </w:rPr>
      </w:pPr>
      <w:bookmarkStart w:id="5" w:name="_GoBack"/>
      <w:bookmarkEnd w:id="5"/>
    </w:p>
    <w:p w:rsidR="00DA2FD9" w:rsidRDefault="006C3A18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DA2FD9" w:rsidRDefault="006C3A18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DA2FD9" w:rsidRDefault="006C3A1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a"/>
            <w:rFonts w:hint="eastAsia"/>
            <w:szCs w:val="21"/>
          </w:rPr>
          <w:t>Righ</w:t>
        </w:r>
        <w:r>
          <w:rPr>
            <w:rStyle w:val="aa"/>
            <w:szCs w:val="21"/>
          </w:rPr>
          <w:t>ts@nurnberg.com.cn</w:t>
        </w:r>
      </w:hyperlink>
    </w:p>
    <w:p w:rsidR="00DA2FD9" w:rsidRDefault="006C3A1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DA2FD9" w:rsidRDefault="006C3A1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DA2FD9" w:rsidRDefault="006C3A1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DA2FD9" w:rsidRDefault="006C3A18">
      <w:pPr>
        <w:rPr>
          <w:rStyle w:val="aa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a"/>
            <w:szCs w:val="21"/>
          </w:rPr>
          <w:t>http://www.nurnberg.com.cn</w:t>
        </w:r>
      </w:hyperlink>
    </w:p>
    <w:p w:rsidR="00DA2FD9" w:rsidRDefault="006C3A18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a"/>
            <w:szCs w:val="21"/>
          </w:rPr>
          <w:t>http://www.nurnberg.com.cn/booklist_zh/list.aspx</w:t>
        </w:r>
      </w:hyperlink>
    </w:p>
    <w:p w:rsidR="00DA2FD9" w:rsidRDefault="006C3A1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a"/>
            <w:szCs w:val="21"/>
          </w:rPr>
          <w:t>http://www.nurnberg.com.cn/book/book.aspx</w:t>
        </w:r>
      </w:hyperlink>
    </w:p>
    <w:p w:rsidR="00DA2FD9" w:rsidRDefault="006C3A18">
      <w:pPr>
        <w:rPr>
          <w:color w:val="000000"/>
          <w:szCs w:val="21"/>
        </w:rPr>
      </w:pPr>
      <w:r>
        <w:rPr>
          <w:color w:val="000000"/>
          <w:szCs w:val="21"/>
        </w:rPr>
        <w:lastRenderedPageBreak/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a"/>
            <w:szCs w:val="21"/>
          </w:rPr>
          <w:t>http://www.nurnberg.com.cn/video/video.aspx</w:t>
        </w:r>
      </w:hyperlink>
    </w:p>
    <w:p w:rsidR="00DA2FD9" w:rsidRDefault="006C3A18">
      <w:pPr>
        <w:rPr>
          <w:rStyle w:val="aa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a"/>
            <w:szCs w:val="21"/>
          </w:rPr>
          <w:t>http://site.douban.com/110577/</w:t>
        </w:r>
      </w:hyperlink>
    </w:p>
    <w:p w:rsidR="00DA2FD9" w:rsidRDefault="006C3A18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DA2FD9" w:rsidRDefault="006C3A18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DA2FD9" w:rsidRDefault="006C3A18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D9" w:rsidRDefault="00DA2FD9">
      <w:pPr>
        <w:widowControl/>
        <w:shd w:val="clear" w:color="auto" w:fill="FFFFFF"/>
        <w:spacing w:line="315" w:lineRule="atLeast"/>
        <w:rPr>
          <w:rFonts w:ascii="Calibri" w:hAnsi="Calibri" w:cs="Calibri"/>
          <w:color w:val="000000"/>
          <w:kern w:val="0"/>
          <w:szCs w:val="21"/>
        </w:rPr>
      </w:pPr>
    </w:p>
    <w:p w:rsidR="00DA2FD9" w:rsidRDefault="00DA2FD9">
      <w:pPr>
        <w:shd w:val="clear" w:color="auto" w:fill="FFFFFF"/>
        <w:tabs>
          <w:tab w:val="left" w:pos="1736"/>
        </w:tabs>
        <w:rPr>
          <w:kern w:val="0"/>
          <w:szCs w:val="21"/>
        </w:rPr>
      </w:pPr>
    </w:p>
    <w:sectPr w:rsidR="00DA2FD9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A18" w:rsidRDefault="006C3A18">
      <w:r>
        <w:separator/>
      </w:r>
    </w:p>
  </w:endnote>
  <w:endnote w:type="continuationSeparator" w:id="0">
    <w:p w:rsidR="006C3A18" w:rsidRDefault="006C3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D9" w:rsidRDefault="00DA2FD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A2FD9" w:rsidRDefault="006C3A1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DA2FD9" w:rsidRDefault="006C3A1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</w:t>
    </w:r>
    <w:r>
      <w:rPr>
        <w:rFonts w:ascii="方正姚体" w:eastAsia="方正姚体" w:hAnsi="华文仿宋"/>
        <w:sz w:val="18"/>
        <w:szCs w:val="18"/>
      </w:rPr>
      <w:t>9406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DA2FD9" w:rsidRDefault="006C3A1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DA2FD9" w:rsidRDefault="00DA2FD9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A18" w:rsidRDefault="006C3A18">
      <w:r>
        <w:separator/>
      </w:r>
    </w:p>
  </w:footnote>
  <w:footnote w:type="continuationSeparator" w:id="0">
    <w:p w:rsidR="006C3A18" w:rsidRDefault="006C3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D9" w:rsidRDefault="006C3A1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A2FD9" w:rsidRDefault="006C3A18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4611E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60E39"/>
    <w:rsid w:val="00161542"/>
    <w:rsid w:val="00163F80"/>
    <w:rsid w:val="00167007"/>
    <w:rsid w:val="00193733"/>
    <w:rsid w:val="0019586E"/>
    <w:rsid w:val="00196FA1"/>
    <w:rsid w:val="001A2492"/>
    <w:rsid w:val="001B14BF"/>
    <w:rsid w:val="001B2196"/>
    <w:rsid w:val="001B679D"/>
    <w:rsid w:val="001C2558"/>
    <w:rsid w:val="001C2CE9"/>
    <w:rsid w:val="001C6D65"/>
    <w:rsid w:val="001D0FAF"/>
    <w:rsid w:val="001D4E4F"/>
    <w:rsid w:val="001F08B6"/>
    <w:rsid w:val="001F55A2"/>
    <w:rsid w:val="002243E8"/>
    <w:rsid w:val="0023292D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86F95"/>
    <w:rsid w:val="00295FD8"/>
    <w:rsid w:val="0029676A"/>
    <w:rsid w:val="002A2BF9"/>
    <w:rsid w:val="002A3EEF"/>
    <w:rsid w:val="002B1BCA"/>
    <w:rsid w:val="002B4BBB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48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0E3E"/>
    <w:rsid w:val="00361754"/>
    <w:rsid w:val="003636AA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B0A21"/>
    <w:rsid w:val="003B2C5B"/>
    <w:rsid w:val="003C3081"/>
    <w:rsid w:val="003C524C"/>
    <w:rsid w:val="003D49B4"/>
    <w:rsid w:val="003F0EAE"/>
    <w:rsid w:val="003F4DC2"/>
    <w:rsid w:val="00403023"/>
    <w:rsid w:val="004039C9"/>
    <w:rsid w:val="00405595"/>
    <w:rsid w:val="00416570"/>
    <w:rsid w:val="00416DEA"/>
    <w:rsid w:val="00422383"/>
    <w:rsid w:val="0042467F"/>
    <w:rsid w:val="00427001"/>
    <w:rsid w:val="00427236"/>
    <w:rsid w:val="00427FCC"/>
    <w:rsid w:val="00430B49"/>
    <w:rsid w:val="00434BC4"/>
    <w:rsid w:val="00435906"/>
    <w:rsid w:val="00435B4A"/>
    <w:rsid w:val="00441A43"/>
    <w:rsid w:val="00445AB3"/>
    <w:rsid w:val="00461E1E"/>
    <w:rsid w:val="00463204"/>
    <w:rsid w:val="004655CB"/>
    <w:rsid w:val="0046671C"/>
    <w:rsid w:val="00477604"/>
    <w:rsid w:val="00481D7A"/>
    <w:rsid w:val="00485E2E"/>
    <w:rsid w:val="0049520C"/>
    <w:rsid w:val="004A387E"/>
    <w:rsid w:val="004C19C7"/>
    <w:rsid w:val="004C4664"/>
    <w:rsid w:val="004C5BCC"/>
    <w:rsid w:val="004D0729"/>
    <w:rsid w:val="004D16E3"/>
    <w:rsid w:val="004D5ADA"/>
    <w:rsid w:val="004D7048"/>
    <w:rsid w:val="004F2757"/>
    <w:rsid w:val="004F3B43"/>
    <w:rsid w:val="004F56E9"/>
    <w:rsid w:val="004F6FDA"/>
    <w:rsid w:val="0050133A"/>
    <w:rsid w:val="005018E5"/>
    <w:rsid w:val="00502CDA"/>
    <w:rsid w:val="005039BB"/>
    <w:rsid w:val="00504262"/>
    <w:rsid w:val="0050438B"/>
    <w:rsid w:val="00506DEA"/>
    <w:rsid w:val="00507886"/>
    <w:rsid w:val="00511AB7"/>
    <w:rsid w:val="00522AFE"/>
    <w:rsid w:val="005253A3"/>
    <w:rsid w:val="00531E34"/>
    <w:rsid w:val="00540AF3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39BF"/>
    <w:rsid w:val="00570CB0"/>
    <w:rsid w:val="00584DC5"/>
    <w:rsid w:val="00586DBA"/>
    <w:rsid w:val="005A01A0"/>
    <w:rsid w:val="005A47BE"/>
    <w:rsid w:val="005B2CF5"/>
    <w:rsid w:val="005B6F6F"/>
    <w:rsid w:val="005C244E"/>
    <w:rsid w:val="005D3FD9"/>
    <w:rsid w:val="005D743E"/>
    <w:rsid w:val="005E1DB4"/>
    <w:rsid w:val="005E31E5"/>
    <w:rsid w:val="005E550B"/>
    <w:rsid w:val="005E75C8"/>
    <w:rsid w:val="005F0DE9"/>
    <w:rsid w:val="005F2EC6"/>
    <w:rsid w:val="005F4D4D"/>
    <w:rsid w:val="00602FBA"/>
    <w:rsid w:val="006059ED"/>
    <w:rsid w:val="00611F01"/>
    <w:rsid w:val="00613622"/>
    <w:rsid w:val="00616A0F"/>
    <w:rsid w:val="006176AA"/>
    <w:rsid w:val="006343F0"/>
    <w:rsid w:val="0064215F"/>
    <w:rsid w:val="00645AC8"/>
    <w:rsid w:val="006474C4"/>
    <w:rsid w:val="00655FA9"/>
    <w:rsid w:val="00657602"/>
    <w:rsid w:val="00662F43"/>
    <w:rsid w:val="006656BA"/>
    <w:rsid w:val="00667C85"/>
    <w:rsid w:val="00672AF3"/>
    <w:rsid w:val="00673A49"/>
    <w:rsid w:val="00674B20"/>
    <w:rsid w:val="00680EFB"/>
    <w:rsid w:val="00696D00"/>
    <w:rsid w:val="006A4E6A"/>
    <w:rsid w:val="006A63D4"/>
    <w:rsid w:val="006B1175"/>
    <w:rsid w:val="006B4A2E"/>
    <w:rsid w:val="006B6C83"/>
    <w:rsid w:val="006B6CAB"/>
    <w:rsid w:val="006C0DD8"/>
    <w:rsid w:val="006C3A18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1AFC"/>
    <w:rsid w:val="007348A5"/>
    <w:rsid w:val="00735064"/>
    <w:rsid w:val="007419C0"/>
    <w:rsid w:val="00747520"/>
    <w:rsid w:val="0075196D"/>
    <w:rsid w:val="00774371"/>
    <w:rsid w:val="007778BD"/>
    <w:rsid w:val="00786032"/>
    <w:rsid w:val="00786DA0"/>
    <w:rsid w:val="00792AB2"/>
    <w:rsid w:val="00793FE0"/>
    <w:rsid w:val="007962CA"/>
    <w:rsid w:val="007A28EA"/>
    <w:rsid w:val="007A513F"/>
    <w:rsid w:val="007A543B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31FA6"/>
    <w:rsid w:val="00846351"/>
    <w:rsid w:val="0084693F"/>
    <w:rsid w:val="00847E7D"/>
    <w:rsid w:val="00851BA3"/>
    <w:rsid w:val="00851D0C"/>
    <w:rsid w:val="00856800"/>
    <w:rsid w:val="00856907"/>
    <w:rsid w:val="008721AA"/>
    <w:rsid w:val="0087377A"/>
    <w:rsid w:val="008833DC"/>
    <w:rsid w:val="00894B21"/>
    <w:rsid w:val="00895CB6"/>
    <w:rsid w:val="008A1FE0"/>
    <w:rsid w:val="008A2078"/>
    <w:rsid w:val="008A3990"/>
    <w:rsid w:val="008A6811"/>
    <w:rsid w:val="008A7AE7"/>
    <w:rsid w:val="008B54F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5368"/>
    <w:rsid w:val="00906691"/>
    <w:rsid w:val="009110D0"/>
    <w:rsid w:val="00915940"/>
    <w:rsid w:val="00916A50"/>
    <w:rsid w:val="00921CEB"/>
    <w:rsid w:val="009222F0"/>
    <w:rsid w:val="00931DDB"/>
    <w:rsid w:val="0093480F"/>
    <w:rsid w:val="00946240"/>
    <w:rsid w:val="00953C63"/>
    <w:rsid w:val="00955968"/>
    <w:rsid w:val="00955F61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2116"/>
    <w:rsid w:val="00A866EC"/>
    <w:rsid w:val="00A90FC8"/>
    <w:rsid w:val="00A9125F"/>
    <w:rsid w:val="00AA345D"/>
    <w:rsid w:val="00AB060D"/>
    <w:rsid w:val="00AB762B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0E70"/>
    <w:rsid w:val="00B121C6"/>
    <w:rsid w:val="00B12629"/>
    <w:rsid w:val="00B14840"/>
    <w:rsid w:val="00B254DB"/>
    <w:rsid w:val="00B3623D"/>
    <w:rsid w:val="00B416A7"/>
    <w:rsid w:val="00B41A8F"/>
    <w:rsid w:val="00B46ABA"/>
    <w:rsid w:val="00B46E7C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0F88"/>
    <w:rsid w:val="00B928DA"/>
    <w:rsid w:val="00BA25D1"/>
    <w:rsid w:val="00BA695F"/>
    <w:rsid w:val="00BA725A"/>
    <w:rsid w:val="00BB38B3"/>
    <w:rsid w:val="00BB493B"/>
    <w:rsid w:val="00BB679F"/>
    <w:rsid w:val="00BB6A0E"/>
    <w:rsid w:val="00BC1CC3"/>
    <w:rsid w:val="00BC558C"/>
    <w:rsid w:val="00BC6489"/>
    <w:rsid w:val="00BD08C6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3669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22D"/>
    <w:rsid w:val="00CE66D2"/>
    <w:rsid w:val="00CF4063"/>
    <w:rsid w:val="00D146C2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87F"/>
    <w:rsid w:val="00D85807"/>
    <w:rsid w:val="00D961BA"/>
    <w:rsid w:val="00DA2FD9"/>
    <w:rsid w:val="00DA6E19"/>
    <w:rsid w:val="00DB7D8F"/>
    <w:rsid w:val="00DC0F14"/>
    <w:rsid w:val="00DC4406"/>
    <w:rsid w:val="00DE358E"/>
    <w:rsid w:val="00DF0BB7"/>
    <w:rsid w:val="00E00CC0"/>
    <w:rsid w:val="00E0727A"/>
    <w:rsid w:val="00E1054F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D1D72"/>
    <w:rsid w:val="00EE2BA4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7B49"/>
    <w:rsid w:val="00FA2346"/>
    <w:rsid w:val="00FA6463"/>
    <w:rsid w:val="00FB2E92"/>
    <w:rsid w:val="00FB2EBD"/>
    <w:rsid w:val="00FB5893"/>
    <w:rsid w:val="00FC1753"/>
    <w:rsid w:val="00FC3699"/>
    <w:rsid w:val="00FC3A3B"/>
    <w:rsid w:val="00FD0317"/>
    <w:rsid w:val="00FD049B"/>
    <w:rsid w:val="00FD2972"/>
    <w:rsid w:val="00FE7E98"/>
    <w:rsid w:val="00FF01D6"/>
    <w:rsid w:val="11A95ECD"/>
    <w:rsid w:val="72A0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DC86730-F383-49D1-9FE9-36391AE7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Emphasis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customStyle="1" w:styleId="10">
    <w:name w:val="已访问的超链接1"/>
    <w:rPr>
      <w:color w:val="800080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361</Words>
  <Characters>2061</Characters>
  <Application>Microsoft Office Word</Application>
  <DocSecurity>0</DocSecurity>
  <Lines>17</Lines>
  <Paragraphs>4</Paragraphs>
  <ScaleCrop>false</ScaleCrop>
  <Company>2ndSpAcE</Company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8</cp:revision>
  <cp:lastPrinted>2005-06-10T06:33:00Z</cp:lastPrinted>
  <dcterms:created xsi:type="dcterms:W3CDTF">2021-08-27T07:24:00Z</dcterms:created>
  <dcterms:modified xsi:type="dcterms:W3CDTF">2023-07-17T09:47:00Z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69EA6CCBC1A44E79A0CCC83A7579BBDA_12</vt:lpwstr>
  </property>
</Properties>
</file>