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rFonts w:hint="eastAsia"/>
          <w:b/>
          <w:kern w:val="0"/>
          <w:sz w:val="36"/>
          <w:szCs w:val="36"/>
          <w:shd w:val="pct10" w:color="auto" w:fill="FFFFFF"/>
          <w:lang w:val="en-US"/>
        </w:rPr>
      </w:pPr>
      <w:bookmarkStart w:id="0" w:name="OLE_LINK2"/>
      <w:bookmarkStart w:id="1" w:name="OLE_LINK3"/>
      <w:bookmarkStart w:id="2" w:name="OLE_LINK1"/>
      <w:bookmarkStart w:id="3" w:name="OLE_LINK4"/>
      <w:r>
        <w:rPr>
          <w:b/>
          <w:kern w:val="0"/>
          <w:sz w:val="36"/>
          <w:szCs w:val="36"/>
          <w:shd w:val="pct10" w:color="auto" w:fill="FFFFFF"/>
          <w:lang w:val="en-US"/>
        </w:rPr>
        <w:t>新 书 推 荐</w:t>
      </w:r>
    </w:p>
    <w:p>
      <w:pPr>
        <w:tabs>
          <w:tab w:val="left" w:pos="341"/>
          <w:tab w:val="left" w:pos="5235"/>
        </w:tabs>
        <w:autoSpaceDE w:val="0"/>
        <w:autoSpaceDN w:val="0"/>
        <w:adjustRightInd w:val="0"/>
        <w:jc w:val="left"/>
        <w:rPr>
          <w:b/>
          <w:bCs/>
          <w:szCs w:val="21"/>
          <w:lang w:val="en-US"/>
        </w:rPr>
      </w:pPr>
    </w:p>
    <w:p>
      <w:pPr>
        <w:tabs>
          <w:tab w:val="left" w:pos="341"/>
          <w:tab w:val="left" w:pos="5235"/>
        </w:tabs>
        <w:autoSpaceDE w:val="0"/>
        <w:autoSpaceDN w:val="0"/>
        <w:adjustRightInd w:val="0"/>
        <w:jc w:val="left"/>
        <w:rPr>
          <w:b/>
          <w:bCs/>
          <w:szCs w:val="21"/>
          <w:lang w:val="en-US"/>
        </w:rPr>
      </w:pPr>
    </w:p>
    <w:p>
      <w:pPr>
        <w:tabs>
          <w:tab w:val="left" w:pos="341"/>
          <w:tab w:val="left" w:pos="5235"/>
        </w:tabs>
        <w:autoSpaceDE w:val="0"/>
        <w:autoSpaceDN w:val="0"/>
        <w:adjustRightInd w:val="0"/>
        <w:jc w:val="left"/>
        <w:rPr>
          <w:rFonts w:hint="default" w:eastAsia="宋体"/>
          <w:b/>
          <w:bCs/>
          <w:szCs w:val="21"/>
          <w:lang w:val="en-US" w:eastAsia="zh-CN"/>
        </w:rPr>
      </w:pPr>
      <w:bookmarkStart w:id="8" w:name="_GoBack"/>
      <w:r>
        <w:rPr>
          <w:b/>
          <w:bCs/>
          <w:szCs w:val="21"/>
          <w:lang w:val="en-US"/>
        </w:rPr>
        <w:drawing>
          <wp:anchor distT="0" distB="0" distL="114300" distR="114300" simplePos="0" relativeHeight="251661312" behindDoc="0" locked="0" layoutInCell="1" allowOverlap="1">
            <wp:simplePos x="0" y="0"/>
            <wp:positionH relativeFrom="column">
              <wp:posOffset>4176395</wp:posOffset>
            </wp:positionH>
            <wp:positionV relativeFrom="paragraph">
              <wp:posOffset>78740</wp:posOffset>
            </wp:positionV>
            <wp:extent cx="1228090" cy="1875790"/>
            <wp:effectExtent l="0" t="0" r="10160" b="10160"/>
            <wp:wrapSquare wrapText="bothSides"/>
            <wp:docPr id="1" name="图片 33" descr="C:\Users\admin\Desktop\安德鲁\书讯\230718\71+4bazOUFL._SY466_.jpg71+4bazOUF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18\71+4bazOUFL._SY466_.jpg71+4bazOUFL._SY466_"/>
                    <pic:cNvPicPr>
                      <a:picLocks noChangeAspect="1"/>
                    </pic:cNvPicPr>
                  </pic:nvPicPr>
                  <pic:blipFill>
                    <a:blip r:embed="rId6"/>
                    <a:stretch>
                      <a:fillRect/>
                    </a:stretch>
                  </pic:blipFill>
                  <pic:spPr>
                    <a:xfrm>
                      <a:off x="0" y="0"/>
                      <a:ext cx="1228090" cy="1875790"/>
                    </a:xfrm>
                    <a:prstGeom prst="rect">
                      <a:avLst/>
                    </a:prstGeom>
                    <a:noFill/>
                    <a:ln>
                      <a:noFill/>
                    </a:ln>
                  </pic:spPr>
                </pic:pic>
              </a:graphicData>
            </a:graphic>
          </wp:anchor>
        </w:drawing>
      </w:r>
      <w:r>
        <w:rPr>
          <w:b/>
          <w:bCs/>
          <w:szCs w:val="21"/>
          <w:lang w:val="en-US"/>
        </w:rPr>
        <w:t>中文书名</w:t>
      </w:r>
      <w:r>
        <w:rPr>
          <w:rFonts w:hint="eastAsia" w:ascii="Times New Roman"/>
          <w:b/>
          <w:bCs/>
          <w:szCs w:val="21"/>
          <w:lang w:val="en-US"/>
        </w:rPr>
        <w:t>：</w:t>
      </w:r>
      <w:r>
        <w:rPr>
          <w:rFonts w:hint="eastAsia" w:ascii="Times New Roman" w:eastAsia="宋体"/>
          <w:b/>
          <w:bCs/>
          <w:szCs w:val="21"/>
          <w:lang w:val="en-US" w:eastAsia="zh-CN"/>
        </w:rPr>
        <w:t>《情节：关于我们不曾看见的美丽、脆弱和其他一切》</w:t>
      </w:r>
    </w:p>
    <w:p>
      <w:pPr>
        <w:tabs>
          <w:tab w:val="left" w:pos="341"/>
          <w:tab w:val="left" w:pos="5235"/>
        </w:tabs>
        <w:jc w:val="left"/>
        <w:rPr>
          <w:rFonts w:hint="eastAsia"/>
          <w:b/>
          <w:bCs/>
          <w:i/>
          <w:iCs/>
          <w:szCs w:val="21"/>
          <w:lang w:val="en-US"/>
        </w:rPr>
      </w:pPr>
      <w:r>
        <w:rPr>
          <w:b/>
          <w:bCs/>
          <w:szCs w:val="21"/>
          <w:lang w:val="en-US"/>
        </w:rPr>
        <w:t>英文书名：</w:t>
      </w:r>
      <w:r>
        <w:rPr>
          <w:rFonts w:hint="default"/>
          <w:b/>
          <w:bCs/>
          <w:i/>
          <w:iCs/>
          <w:szCs w:val="21"/>
          <w:lang w:val="en-US"/>
        </w:rPr>
        <w:t>Storylines: A novel about beauty, vulnerability and all that we don't see</w:t>
      </w:r>
    </w:p>
    <w:p>
      <w:pPr>
        <w:tabs>
          <w:tab w:val="left" w:pos="341"/>
          <w:tab w:val="left" w:pos="5235"/>
        </w:tabs>
        <w:rPr>
          <w:b/>
          <w:bCs/>
          <w:szCs w:val="21"/>
          <w:lang w:val="en-US"/>
        </w:rPr>
      </w:pPr>
      <w:r>
        <w:rPr>
          <w:b/>
          <w:bCs/>
          <w:szCs w:val="21"/>
          <w:lang w:val="en-US"/>
        </w:rPr>
        <w:t>作    者：Carrie Cox</w:t>
      </w:r>
    </w:p>
    <w:p>
      <w:pPr>
        <w:tabs>
          <w:tab w:val="left" w:pos="341"/>
          <w:tab w:val="left" w:pos="5235"/>
        </w:tabs>
        <w:rPr>
          <w:b/>
          <w:bCs/>
          <w:szCs w:val="21"/>
          <w:highlight w:val="none"/>
          <w:lang w:val="en-US"/>
        </w:rPr>
      </w:pPr>
      <w:r>
        <w:rPr>
          <w:b/>
          <w:bCs/>
          <w:szCs w:val="21"/>
          <w:lang w:val="en-US"/>
        </w:rPr>
        <w:t>出 版 社：</w:t>
      </w:r>
      <w:r>
        <w:rPr>
          <w:rFonts w:hint="eastAsia" w:ascii="Times New Roman"/>
          <w:b/>
          <w:bCs/>
          <w:szCs w:val="21"/>
          <w:lang w:val="en-US"/>
        </w:rPr>
        <w:t>Affirm Press</w:t>
      </w:r>
    </w:p>
    <w:p>
      <w:pPr>
        <w:tabs>
          <w:tab w:val="left" w:pos="341"/>
          <w:tab w:val="left" w:pos="5235"/>
        </w:tabs>
        <w:rPr>
          <w:rFonts w:hint="eastAsia" w:eastAsia="宋体"/>
          <w:b/>
          <w:bCs/>
          <w:szCs w:val="21"/>
          <w:highlight w:val="none"/>
          <w:lang w:val="en-US" w:eastAsia="zh-CN"/>
        </w:rPr>
      </w:pPr>
      <w:r>
        <w:rPr>
          <w:b/>
          <w:bCs/>
          <w:szCs w:val="21"/>
          <w:highlight w:val="none"/>
          <w:lang w:val="en-US"/>
        </w:rPr>
        <w:t>代理公司：Defiore</w:t>
      </w:r>
      <w:r>
        <w:rPr>
          <w:rFonts w:hint="eastAsia" w:ascii="Times New Roman" w:eastAsia="宋体"/>
          <w:b/>
          <w:bCs/>
          <w:szCs w:val="21"/>
          <w:highlight w:val="none"/>
          <w:lang w:val="en-US" w:eastAsia="zh-CN"/>
        </w:rPr>
        <w:t>/</w:t>
      </w:r>
      <w:r>
        <w:rPr>
          <w:b/>
          <w:bCs/>
          <w:szCs w:val="21"/>
          <w:highlight w:val="none"/>
          <w:lang w:val="en-US"/>
        </w:rPr>
        <w:t>ANA</w:t>
      </w:r>
      <w:r>
        <w:rPr>
          <w:rFonts w:hint="eastAsia" w:ascii="Times New Roman"/>
          <w:b/>
          <w:bCs/>
          <w:szCs w:val="21"/>
          <w:highlight w:val="none"/>
          <w:lang w:val="en-US"/>
        </w:rPr>
        <w:t>/</w:t>
      </w:r>
      <w:r>
        <w:rPr>
          <w:b/>
          <w:bCs/>
          <w:szCs w:val="21"/>
          <w:highlight w:val="none"/>
          <w:lang w:val="en-US"/>
        </w:rPr>
        <w:t>L</w:t>
      </w:r>
      <w:r>
        <w:rPr>
          <w:rFonts w:hint="eastAsia" w:ascii="Times New Roman" w:eastAsia="宋体"/>
          <w:b/>
          <w:bCs/>
          <w:szCs w:val="21"/>
          <w:highlight w:val="none"/>
          <w:lang w:val="en-US" w:eastAsia="zh-CN"/>
        </w:rPr>
        <w:t>auren</w:t>
      </w:r>
    </w:p>
    <w:p>
      <w:pPr>
        <w:tabs>
          <w:tab w:val="left" w:pos="341"/>
          <w:tab w:val="left" w:pos="5235"/>
        </w:tabs>
        <w:rPr>
          <w:rFonts w:hint="default" w:eastAsia="宋体"/>
          <w:b/>
          <w:bCs/>
          <w:szCs w:val="21"/>
          <w:highlight w:val="none"/>
          <w:lang w:val="en-US" w:eastAsia="zh-CN"/>
        </w:rPr>
      </w:pPr>
      <w:r>
        <w:rPr>
          <w:b/>
          <w:bCs/>
          <w:szCs w:val="21"/>
          <w:highlight w:val="none"/>
          <w:lang w:val="en-US"/>
        </w:rPr>
        <w:t>出版时间：</w:t>
      </w:r>
      <w:r>
        <w:rPr>
          <w:rFonts w:hint="eastAsia" w:ascii="Times New Roman"/>
          <w:b/>
          <w:bCs/>
          <w:szCs w:val="21"/>
          <w:highlight w:val="none"/>
          <w:lang w:val="en-US"/>
        </w:rPr>
        <w:t>20</w:t>
      </w:r>
      <w:r>
        <w:rPr>
          <w:b/>
          <w:bCs/>
          <w:szCs w:val="21"/>
          <w:highlight w:val="none"/>
          <w:lang w:val="en-US"/>
        </w:rPr>
        <w:t>2</w:t>
      </w:r>
      <w:r>
        <w:rPr>
          <w:rFonts w:hint="eastAsia" w:ascii="Times New Roman" w:eastAsia="宋体"/>
          <w:b/>
          <w:bCs/>
          <w:szCs w:val="21"/>
          <w:highlight w:val="none"/>
          <w:lang w:val="en-US" w:eastAsia="zh-CN"/>
        </w:rPr>
        <w:t>3</w:t>
      </w:r>
      <w:r>
        <w:rPr>
          <w:b/>
          <w:bCs/>
          <w:szCs w:val="21"/>
          <w:highlight w:val="none"/>
          <w:lang w:val="en-US"/>
        </w:rPr>
        <w:t>年</w:t>
      </w:r>
      <w:r>
        <w:rPr>
          <w:rFonts w:hint="eastAsia" w:ascii="Times New Roman" w:eastAsia="宋体"/>
          <w:b/>
          <w:bCs/>
          <w:szCs w:val="21"/>
          <w:highlight w:val="none"/>
          <w:lang w:val="en-US" w:eastAsia="zh-CN"/>
        </w:rPr>
        <w:t>7</w:t>
      </w:r>
      <w:r>
        <w:rPr>
          <w:rFonts w:hint="eastAsia" w:ascii="Times New Roman"/>
          <w:b/>
          <w:bCs/>
          <w:szCs w:val="21"/>
          <w:highlight w:val="none"/>
          <w:lang w:val="en-US"/>
        </w:rPr>
        <w:t>月</w:t>
      </w:r>
    </w:p>
    <w:p>
      <w:pPr>
        <w:tabs>
          <w:tab w:val="left" w:pos="341"/>
          <w:tab w:val="left" w:pos="5235"/>
        </w:tabs>
        <w:rPr>
          <w:b/>
          <w:bCs/>
          <w:szCs w:val="21"/>
          <w:highlight w:val="none"/>
          <w:lang w:val="en-US"/>
        </w:rPr>
      </w:pPr>
      <w:r>
        <w:rPr>
          <w:b/>
          <w:bCs/>
          <w:szCs w:val="21"/>
          <w:highlight w:val="none"/>
          <w:lang w:val="en-US"/>
        </w:rPr>
        <w:t>代理地区：中国大陆、台湾</w:t>
      </w:r>
    </w:p>
    <w:p>
      <w:pPr>
        <w:tabs>
          <w:tab w:val="left" w:pos="341"/>
          <w:tab w:val="left" w:pos="5235"/>
        </w:tabs>
        <w:rPr>
          <w:rFonts w:hint="eastAsia"/>
          <w:b/>
          <w:bCs/>
          <w:szCs w:val="21"/>
          <w:highlight w:val="none"/>
          <w:lang w:val="en-US"/>
        </w:rPr>
      </w:pPr>
      <w:r>
        <w:rPr>
          <w:b/>
          <w:bCs/>
          <w:szCs w:val="21"/>
          <w:highlight w:val="none"/>
          <w:lang w:val="en-US"/>
        </w:rPr>
        <w:t>页    数：</w:t>
      </w:r>
      <w:r>
        <w:rPr>
          <w:rFonts w:hint="eastAsia" w:ascii="Times New Roman" w:eastAsia="宋体"/>
          <w:b/>
          <w:bCs/>
          <w:szCs w:val="21"/>
          <w:highlight w:val="none"/>
          <w:lang w:val="en-US" w:eastAsia="zh-CN"/>
        </w:rPr>
        <w:t>260</w:t>
      </w:r>
      <w:r>
        <w:rPr>
          <w:b/>
          <w:bCs/>
          <w:szCs w:val="21"/>
          <w:highlight w:val="none"/>
          <w:lang w:val="en-US"/>
        </w:rPr>
        <w:t>页</w:t>
      </w:r>
    </w:p>
    <w:p>
      <w:pPr>
        <w:tabs>
          <w:tab w:val="left" w:pos="341"/>
          <w:tab w:val="left" w:pos="5235"/>
        </w:tabs>
        <w:rPr>
          <w:b/>
          <w:bCs/>
          <w:szCs w:val="21"/>
          <w:highlight w:val="none"/>
          <w:lang w:val="en-US"/>
        </w:rPr>
      </w:pPr>
      <w:r>
        <w:rPr>
          <w:b/>
          <w:bCs/>
          <w:szCs w:val="21"/>
          <w:highlight w:val="none"/>
          <w:lang w:val="en-US"/>
        </w:rPr>
        <w:t>审读资料：电子稿</w:t>
      </w:r>
    </w:p>
    <w:p>
      <w:pPr>
        <w:rPr>
          <w:rFonts w:hint="eastAsia" w:eastAsia="宋体"/>
          <w:b/>
          <w:bCs/>
          <w:szCs w:val="21"/>
          <w:lang w:val="en-US" w:eastAsia="zh-CN"/>
        </w:rPr>
      </w:pPr>
      <w:r>
        <w:rPr>
          <w:b/>
          <w:bCs/>
          <w:szCs w:val="21"/>
          <w:highlight w:val="none"/>
          <w:lang w:val="en-US"/>
        </w:rPr>
        <w:t>类    型：</w:t>
      </w:r>
      <w:r>
        <w:rPr>
          <w:rFonts w:hint="eastAsia" w:ascii="Times New Roman" w:eastAsia="宋体"/>
          <w:b/>
          <w:bCs/>
          <w:szCs w:val="21"/>
          <w:highlight w:val="none"/>
          <w:lang w:val="en-US" w:eastAsia="zh-CN"/>
        </w:rPr>
        <w:t>文学小说</w:t>
      </w:r>
    </w:p>
    <w:p>
      <w:pPr>
        <w:rPr>
          <w:rFonts w:hint="eastAsia"/>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eastAsia"/>
          <w:b/>
          <w:bCs/>
          <w:kern w:val="0"/>
          <w:szCs w:val="21"/>
        </w:rPr>
      </w:pPr>
    </w:p>
    <w:p>
      <w:pPr>
        <w:pStyle w:val="10"/>
        <w:keepNext w:val="0"/>
        <w:keepLines w:val="0"/>
        <w:widowControl/>
        <w:suppressLineNumbers w:val="0"/>
        <w:spacing w:before="316" w:beforeAutospacing="0" w:after="428" w:afterAutospacing="0"/>
        <w:ind w:left="0" w:right="0"/>
        <w:rPr>
          <w:vanish/>
        </w:rPr>
      </w:pPr>
      <w:r>
        <w:rPr>
          <w:rStyle w:val="13"/>
          <w:b/>
          <w:bCs/>
          <w:vanish/>
        </w:rPr>
        <w:t>这部多代犹太家庭的传奇故事以标志性的西弗吉尼亚州酒店为背景，对创伤、遗产和我们为生存而讲述的故事进行了深刻的探索。</w:t>
      </w:r>
      <w:r>
        <w:rPr>
          <w:vanish/>
        </w:rPr>
        <w:br w:type="textWrapping"/>
      </w:r>
      <w:r>
        <w:rPr>
          <w:vanish/>
        </w:rPr>
        <w:br w:type="textWrapping"/>
      </w:r>
      <w:r>
        <w:rPr>
          <w:vanish/>
        </w:rPr>
        <w:t xml:space="preserve">白硫磺泉坐落在西弗吉尼亚州的山丘上，是绿蔷薇度假村的所在地。绿蔷薇长期以来一直是总统和电影明星的游乐场，金碧辉煌，对小镇和泽尔纳家族发挥着不可否认的影响力。在十年的时间里，泽尔纳家族的四代人，索尔、西尔维娅、多莉和乔丹，每一代人都必须问自己是谁，自己想要什么。 </w:t>
      </w:r>
      <w:r>
        <w:rPr>
          <w:vanish/>
        </w:rPr>
        <w:br w:type="textWrapping"/>
      </w:r>
      <w:r>
        <w:rPr>
          <w:vanish/>
        </w:rPr>
        <w:br w:type="textWrapping"/>
      </w:r>
      <w:r>
        <w:rPr>
          <w:vanish/>
        </w:rPr>
        <w:t>1942 年，年轻的母亲西尔维娅迫切希望逃离令人窒息的婚姻，尤其是这意味着她要与人共同经营泽尔纳的杂货店，同时还要等待海外亲戚的消息。当绿蔷薇监狱被征用为豪华监狱时，西尔维娅发现她的忠诚度变得紧张，她的心也岌岌可危。</w:t>
      </w:r>
      <w:r>
        <w:rPr>
          <w:vanish/>
        </w:rPr>
        <w:br w:type="textWrapping"/>
      </w:r>
      <w:r>
        <w:rPr>
          <w:vanish/>
        </w:rPr>
        <w:br w:type="textWrapping"/>
      </w:r>
      <w:r>
        <w:rPr>
          <w:vanish/>
        </w:rPr>
        <w:t xml:space="preserve">十七年后，西尔维娅的女儿多莉努力融入社会。在与兄弟争吵和忍受青少年事务的侮辱之间，多莉热切地等待着有一天她将去上大学并遇到一个善良的犹太男孩。但当一个英俊的陌生人来到镇上，而她的哥哥艾伦对酒店地下项目的兴趣使他和西尔维娅面临危险时，多莉发现她的心在家庭和欲望之间剧烈撕裂。 </w:t>
      </w:r>
      <w:r>
        <w:rPr>
          <w:vanish/>
        </w:rPr>
        <w:br w:type="textWrapping"/>
      </w:r>
      <w:r>
        <w:rPr>
          <w:vanish/>
        </w:rPr>
        <w:br w:type="textWrapping"/>
      </w:r>
      <w:r>
        <w:rPr>
          <w:rStyle w:val="15"/>
          <w:vanish/>
        </w:rPr>
        <w:t>《绿蔷薇的阴影》受到</w:t>
      </w:r>
      <w:r>
        <w:rPr>
          <w:vanish/>
        </w:rPr>
        <w:t>塑造西弗吉尼亚历史的引人注目但鲜为人知的真实事件的启发，讲述了一个犹太美国家庭的四代人在遗产与个人主义之间不可避免的冲突。</w:t>
      </w:r>
    </w:p>
    <w:p>
      <w:pPr>
        <w:keepNext w:val="0"/>
        <w:keepLines w:val="0"/>
        <w:widowControl/>
        <w:suppressLineNumbers w:val="0"/>
        <w:pBdr>
          <w:top w:val="single" w:color="979797" w:sz="6" w:space="13"/>
        </w:pBdr>
        <w:spacing w:before="315" w:beforeAutospacing="0" w:after="263" w:afterAutospacing="0"/>
        <w:jc w:val="center"/>
        <w:rPr>
          <w:vanish/>
        </w:rPr>
      </w:pPr>
      <w:r>
        <w:rPr>
          <w:rFonts w:ascii="宋体" w:hAnsi="宋体" w:eastAsia="宋体" w:cs="宋体"/>
          <w:vanish/>
          <w:kern w:val="0"/>
          <w:sz w:val="24"/>
          <w:szCs w:val="24"/>
          <w:lang w:val="en-US" w:eastAsia="zh-CN" w:bidi="ar"/>
        </w:rPr>
        <w:t>少看</w:t>
      </w:r>
    </w:p>
    <w:p>
      <w:pPr>
        <w:keepNext w:val="0"/>
        <w:keepLines w:val="0"/>
        <w:widowControl/>
        <w:suppressLineNumbers w:val="0"/>
        <w:pBdr>
          <w:top w:val="single" w:color="979797" w:sz="6" w:space="0"/>
        </w:pBdr>
        <w:shd w:val="clear" w:color="auto" w:fill="FFFFFF"/>
        <w:spacing w:before="315" w:beforeAutospacing="0" w:after="630" w:afterAutospacing="0"/>
        <w:ind w:left="0" w:firstLine="0"/>
        <w:jc w:val="left"/>
        <w:rPr>
          <w:rFonts w:ascii="Helvetica" w:hAnsi="Helvetica" w:eastAsia="Helvetica" w:cs="Helvetica"/>
          <w:i w:val="0"/>
          <w:iCs w:val="0"/>
          <w:caps w:val="0"/>
          <w:vanish/>
          <w:color w:val="000000"/>
          <w:spacing w:val="0"/>
          <w:sz w:val="24"/>
          <w:szCs w:val="24"/>
        </w:rPr>
      </w:pPr>
    </w:p>
    <w:p>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default" w:ascii="Times New Roman" w:hAnsi="Times New Roman" w:cs="Times New Roman"/>
          <w:b/>
          <w:bCs/>
          <w:kern w:val="0"/>
          <w:szCs w:val="21"/>
        </w:rPr>
      </w:pPr>
      <w:r>
        <w:rPr>
          <w:rFonts w:hint="default" w:ascii="Times New Roman" w:hAnsi="Times New Roman" w:cs="Times New Roman"/>
          <w:b/>
          <w:bCs/>
          <w:kern w:val="0"/>
          <w:szCs w:val="21"/>
        </w:rPr>
        <w:t>三十多岁的妮莎</w:t>
      </w:r>
      <w:r>
        <w:rPr>
          <w:rFonts w:hint="eastAsia" w:cs="Times New Roman"/>
          <w:b/>
          <w:bCs/>
          <w:kern w:val="0"/>
          <w:szCs w:val="21"/>
          <w:lang w:eastAsia="zh-CN"/>
        </w:rPr>
        <w:t>（Nessa）</w:t>
      </w:r>
      <w:r>
        <w:rPr>
          <w:rFonts w:hint="eastAsia" w:cs="Times New Roman"/>
          <w:b/>
          <w:bCs/>
          <w:kern w:val="0"/>
          <w:szCs w:val="21"/>
          <w:lang w:val="en-US" w:eastAsia="zh-CN"/>
        </w:rPr>
        <w:t>遭遇了一场严重的车祸，死里逃生，但惨遭毁容</w:t>
      </w:r>
      <w:r>
        <w:rPr>
          <w:rFonts w:hint="default" w:ascii="Times New Roman" w:hAnsi="Times New Roman" w:cs="Times New Roman"/>
          <w:b/>
          <w:bCs/>
          <w:kern w:val="0"/>
          <w:szCs w:val="21"/>
        </w:rPr>
        <w:t>，</w:t>
      </w:r>
      <w:r>
        <w:rPr>
          <w:rFonts w:hint="eastAsia" w:cs="Times New Roman"/>
          <w:b/>
          <w:bCs/>
          <w:kern w:val="0"/>
          <w:szCs w:val="21"/>
          <w:lang w:val="en-US" w:eastAsia="zh-CN"/>
        </w:rPr>
        <w:t>她</w:t>
      </w:r>
      <w:r>
        <w:rPr>
          <w:rFonts w:hint="default" w:ascii="Times New Roman" w:hAnsi="Times New Roman" w:cs="Times New Roman"/>
          <w:b/>
          <w:bCs/>
          <w:kern w:val="0"/>
          <w:szCs w:val="21"/>
        </w:rPr>
        <w:t>必须努力从内到外</w:t>
      </w:r>
      <w:r>
        <w:rPr>
          <w:rFonts w:hint="eastAsia" w:cs="Times New Roman"/>
          <w:b/>
          <w:bCs/>
          <w:kern w:val="0"/>
          <w:szCs w:val="21"/>
          <w:lang w:val="en-US" w:eastAsia="zh-CN"/>
        </w:rPr>
        <w:t>好好地疗愈</w:t>
      </w:r>
      <w:r>
        <w:rPr>
          <w:rFonts w:hint="default" w:ascii="Times New Roman" w:hAnsi="Times New Roman" w:cs="Times New Roman"/>
          <w:b/>
          <w:bCs/>
          <w:kern w:val="0"/>
          <w:szCs w:val="21"/>
        </w:rPr>
        <w:t>自己。</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对于</w:t>
      </w:r>
      <w:r>
        <w:rPr>
          <w:rFonts w:hint="eastAsia" w:cs="Times New Roman"/>
          <w:kern w:val="0"/>
          <w:szCs w:val="21"/>
          <w:lang w:val="en-US" w:eastAsia="zh-CN"/>
        </w:rPr>
        <w:t>喜爱</w:t>
      </w:r>
      <w:r>
        <w:rPr>
          <w:rFonts w:hint="default" w:ascii="Times New Roman" w:hAnsi="Times New Roman" w:cs="Times New Roman"/>
          <w:kern w:val="0"/>
          <w:szCs w:val="21"/>
        </w:rPr>
        <w:t>布鲁克·戴维斯</w:t>
      </w:r>
      <w:r>
        <w:rPr>
          <w:rFonts w:hint="eastAsia" w:cs="Times New Roman"/>
          <w:kern w:val="0"/>
          <w:szCs w:val="21"/>
          <w:lang w:eastAsia="zh-CN"/>
        </w:rPr>
        <w:t>（Brooke Davis）</w:t>
      </w:r>
      <w:r>
        <w:rPr>
          <w:rFonts w:hint="eastAsia" w:cs="Times New Roman"/>
          <w:kern w:val="0"/>
          <w:szCs w:val="21"/>
          <w:lang w:val="en-US" w:eastAsia="zh-CN"/>
        </w:rPr>
        <w:t>的《失去与获得》</w:t>
      </w:r>
      <w:r>
        <w:rPr>
          <w:rFonts w:hint="eastAsia" w:cs="Times New Roman"/>
          <w:kern w:val="0"/>
          <w:szCs w:val="21"/>
          <w:lang w:eastAsia="zh-CN"/>
        </w:rPr>
        <w:t>（</w:t>
      </w:r>
      <w:r>
        <w:rPr>
          <w:rFonts w:hint="default" w:ascii="Times New Roman" w:hAnsi="Times New Roman" w:cs="Times New Roman"/>
          <w:kern w:val="0"/>
          <w:szCs w:val="21"/>
        </w:rPr>
        <w:t>LOST AND FOUND）、梅格·梅森</w:t>
      </w:r>
      <w:r>
        <w:rPr>
          <w:rFonts w:hint="eastAsia" w:cs="Times New Roman"/>
          <w:kern w:val="0"/>
          <w:szCs w:val="21"/>
          <w:lang w:eastAsia="zh-CN"/>
        </w:rPr>
        <w:t>（Meg Mason）</w:t>
      </w:r>
      <w:r>
        <w:rPr>
          <w:rFonts w:hint="eastAsia" w:cs="Times New Roman"/>
          <w:kern w:val="0"/>
          <w:szCs w:val="21"/>
          <w:lang w:val="en-US" w:eastAsia="zh-CN"/>
        </w:rPr>
        <w:t>的《悲伤与幸福》</w:t>
      </w:r>
      <w:r>
        <w:rPr>
          <w:rFonts w:hint="default" w:ascii="Times New Roman" w:hAnsi="Times New Roman" w:cs="Times New Roman"/>
          <w:kern w:val="0"/>
          <w:szCs w:val="21"/>
        </w:rPr>
        <w:t>（SORROW AND BLISS）和露丝·霍根</w:t>
      </w:r>
      <w:r>
        <w:rPr>
          <w:rFonts w:hint="eastAsia" w:cs="Times New Roman"/>
          <w:kern w:val="0"/>
          <w:szCs w:val="21"/>
          <w:lang w:eastAsia="zh-CN"/>
        </w:rPr>
        <w:t>（Ruth Hogan）</w:t>
      </w:r>
      <w:r>
        <w:rPr>
          <w:rFonts w:hint="eastAsia" w:cs="Times New Roman"/>
          <w:kern w:val="0"/>
          <w:szCs w:val="21"/>
          <w:lang w:val="en-US" w:eastAsia="zh-CN"/>
        </w:rPr>
        <w:t>的《守护遗失之物》</w:t>
      </w:r>
      <w:r>
        <w:rPr>
          <w:rFonts w:hint="default" w:ascii="Times New Roman" w:hAnsi="Times New Roman" w:cs="Times New Roman"/>
          <w:kern w:val="0"/>
          <w:szCs w:val="21"/>
        </w:rPr>
        <w:t xml:space="preserve">（THE KEEPER OF LOST THINGS）的粉丝来说，这是一部极其有趣、温柔且充满悲情的小说。 </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妮莎</w:t>
      </w:r>
      <w:r>
        <w:rPr>
          <w:rFonts w:hint="eastAsia" w:cs="Times New Roman"/>
          <w:kern w:val="0"/>
          <w:szCs w:val="21"/>
          <w:lang w:val="en-US" w:eastAsia="zh-CN"/>
        </w:rPr>
        <w:t>总是</w:t>
      </w:r>
      <w:r>
        <w:rPr>
          <w:rFonts w:hint="default" w:ascii="Times New Roman" w:hAnsi="Times New Roman" w:cs="Times New Roman"/>
          <w:kern w:val="0"/>
          <w:szCs w:val="21"/>
        </w:rPr>
        <w:t>与</w:t>
      </w:r>
      <w:r>
        <w:rPr>
          <w:rFonts w:hint="eastAsia" w:cs="Times New Roman"/>
          <w:kern w:val="0"/>
          <w:szCs w:val="21"/>
          <w:lang w:val="en-US" w:eastAsia="zh-CN"/>
        </w:rPr>
        <w:t>周围一切</w:t>
      </w:r>
      <w:r>
        <w:rPr>
          <w:rFonts w:hint="default" w:ascii="Times New Roman" w:hAnsi="Times New Roman" w:cs="Times New Roman"/>
          <w:kern w:val="0"/>
          <w:szCs w:val="21"/>
        </w:rPr>
        <w:t>保持</w:t>
      </w:r>
      <w:r>
        <w:rPr>
          <w:rFonts w:hint="eastAsia" w:cs="Times New Roman"/>
          <w:kern w:val="0"/>
          <w:szCs w:val="21"/>
          <w:lang w:val="en-US" w:eastAsia="zh-CN"/>
        </w:rPr>
        <w:t>着</w:t>
      </w:r>
      <w:r>
        <w:rPr>
          <w:rFonts w:hint="default" w:ascii="Times New Roman" w:hAnsi="Times New Roman" w:cs="Times New Roman"/>
          <w:kern w:val="0"/>
          <w:szCs w:val="21"/>
        </w:rPr>
        <w:t>一定距离</w:t>
      </w:r>
      <w:r>
        <w:rPr>
          <w:rFonts w:hint="eastAsia" w:cs="Times New Roman"/>
          <w:kern w:val="0"/>
          <w:szCs w:val="21"/>
          <w:lang w:eastAsia="zh-CN"/>
        </w:rPr>
        <w:t>，</w:t>
      </w:r>
      <w:r>
        <w:rPr>
          <w:rFonts w:hint="eastAsia" w:cs="Times New Roman"/>
          <w:kern w:val="0"/>
          <w:szCs w:val="21"/>
          <w:lang w:val="en-US" w:eastAsia="zh-CN"/>
        </w:rPr>
        <w:t>觉得</w:t>
      </w:r>
      <w:r>
        <w:rPr>
          <w:rFonts w:hint="default" w:ascii="Times New Roman" w:hAnsi="Times New Roman" w:cs="Times New Roman"/>
          <w:kern w:val="0"/>
          <w:szCs w:val="21"/>
        </w:rPr>
        <w:t>这样对每个人</w:t>
      </w:r>
      <w:r>
        <w:rPr>
          <w:rFonts w:hint="eastAsia" w:cs="Times New Roman"/>
          <w:kern w:val="0"/>
          <w:szCs w:val="21"/>
          <w:lang w:val="en-US" w:eastAsia="zh-CN"/>
        </w:rPr>
        <w:t>都好</w:t>
      </w:r>
      <w:r>
        <w:rPr>
          <w:rFonts w:hint="default" w:ascii="Times New Roman" w:hAnsi="Times New Roman" w:cs="Times New Roman"/>
          <w:kern w:val="0"/>
          <w:szCs w:val="21"/>
        </w:rPr>
        <w:t>。她的</w:t>
      </w:r>
      <w:r>
        <w:rPr>
          <w:rFonts w:hint="eastAsia" w:cs="Times New Roman"/>
          <w:kern w:val="0"/>
          <w:szCs w:val="21"/>
          <w:lang w:val="en-US" w:eastAsia="zh-CN"/>
        </w:rPr>
        <w:t>社交圈只有</w:t>
      </w:r>
      <w:r>
        <w:rPr>
          <w:rFonts w:hint="default" w:ascii="Times New Roman" w:hAnsi="Times New Roman" w:cs="Times New Roman"/>
          <w:kern w:val="0"/>
          <w:szCs w:val="21"/>
        </w:rPr>
        <w:t>姐姐、父母和一位喜欢临终遗言的</w:t>
      </w:r>
      <w:r>
        <w:rPr>
          <w:rFonts w:hint="eastAsia" w:cs="Times New Roman"/>
          <w:kern w:val="0"/>
          <w:szCs w:val="21"/>
          <w:lang w:val="en-US" w:eastAsia="zh-CN"/>
        </w:rPr>
        <w:t>独行侠</w:t>
      </w:r>
      <w:r>
        <w:rPr>
          <w:rFonts w:hint="default" w:ascii="Times New Roman" w:hAnsi="Times New Roman" w:cs="Times New Roman"/>
          <w:kern w:val="0"/>
          <w:szCs w:val="21"/>
        </w:rPr>
        <w:t>同事。但即使是这些人也</w:t>
      </w:r>
      <w:r>
        <w:rPr>
          <w:rFonts w:hint="eastAsia" w:cs="Times New Roman"/>
          <w:kern w:val="0"/>
          <w:szCs w:val="21"/>
          <w:lang w:val="en-US" w:eastAsia="zh-CN"/>
        </w:rPr>
        <w:t>并不懂得</w:t>
      </w:r>
      <w:r>
        <w:rPr>
          <w:rFonts w:hint="default" w:ascii="Times New Roman" w:hAnsi="Times New Roman" w:cs="Times New Roman"/>
          <w:kern w:val="0"/>
          <w:szCs w:val="21"/>
        </w:rPr>
        <w:t>真正的妮莎</w:t>
      </w:r>
      <w:r>
        <w:rPr>
          <w:rFonts w:hint="eastAsia" w:cs="Times New Roman"/>
          <w:kern w:val="0"/>
          <w:szCs w:val="21"/>
          <w:lang w:val="en-US" w:eastAsia="zh-CN"/>
        </w:rPr>
        <w:t>是什么样子的</w:t>
      </w:r>
      <w:r>
        <w:rPr>
          <w:rFonts w:hint="default" w:ascii="Times New Roman" w:hAnsi="Times New Roman" w:cs="Times New Roman"/>
          <w:kern w:val="0"/>
          <w:szCs w:val="21"/>
        </w:rPr>
        <w:t>。</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cs="Times New Roman"/>
          <w:kern w:val="0"/>
          <w:szCs w:val="21"/>
          <w:lang w:val="en-US" w:eastAsia="zh-CN"/>
        </w:rPr>
      </w:pPr>
      <w:r>
        <w:rPr>
          <w:rFonts w:hint="default" w:ascii="Times New Roman" w:hAnsi="Times New Roman" w:cs="Times New Roman"/>
          <w:kern w:val="0"/>
          <w:szCs w:val="21"/>
        </w:rPr>
        <w:t>妮莎</w:t>
      </w:r>
      <w:r>
        <w:rPr>
          <w:rFonts w:hint="eastAsia" w:cs="Times New Roman"/>
          <w:kern w:val="0"/>
          <w:szCs w:val="21"/>
          <w:lang w:val="en-US" w:eastAsia="zh-CN"/>
        </w:rPr>
        <w:t>的</w:t>
      </w:r>
      <w:r>
        <w:rPr>
          <w:rFonts w:hint="default" w:ascii="Times New Roman" w:hAnsi="Times New Roman" w:cs="Times New Roman"/>
          <w:kern w:val="0"/>
          <w:szCs w:val="21"/>
        </w:rPr>
        <w:t>父亲</w:t>
      </w:r>
      <w:r>
        <w:rPr>
          <w:rFonts w:hint="eastAsia" w:cs="Times New Roman"/>
          <w:kern w:val="0"/>
          <w:szCs w:val="21"/>
          <w:lang w:val="en-US" w:eastAsia="zh-CN"/>
        </w:rPr>
        <w:t>留给了她</w:t>
      </w:r>
      <w:r>
        <w:rPr>
          <w:rFonts w:hint="default" w:ascii="Times New Roman" w:hAnsi="Times New Roman" w:cs="Times New Roman"/>
          <w:kern w:val="0"/>
          <w:szCs w:val="21"/>
        </w:rPr>
        <w:t>一个</w:t>
      </w:r>
      <w:r>
        <w:rPr>
          <w:rFonts w:hint="eastAsia" w:cs="Times New Roman"/>
          <w:kern w:val="0"/>
          <w:szCs w:val="21"/>
          <w:lang w:val="en-US" w:eastAsia="zh-CN"/>
        </w:rPr>
        <w:t>位于</w:t>
      </w:r>
      <w:r>
        <w:rPr>
          <w:rFonts w:hint="default" w:ascii="Times New Roman" w:hAnsi="Times New Roman" w:cs="Times New Roman"/>
          <w:kern w:val="0"/>
          <w:szCs w:val="21"/>
        </w:rPr>
        <w:t>荒无人烟</w:t>
      </w:r>
      <w:r>
        <w:rPr>
          <w:rFonts w:hint="eastAsia" w:cs="Times New Roman"/>
          <w:kern w:val="0"/>
          <w:szCs w:val="21"/>
          <w:lang w:val="en-US" w:eastAsia="zh-CN"/>
        </w:rPr>
        <w:t>之处</w:t>
      </w:r>
      <w:r>
        <w:rPr>
          <w:rFonts w:hint="default" w:ascii="Times New Roman" w:hAnsi="Times New Roman" w:cs="Times New Roman"/>
          <w:kern w:val="0"/>
          <w:szCs w:val="21"/>
        </w:rPr>
        <w:t>的破旧农庄</w:t>
      </w:r>
      <w:r>
        <w:rPr>
          <w:rFonts w:hint="eastAsia" w:cs="Times New Roman"/>
          <w:kern w:val="0"/>
          <w:szCs w:val="21"/>
          <w:lang w:val="en-US" w:eastAsia="zh-CN"/>
        </w:rPr>
        <w:t>作为</w:t>
      </w:r>
      <w:r>
        <w:rPr>
          <w:rFonts w:hint="default" w:ascii="Times New Roman" w:hAnsi="Times New Roman" w:cs="Times New Roman"/>
          <w:kern w:val="0"/>
          <w:szCs w:val="21"/>
        </w:rPr>
        <w:t>礼物，她</w:t>
      </w:r>
      <w:r>
        <w:rPr>
          <w:rFonts w:hint="eastAsia" w:cs="Times New Roman"/>
          <w:kern w:val="0"/>
          <w:szCs w:val="21"/>
          <w:lang w:val="en-US" w:eastAsia="zh-CN"/>
        </w:rPr>
        <w:t>于是半推半就</w:t>
      </w:r>
      <w:r>
        <w:rPr>
          <w:rFonts w:hint="default" w:ascii="Times New Roman" w:hAnsi="Times New Roman" w:cs="Times New Roman"/>
          <w:kern w:val="0"/>
          <w:szCs w:val="21"/>
        </w:rPr>
        <w:t>建立了一个健康</w:t>
      </w:r>
      <w:r>
        <w:rPr>
          <w:rFonts w:hint="eastAsia" w:cs="Times New Roman"/>
          <w:kern w:val="0"/>
          <w:szCs w:val="21"/>
          <w:lang w:val="en-US" w:eastAsia="zh-CN"/>
        </w:rPr>
        <w:t>疗愈所，装饰得朴实无华，主要是</w:t>
      </w:r>
      <w:r>
        <w:rPr>
          <w:rFonts w:hint="default" w:ascii="Times New Roman" w:hAnsi="Times New Roman" w:cs="Times New Roman"/>
          <w:kern w:val="0"/>
          <w:szCs w:val="21"/>
        </w:rPr>
        <w:t>为女性提供</w:t>
      </w:r>
      <w:r>
        <w:rPr>
          <w:rFonts w:hint="eastAsia" w:cs="Times New Roman"/>
          <w:kern w:val="0"/>
          <w:szCs w:val="21"/>
          <w:lang w:val="en-US" w:eastAsia="zh-CN"/>
        </w:rPr>
        <w:t>可</w:t>
      </w:r>
      <w:r>
        <w:rPr>
          <w:rFonts w:hint="default" w:ascii="Times New Roman" w:hAnsi="Times New Roman" w:cs="Times New Roman"/>
          <w:kern w:val="0"/>
          <w:szCs w:val="21"/>
        </w:rPr>
        <w:t>逃避之</w:t>
      </w:r>
      <w:r>
        <w:rPr>
          <w:rFonts w:hint="eastAsia" w:cs="Times New Roman"/>
          <w:kern w:val="0"/>
          <w:szCs w:val="21"/>
          <w:lang w:val="en-US" w:eastAsia="zh-CN"/>
        </w:rPr>
        <w:t>处</w:t>
      </w:r>
      <w:r>
        <w:rPr>
          <w:rFonts w:hint="default" w:ascii="Times New Roman" w:hAnsi="Times New Roman" w:cs="Times New Roman"/>
          <w:kern w:val="0"/>
          <w:szCs w:val="21"/>
        </w:rPr>
        <w:t>。很快，妮莎</w:t>
      </w:r>
      <w:r>
        <w:rPr>
          <w:rFonts w:hint="eastAsia" w:cs="Times New Roman"/>
          <w:kern w:val="0"/>
          <w:szCs w:val="21"/>
          <w:lang w:val="en-US" w:eastAsia="zh-CN"/>
        </w:rPr>
        <w:t>发现要继续和人</w:t>
      </w:r>
      <w:r>
        <w:rPr>
          <w:rFonts w:hint="default" w:ascii="Times New Roman" w:hAnsi="Times New Roman" w:cs="Times New Roman"/>
          <w:kern w:val="0"/>
          <w:szCs w:val="21"/>
        </w:rPr>
        <w:t>保持距离</w:t>
      </w:r>
      <w:r>
        <w:rPr>
          <w:rFonts w:hint="eastAsia" w:cs="Times New Roman"/>
          <w:kern w:val="0"/>
          <w:szCs w:val="21"/>
          <w:lang w:val="en-US" w:eastAsia="zh-CN"/>
        </w:rPr>
        <w:t>变得很难，最大的影响因素是</w:t>
      </w:r>
      <w:r>
        <w:rPr>
          <w:rFonts w:hint="default" w:ascii="Times New Roman" w:hAnsi="Times New Roman" w:cs="Times New Roman"/>
          <w:kern w:val="0"/>
          <w:szCs w:val="21"/>
        </w:rPr>
        <w:t>她活泼的侄女莉莉</w:t>
      </w:r>
      <w:r>
        <w:rPr>
          <w:rFonts w:hint="eastAsia" w:cs="Times New Roman"/>
          <w:kern w:val="0"/>
          <w:szCs w:val="21"/>
          <w:lang w:eastAsia="zh-CN"/>
        </w:rPr>
        <w:t>。</w:t>
      </w:r>
      <w:r>
        <w:rPr>
          <w:rFonts w:hint="default" w:ascii="Times New Roman" w:hAnsi="Times New Roman" w:cs="Times New Roman"/>
          <w:kern w:val="0"/>
          <w:szCs w:val="21"/>
        </w:rPr>
        <w:t>莉莉主动提出</w:t>
      </w:r>
      <w:r>
        <w:rPr>
          <w:rFonts w:hint="eastAsia" w:cs="Times New Roman"/>
          <w:kern w:val="0"/>
          <w:szCs w:val="21"/>
          <w:lang w:val="en-US" w:eastAsia="zh-CN"/>
        </w:rPr>
        <w:t>要帮忙为疗愈所进行营销，也正是在她的帮助下，两人迎来了从未设想过的新生活...</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cs="Times New Roman"/>
          <w:kern w:val="0"/>
          <w:szCs w:val="21"/>
          <w:lang w:val="en-US" w:eastAsia="zh-CN"/>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i w:val="0"/>
          <w:iCs w:val="0"/>
          <w:kern w:val="0"/>
          <w:szCs w:val="21"/>
        </w:rPr>
        <w:t>《情节》</w:t>
      </w:r>
      <w:r>
        <w:rPr>
          <w:rFonts w:hint="default" w:ascii="Times New Roman" w:hAnsi="Times New Roman" w:cs="Times New Roman"/>
          <w:kern w:val="0"/>
          <w:szCs w:val="21"/>
        </w:rPr>
        <w:t>讲述了</w:t>
      </w:r>
      <w:r>
        <w:rPr>
          <w:rFonts w:hint="eastAsia" w:cs="Times New Roman"/>
          <w:kern w:val="0"/>
          <w:szCs w:val="21"/>
          <w:lang w:val="en-US" w:eastAsia="zh-CN"/>
        </w:rPr>
        <w:t>身处</w:t>
      </w:r>
      <w:r>
        <w:rPr>
          <w:rFonts w:hint="default" w:ascii="Times New Roman" w:hAnsi="Times New Roman" w:cs="Times New Roman"/>
          <w:kern w:val="0"/>
          <w:szCs w:val="21"/>
        </w:rPr>
        <w:t>扭曲的时代如何看待自己</w:t>
      </w:r>
      <w:r>
        <w:rPr>
          <w:rFonts w:hint="eastAsia" w:cs="Times New Roman"/>
          <w:kern w:val="0"/>
          <w:szCs w:val="21"/>
          <w:lang w:val="en-US" w:eastAsia="zh-CN"/>
        </w:rPr>
        <w:t>的故事，</w:t>
      </w:r>
      <w:r>
        <w:rPr>
          <w:rFonts w:hint="default" w:ascii="Times New Roman" w:hAnsi="Times New Roman" w:cs="Times New Roman"/>
          <w:kern w:val="0"/>
          <w:szCs w:val="21"/>
        </w:rPr>
        <w:t>幽默风趣、感人至深。</w:t>
      </w:r>
    </w:p>
    <w:p>
      <w:pPr>
        <w:autoSpaceDE w:val="0"/>
        <w:autoSpaceDN w:val="0"/>
        <w:adjustRightInd w:val="0"/>
        <w:rPr>
          <w:b/>
          <w:bCs/>
          <w:kern w:val="0"/>
          <w:szCs w:val="21"/>
          <w:lang w:val="zh-CN"/>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pPr>
        <w:autoSpaceDE w:val="0"/>
        <w:autoSpaceDN w:val="0"/>
        <w:adjustRightInd w:val="0"/>
        <w:rPr>
          <w:b/>
          <w:bCs/>
          <w:kern w:val="0"/>
          <w:szCs w:val="21"/>
          <w:lang w:val="en-GB"/>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4445</wp:posOffset>
            </wp:positionH>
            <wp:positionV relativeFrom="paragraph">
              <wp:posOffset>182245</wp:posOffset>
            </wp:positionV>
            <wp:extent cx="805815" cy="1241425"/>
            <wp:effectExtent l="0" t="0" r="13335" b="15875"/>
            <wp:wrapSquare wrapText="bothSides"/>
            <wp:docPr id="2" name="图片 34" descr="C:\Users\admin\Desktop\安德鲁\书讯\230718\OIP.jpgO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C:\Users\admin\Desktop\安德鲁\书讯\230718\OIP.jpgOIP"/>
                    <pic:cNvPicPr>
                      <a:picLocks noChangeAspect="1"/>
                    </pic:cNvPicPr>
                  </pic:nvPicPr>
                  <pic:blipFill>
                    <a:blip r:embed="rId7"/>
                    <a:stretch>
                      <a:fillRect/>
                    </a:stretch>
                  </pic:blipFill>
                  <pic:spPr>
                    <a:xfrm>
                      <a:off x="0" y="0"/>
                      <a:ext cx="805815" cy="12414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bCs/>
          <w:kern w:val="0"/>
          <w:szCs w:val="21"/>
        </w:rPr>
      </w:pPr>
      <w:r>
        <w:rPr>
          <w:rFonts w:hint="eastAsia"/>
          <w:b/>
          <w:bCs w:val="0"/>
          <w:kern w:val="0"/>
          <w:szCs w:val="21"/>
        </w:rPr>
        <w:t>凯莉·考克斯</w:t>
      </w:r>
      <w:r>
        <w:rPr>
          <w:rFonts w:hint="eastAsia"/>
          <w:b/>
          <w:bCs w:val="0"/>
          <w:kern w:val="0"/>
          <w:szCs w:val="21"/>
          <w:lang w:eastAsia="zh-CN"/>
        </w:rPr>
        <w:t>（</w:t>
      </w:r>
      <w:r>
        <w:rPr>
          <w:rFonts w:hint="eastAsia"/>
          <w:b/>
          <w:bCs w:val="0"/>
          <w:kern w:val="0"/>
          <w:szCs w:val="21"/>
        </w:rPr>
        <w:t xml:space="preserve">Carrie Cox </w:t>
      </w:r>
      <w:r>
        <w:rPr>
          <w:rFonts w:hint="eastAsia"/>
          <w:b/>
          <w:bCs w:val="0"/>
          <w:kern w:val="0"/>
          <w:szCs w:val="21"/>
          <w:lang w:eastAsia="zh-CN"/>
        </w:rPr>
        <w:t>）</w:t>
      </w:r>
      <w:r>
        <w:rPr>
          <w:rFonts w:hint="eastAsia"/>
          <w:bCs/>
          <w:kern w:val="0"/>
          <w:szCs w:val="21"/>
        </w:rPr>
        <w:t>是西澳大利亚珀斯的一名记者和作家</w:t>
      </w:r>
      <w:r>
        <w:rPr>
          <w:rFonts w:hint="eastAsia"/>
          <w:bCs/>
          <w:kern w:val="0"/>
          <w:szCs w:val="21"/>
          <w:lang w:eastAsia="zh-CN"/>
        </w:rPr>
        <w:t>，</w:t>
      </w:r>
      <w:r>
        <w:rPr>
          <w:rFonts w:hint="eastAsia"/>
          <w:bCs/>
          <w:kern w:val="0"/>
          <w:szCs w:val="21"/>
        </w:rPr>
        <w:t>出版</w:t>
      </w:r>
      <w:r>
        <w:rPr>
          <w:rFonts w:hint="eastAsia"/>
          <w:bCs/>
          <w:kern w:val="0"/>
          <w:szCs w:val="21"/>
          <w:lang w:val="en-US" w:eastAsia="zh-CN"/>
        </w:rPr>
        <w:t>过</w:t>
      </w:r>
      <w:r>
        <w:rPr>
          <w:rFonts w:hint="eastAsia"/>
          <w:bCs/>
          <w:kern w:val="0"/>
          <w:szCs w:val="21"/>
        </w:rPr>
        <w:t>非</w:t>
      </w:r>
      <w:r>
        <w:rPr>
          <w:rFonts w:hint="eastAsia"/>
          <w:bCs/>
          <w:kern w:val="0"/>
          <w:szCs w:val="21"/>
          <w:lang w:val="en-US" w:eastAsia="zh-CN"/>
        </w:rPr>
        <w:t>虚构</w:t>
      </w:r>
      <w:r>
        <w:rPr>
          <w:rFonts w:hint="eastAsia"/>
          <w:bCs/>
          <w:kern w:val="0"/>
          <w:szCs w:val="21"/>
        </w:rPr>
        <w:t>类书籍《你走大道，我乘公共汽车》</w:t>
      </w:r>
      <w:r>
        <w:rPr>
          <w:rFonts w:hint="eastAsia"/>
          <w:bCs/>
          <w:kern w:val="0"/>
          <w:szCs w:val="21"/>
          <w:lang w:eastAsia="zh-CN"/>
        </w:rPr>
        <w:t>（</w:t>
      </w:r>
      <w:r>
        <w:rPr>
          <w:rFonts w:hint="eastAsia"/>
          <w:bCs/>
          <w:i/>
          <w:iCs/>
          <w:kern w:val="0"/>
          <w:szCs w:val="21"/>
        </w:rPr>
        <w:t>You Take the High Road and I'll Take the Bus</w:t>
      </w:r>
      <w:r>
        <w:rPr>
          <w:rFonts w:hint="eastAsia"/>
          <w:bCs/>
          <w:kern w:val="0"/>
          <w:szCs w:val="21"/>
          <w:lang w:eastAsia="zh-CN"/>
        </w:rPr>
        <w:t>）</w:t>
      </w:r>
      <w:r>
        <w:rPr>
          <w:rFonts w:hint="eastAsia"/>
          <w:bCs/>
          <w:kern w:val="0"/>
          <w:szCs w:val="21"/>
        </w:rPr>
        <w:t>，该书改编自她为多家澳大利亚报纸撰写的每周讽刺专栏，以及之前的两本小说</w:t>
      </w:r>
      <w:r>
        <w:rPr>
          <w:rFonts w:hint="eastAsia"/>
          <w:bCs/>
          <w:kern w:val="0"/>
          <w:szCs w:val="21"/>
          <w:lang w:eastAsia="zh-CN"/>
        </w:rPr>
        <w:t>：</w:t>
      </w:r>
      <w:r>
        <w:rPr>
          <w:rFonts w:hint="eastAsia"/>
          <w:bCs/>
          <w:kern w:val="0"/>
          <w:szCs w:val="21"/>
        </w:rPr>
        <w:t>《</w:t>
      </w:r>
      <w:r>
        <w:rPr>
          <w:rFonts w:hint="eastAsia"/>
          <w:bCs/>
          <w:kern w:val="0"/>
          <w:szCs w:val="21"/>
          <w:lang w:val="en-US" w:eastAsia="zh-CN"/>
        </w:rPr>
        <w:t>和</w:t>
      </w:r>
      <w:r>
        <w:rPr>
          <w:rFonts w:hint="eastAsia"/>
          <w:bCs/>
          <w:kern w:val="0"/>
          <w:szCs w:val="21"/>
        </w:rPr>
        <w:t>哈维·比姆的</w:t>
      </w:r>
      <w:r>
        <w:rPr>
          <w:rFonts w:hint="eastAsia"/>
          <w:bCs/>
          <w:kern w:val="0"/>
          <w:szCs w:val="21"/>
          <w:lang w:val="en-US" w:eastAsia="zh-CN"/>
        </w:rPr>
        <w:t>下午</w:t>
      </w:r>
      <w:r>
        <w:rPr>
          <w:rFonts w:hint="eastAsia"/>
          <w:bCs/>
          <w:kern w:val="0"/>
          <w:szCs w:val="21"/>
        </w:rPr>
        <w:t>》</w:t>
      </w:r>
      <w:r>
        <w:rPr>
          <w:rFonts w:hint="eastAsia"/>
          <w:bCs/>
          <w:kern w:val="0"/>
          <w:szCs w:val="21"/>
          <w:lang w:eastAsia="zh-CN"/>
        </w:rPr>
        <w:t>（</w:t>
      </w:r>
      <w:r>
        <w:rPr>
          <w:rFonts w:hint="eastAsia"/>
          <w:bCs/>
          <w:i/>
          <w:iCs/>
          <w:kern w:val="0"/>
          <w:szCs w:val="21"/>
        </w:rPr>
        <w:t>Afternoons with Harvey Beam</w:t>
      </w:r>
      <w:r>
        <w:rPr>
          <w:rFonts w:hint="eastAsia"/>
          <w:bCs/>
          <w:kern w:val="0"/>
          <w:szCs w:val="21"/>
          <w:lang w:eastAsia="zh-CN"/>
        </w:rPr>
        <w:t>）</w:t>
      </w:r>
      <w:r>
        <w:rPr>
          <w:rFonts w:hint="eastAsia"/>
          <w:bCs/>
          <w:kern w:val="0"/>
          <w:szCs w:val="21"/>
        </w:rPr>
        <w:t>和《那么多心跳》</w:t>
      </w:r>
      <w:r>
        <w:rPr>
          <w:rFonts w:hint="eastAsia"/>
          <w:bCs/>
          <w:kern w:val="0"/>
          <w:szCs w:val="21"/>
          <w:lang w:eastAsia="zh-CN"/>
        </w:rPr>
        <w:t>（</w:t>
      </w:r>
      <w:r>
        <w:rPr>
          <w:rFonts w:hint="eastAsia"/>
          <w:bCs/>
          <w:i/>
          <w:iCs/>
          <w:kern w:val="0"/>
          <w:szCs w:val="21"/>
        </w:rPr>
        <w:t>So Many Beats of the Heart</w:t>
      </w:r>
      <w:r>
        <w:rPr>
          <w:rFonts w:hint="eastAsia"/>
          <w:bCs/>
          <w:kern w:val="0"/>
          <w:szCs w:val="21"/>
          <w:lang w:eastAsia="zh-CN"/>
        </w:rPr>
        <w:t>）</w:t>
      </w:r>
      <w:r>
        <w:rPr>
          <w:rFonts w:hint="eastAsia"/>
          <w:bCs/>
          <w:kern w:val="0"/>
          <w:szCs w:val="21"/>
        </w:rPr>
        <w:t>。</w:t>
      </w:r>
    </w:p>
    <w:bookmarkEnd w:id="8"/>
    <w:p>
      <w:pPr>
        <w:autoSpaceDE w:val="0"/>
        <w:autoSpaceDN w:val="0"/>
        <w:adjustRightInd w:val="0"/>
        <w:rPr>
          <w:rFonts w:hint="eastAsia"/>
          <w:bCs/>
          <w:kern w:val="0"/>
          <w:szCs w:val="21"/>
        </w:rPr>
      </w:pPr>
    </w:p>
    <w:bookmarkEnd w:id="2"/>
    <w:bookmarkEnd w:id="3"/>
    <w:p>
      <w:pPr>
        <w:shd w:val="clear" w:color="auto" w:fill="FFFFFF"/>
        <w:rPr>
          <w:color w:val="000000"/>
          <w:szCs w:val="21"/>
        </w:rPr>
      </w:pPr>
      <w:bookmarkStart w:id="4" w:name="OLE_LINK43"/>
      <w:bookmarkStart w:id="5" w:name="OLE_LINK38"/>
      <w:bookmarkStart w:id="6" w:name="OLE_LINK44"/>
      <w:bookmarkStart w:id="7" w:name="OLE_LINK45"/>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 xml:space="preserve">Email </w:t>
      </w:r>
      <w:r>
        <w:rPr>
          <w:color w:val="000000"/>
          <w:szCs w:val="21"/>
        </w:rPr>
        <w:t xml:space="preserve">： </w:t>
      </w:r>
      <w:r>
        <w:fldChar w:fldCharType="begin"/>
      </w:r>
      <w:r>
        <w:instrText xml:space="preserve"> HYPERLINK "mailto:Rights@nurnberg.com.cn" </w:instrText>
      </w:r>
      <w:r>
        <w:fldChar w:fldCharType="separate"/>
      </w:r>
      <w:r>
        <w:rPr>
          <w:rStyle w:val="16"/>
          <w:rFonts w:hint="eastAsia"/>
          <w:b/>
          <w:szCs w:val="21"/>
        </w:rPr>
        <w:t xml:space="preserve">Righ </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邮编：100872</w:t>
      </w:r>
    </w:p>
    <w:p>
      <w:pPr>
        <w:rPr>
          <w:b/>
          <w:color w:val="000000"/>
          <w:szCs w:val="21"/>
        </w:rPr>
      </w:pPr>
      <w:r>
        <w:rPr>
          <w:color w:val="000000"/>
          <w:szCs w:val="21"/>
        </w:rPr>
        <w:t>电话：010-82504106, 传真：010-82504200</w:t>
      </w:r>
    </w:p>
    <w:p>
      <w:pPr>
        <w:rPr>
          <w:rStyle w:val="16"/>
          <w:szCs w:val="21"/>
        </w:rPr>
      </w:pPr>
      <w:r>
        <w:rPr>
          <w:color w:val="000000"/>
          <w:szCs w:val="21"/>
        </w:rPr>
        <w:t xml:space="preserve">公司网址： </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 xml:space="preserve">： </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 xml:space="preserve">： </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 xml:space="preserve">： </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 xml:space="preserve">豆瓣小站： </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1420" cy="1307465"/>
            <wp:effectExtent l="0" t="0" r="1778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1420" cy="1307465"/>
                    </a:xfrm>
                    <a:prstGeom prst="rect">
                      <a:avLst/>
                    </a:prstGeom>
                    <a:noFill/>
                    <a:ln>
                      <a:noFill/>
                    </a:ln>
                  </pic:spPr>
                </pic:pic>
              </a:graphicData>
            </a:graphic>
          </wp:inline>
        </w:drawing>
      </w:r>
    </w:p>
    <w:bookmarkEnd w:id="4"/>
    <w:bookmarkEnd w:id="5"/>
    <w:bookmarkEnd w:id="6"/>
    <w:bookmarkEnd w:id="7"/>
    <w:p>
      <w:pPr>
        <w:widowControl/>
        <w:shd w:val="clear" w:color="auto" w:fill="FFFFFF"/>
        <w:rPr>
          <w:rFonts w:hint="eastAsia"/>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英国安德鲁·纳伯格联合国际有限公司北京代表处</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3C95C07"/>
    <w:rsid w:val="1C3B6A71"/>
    <w:rsid w:val="22462B23"/>
    <w:rsid w:val="2CA127D2"/>
    <w:rsid w:val="33FE10A9"/>
    <w:rsid w:val="3EFA41E3"/>
    <w:rsid w:val="452F7C75"/>
    <w:rsid w:val="489D136C"/>
    <w:rsid w:val="61DE13A1"/>
    <w:rsid w:val="647153D0"/>
    <w:rsid w:val="77816A24"/>
    <w:rsid w:val="7FD10B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zh-CN"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538</Words>
  <Characters>2123</Characters>
  <Lines>27</Lines>
  <Paragraphs>7</Paragraphs>
  <TotalTime>4</TotalTime>
  <ScaleCrop>false</ScaleCrop>
  <LinksUpToDate>false</LinksUpToDate>
  <CharactersWithSpaces>2447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堀  达</cp:lastModifiedBy>
  <cp:lastPrinted>2005-06-10T06:33:00Z</cp:lastPrinted>
  <dcterms:modified xsi:type="dcterms:W3CDTF">2023-07-19T05:30:33Z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A02D189C15594F088A2DAB734FF00DAC_13</vt:lpwstr>
  </property>
</Properties>
</file>