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83F4A9" w14:textId="77777777" w:rsidR="00F5282A" w:rsidRDefault="000A562A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b/>
          <w:kern w:val="0"/>
          <w:sz w:val="36"/>
          <w:szCs w:val="36"/>
          <w:shd w:val="pct10" w:color="auto" w:fill="FFFFFF"/>
        </w:rPr>
        <w:t>新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14:paraId="254DA3E7" w14:textId="77777777" w:rsidR="00F5282A" w:rsidRDefault="00F5282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2E95AAB6" w14:textId="5EE07CC6" w:rsidR="00F5282A" w:rsidRDefault="00F5282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bookmarkStart w:id="2" w:name="OLE_LINK1"/>
      <w:bookmarkStart w:id="3" w:name="OLE_LINK4"/>
    </w:p>
    <w:p w14:paraId="3EC2E122" w14:textId="651F9D28" w:rsidR="00F5282A" w:rsidRDefault="00AF411C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F5D6F1" wp14:editId="0BAC0D08">
            <wp:simplePos x="0" y="0"/>
            <wp:positionH relativeFrom="column">
              <wp:posOffset>3619500</wp:posOffset>
            </wp:positionH>
            <wp:positionV relativeFrom="paragraph">
              <wp:posOffset>64770</wp:posOffset>
            </wp:positionV>
            <wp:extent cx="1560830" cy="2022475"/>
            <wp:effectExtent l="0" t="0" r="1270" b="9525"/>
            <wp:wrapSquare wrapText="bothSides"/>
            <wp:docPr id="3" name="图片 2" descr="C:\Users\86136\Desktop\模板文件\封面图片\美食书\51nteEol6RL._SX383_BO1,204,203,200_.jpg51nteEol6RL._SX383_BO1,204,203,2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86136\Desktop\模板文件\封面图片\美食书\51nteEol6RL._SX383_BO1,204,203,200_.jpg51nteEol6RL._SX383_BO1,204,203,200_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562A">
        <w:rPr>
          <w:b/>
          <w:bCs/>
          <w:szCs w:val="21"/>
        </w:rPr>
        <w:t>中文书名</w:t>
      </w:r>
      <w:r w:rsidR="000A562A">
        <w:rPr>
          <w:rFonts w:hint="eastAsia"/>
          <w:b/>
          <w:bCs/>
          <w:szCs w:val="21"/>
        </w:rPr>
        <w:t>：《食手之味：韩式家庭食谱》</w:t>
      </w:r>
    </w:p>
    <w:p w14:paraId="5543A719" w14:textId="77777777" w:rsidR="00F5282A" w:rsidRDefault="000A562A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>
        <w:rPr>
          <w:b/>
          <w:bCs/>
          <w:i/>
          <w:iCs/>
          <w:szCs w:val="21"/>
        </w:rPr>
        <w:t>Sohn-mat: Recipes and Flavors of Korean Home Cooking </w:t>
      </w:r>
    </w:p>
    <w:p w14:paraId="1F6E4A71" w14:textId="77777777" w:rsidR="00F5282A" w:rsidRDefault="000A562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hyperlink r:id="rId8" w:history="1">
        <w:r>
          <w:rPr>
            <w:b/>
            <w:bCs/>
            <w:szCs w:val="21"/>
          </w:rPr>
          <w:t>Monica Lee</w:t>
        </w:r>
      </w:hyperlink>
      <w:r>
        <w:rPr>
          <w:b/>
          <w:bCs/>
          <w:szCs w:val="21"/>
        </w:rPr>
        <w:t>, </w:t>
      </w:r>
      <w:hyperlink r:id="rId9" w:history="1">
        <w:r>
          <w:rPr>
            <w:b/>
            <w:bCs/>
            <w:szCs w:val="21"/>
          </w:rPr>
          <w:t>Tien Nguyen</w:t>
        </w:r>
      </w:hyperlink>
    </w:p>
    <w:p w14:paraId="652A9B27" w14:textId="77777777" w:rsidR="00F5282A" w:rsidRDefault="000A562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b/>
          <w:bCs/>
          <w:szCs w:val="21"/>
        </w:rPr>
        <w:t>Hardie Grant</w:t>
      </w:r>
    </w:p>
    <w:p w14:paraId="2E8F19A9" w14:textId="77777777" w:rsidR="00F5282A" w:rsidRDefault="000A562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>
        <w:rPr>
          <w:b/>
          <w:bCs/>
          <w:szCs w:val="21"/>
        </w:rPr>
        <w:t>Leah</w:t>
      </w:r>
    </w:p>
    <w:p w14:paraId="42D830DA" w14:textId="77777777" w:rsidR="00F5282A" w:rsidRDefault="000A562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b/>
          <w:bCs/>
          <w:szCs w:val="21"/>
        </w:rPr>
        <w:t>2023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9</w:t>
      </w:r>
      <w:r>
        <w:rPr>
          <w:b/>
          <w:bCs/>
          <w:szCs w:val="21"/>
        </w:rPr>
        <w:t>月</w:t>
      </w:r>
      <w:r>
        <w:rPr>
          <w:b/>
          <w:bCs/>
          <w:szCs w:val="21"/>
        </w:rPr>
        <w:t>19</w:t>
      </w:r>
      <w:r>
        <w:rPr>
          <w:b/>
          <w:bCs/>
          <w:szCs w:val="21"/>
        </w:rPr>
        <w:t>日</w:t>
      </w:r>
    </w:p>
    <w:p w14:paraId="7AD6E778" w14:textId="77777777" w:rsidR="00F5282A" w:rsidRDefault="000A562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14:paraId="217AE35A" w14:textId="77777777" w:rsidR="00F5282A" w:rsidRDefault="000A562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256</w:t>
      </w:r>
      <w:r>
        <w:rPr>
          <w:rFonts w:hint="eastAsia"/>
          <w:b/>
          <w:bCs/>
          <w:szCs w:val="21"/>
        </w:rPr>
        <w:t>页</w:t>
      </w:r>
    </w:p>
    <w:p w14:paraId="0270B7CF" w14:textId="77777777" w:rsidR="00F5282A" w:rsidRDefault="000A562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  <w:r>
        <w:rPr>
          <w:b/>
          <w:bCs/>
          <w:szCs w:val="21"/>
        </w:rPr>
        <w:tab/>
      </w:r>
    </w:p>
    <w:p w14:paraId="394837F2" w14:textId="3611D5F7" w:rsidR="00F5282A" w:rsidRDefault="000A562A">
      <w:pPr>
        <w:rPr>
          <w:bCs/>
          <w:color w:val="FF0000"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餐饮</w:t>
      </w:r>
      <w:r w:rsidR="00AF411C">
        <w:rPr>
          <w:rFonts w:hint="eastAsia"/>
          <w:b/>
          <w:bCs/>
          <w:szCs w:val="21"/>
        </w:rPr>
        <w:t>图书</w:t>
      </w:r>
      <w:bookmarkStart w:id="4" w:name="_GoBack"/>
      <w:bookmarkEnd w:id="4"/>
    </w:p>
    <w:p w14:paraId="22971E27" w14:textId="77777777" w:rsidR="00F5282A" w:rsidRDefault="000A562A">
      <w:pPr>
        <w:pStyle w:val="2"/>
        <w:spacing w:before="312" w:after="312"/>
      </w:pPr>
      <w:r>
        <w:rPr>
          <w:lang w:val="zh-CN"/>
        </w:rPr>
        <w:t>内容简介</w:t>
      </w:r>
      <w:r>
        <w:t>：</w:t>
      </w:r>
    </w:p>
    <w:p w14:paraId="1A6C837B" w14:textId="2B224BB5" w:rsidR="00F5282A" w:rsidRDefault="00D25429" w:rsidP="00D25429">
      <w:pPr>
        <w:rPr>
          <w:b/>
          <w:bCs/>
        </w:rPr>
      </w:pPr>
      <w:r>
        <w:rPr>
          <w:rFonts w:hint="eastAsia"/>
          <w:b/>
          <w:bCs/>
          <w:kern w:val="0"/>
          <w:szCs w:val="21"/>
        </w:rPr>
        <w:t>·</w:t>
      </w:r>
      <w:r>
        <w:rPr>
          <w:b/>
          <w:bCs/>
        </w:rPr>
        <w:t>将厨师的技术专长与家庭厨师的实用知识相结合</w:t>
      </w:r>
      <w:r>
        <w:rPr>
          <w:b/>
          <w:bCs/>
        </w:rPr>
        <w:t xml:space="preserve"> </w:t>
      </w:r>
    </w:p>
    <w:p w14:paraId="4FFCB9D5" w14:textId="14DC0D94" w:rsidR="00F5282A" w:rsidRDefault="00D25429" w:rsidP="00D25429">
      <w:pPr>
        <w:rPr>
          <w:b/>
          <w:bCs/>
        </w:rPr>
      </w:pPr>
      <w:r>
        <w:rPr>
          <w:rFonts w:hint="eastAsia"/>
          <w:b/>
          <w:bCs/>
          <w:kern w:val="0"/>
          <w:szCs w:val="21"/>
        </w:rPr>
        <w:t>·</w:t>
      </w:r>
      <w:r>
        <w:rPr>
          <w:b/>
          <w:bCs/>
        </w:rPr>
        <w:t>随着</w:t>
      </w:r>
      <w:r w:rsidR="00117E80">
        <w:rPr>
          <w:rFonts w:hint="eastAsia"/>
          <w:b/>
          <w:bCs/>
        </w:rPr>
        <w:t>人们</w:t>
      </w:r>
      <w:r>
        <w:rPr>
          <w:b/>
          <w:bCs/>
        </w:rPr>
        <w:t>对韩国美食的兴趣空前高涨，读者已准备好更深入地了解最受欢迎的韩国菜肴之一</w:t>
      </w:r>
      <w:r w:rsidR="008A32EF">
        <w:rPr>
          <w:rFonts w:hint="eastAsia"/>
          <w:b/>
          <w:bCs/>
        </w:rPr>
        <w:t>——</w:t>
      </w:r>
      <w:r>
        <w:rPr>
          <w:b/>
          <w:bCs/>
        </w:rPr>
        <w:t>即将推出的豆腐汤</w:t>
      </w:r>
      <w:r>
        <w:rPr>
          <w:b/>
          <w:bCs/>
        </w:rPr>
        <w:t xml:space="preserve"> </w:t>
      </w:r>
    </w:p>
    <w:p w14:paraId="122F2E4B" w14:textId="5047C99E" w:rsidR="00D25429" w:rsidRDefault="00D25429" w:rsidP="00A20EA7">
      <w:pPr>
        <w:rPr>
          <w:b/>
          <w:bCs/>
        </w:rPr>
      </w:pPr>
      <w:r>
        <w:rPr>
          <w:rFonts w:hint="eastAsia"/>
          <w:b/>
          <w:bCs/>
          <w:kern w:val="0"/>
          <w:szCs w:val="21"/>
        </w:rPr>
        <w:t>·</w:t>
      </w:r>
      <w:r>
        <w:rPr>
          <w:rFonts w:hint="eastAsia"/>
          <w:b/>
          <w:bCs/>
          <w:szCs w:val="21"/>
        </w:rPr>
        <w:t>《食手之味：韩式家庭食谱》</w:t>
      </w:r>
      <w:r>
        <w:rPr>
          <w:b/>
          <w:bCs/>
        </w:rPr>
        <w:t>讲述了洛杉矶韩国城移民和小企业主的生活故事</w:t>
      </w:r>
      <w:r>
        <w:rPr>
          <w:b/>
          <w:bCs/>
        </w:rPr>
        <w:t xml:space="preserve"> </w:t>
      </w:r>
    </w:p>
    <w:p w14:paraId="0B05EC16" w14:textId="370FAE97" w:rsidR="00F5282A" w:rsidRDefault="00F5282A"/>
    <w:p w14:paraId="57802C7B" w14:textId="6304FBDF" w:rsidR="00D25429" w:rsidRDefault="00D25429" w:rsidP="00D25429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在</w:t>
      </w:r>
      <w:r w:rsidR="00117E80">
        <w:rPr>
          <w:rFonts w:hint="eastAsia"/>
          <w:kern w:val="0"/>
          <w:szCs w:val="21"/>
        </w:rPr>
        <w:t>Sohn-mat</w:t>
      </w:r>
      <w:r>
        <w:rPr>
          <w:rFonts w:hint="eastAsia"/>
          <w:kern w:val="0"/>
          <w:szCs w:val="21"/>
        </w:rPr>
        <w:t>中，翻译为“手味”，指的是直观的烹饪，主厨</w:t>
      </w:r>
      <w:r w:rsidR="00117E80">
        <w:rPr>
          <w:rFonts w:hint="eastAsia"/>
          <w:kern w:val="0"/>
          <w:szCs w:val="21"/>
        </w:rPr>
        <w:t>莫妮卡·李（</w:t>
      </w:r>
      <w:r w:rsidR="00117E80">
        <w:rPr>
          <w:rFonts w:hint="eastAsia"/>
          <w:kern w:val="0"/>
          <w:szCs w:val="21"/>
        </w:rPr>
        <w:t>Monica Lee</w:t>
      </w:r>
      <w:r w:rsidR="00117E80">
        <w:rPr>
          <w:rFonts w:hint="eastAsia"/>
          <w:kern w:val="0"/>
          <w:szCs w:val="21"/>
        </w:rPr>
        <w:t>）</w:t>
      </w:r>
      <w:r>
        <w:rPr>
          <w:rFonts w:hint="eastAsia"/>
          <w:kern w:val="0"/>
          <w:szCs w:val="21"/>
        </w:rPr>
        <w:t>展示了她心爱的洛杉矶韩国城餐厅</w:t>
      </w:r>
      <w:r w:rsidR="00117E80">
        <w:rPr>
          <w:rFonts w:hint="eastAsia"/>
          <w:kern w:val="0"/>
          <w:szCs w:val="21"/>
        </w:rPr>
        <w:t>“贝弗利顺豆腐”（</w:t>
      </w:r>
      <w:r w:rsidR="00117E80">
        <w:rPr>
          <w:rFonts w:hint="eastAsia"/>
          <w:kern w:val="0"/>
          <w:szCs w:val="21"/>
        </w:rPr>
        <w:t>Beverly Soon Tofu</w:t>
      </w:r>
      <w:r w:rsidR="00117E80">
        <w:rPr>
          <w:rFonts w:hint="eastAsia"/>
          <w:kern w:val="0"/>
          <w:szCs w:val="21"/>
        </w:rPr>
        <w:t>）</w:t>
      </w:r>
      <w:r>
        <w:rPr>
          <w:rFonts w:hint="eastAsia"/>
          <w:kern w:val="0"/>
          <w:szCs w:val="21"/>
        </w:rPr>
        <w:t>的即食豆腐食谱，这是一种用软豆腐制成的标志性韩国汤。</w:t>
      </w:r>
      <w:r>
        <w:rPr>
          <w:rFonts w:hint="eastAsia"/>
          <w:kern w:val="0"/>
          <w:szCs w:val="21"/>
        </w:rPr>
        <w:t xml:space="preserve"> </w:t>
      </w:r>
    </w:p>
    <w:p w14:paraId="696E8A7D" w14:textId="77777777" w:rsidR="00F5282A" w:rsidRPr="00117E80" w:rsidRDefault="00F5282A">
      <w:pPr>
        <w:autoSpaceDE w:val="0"/>
        <w:autoSpaceDN w:val="0"/>
        <w:adjustRightInd w:val="0"/>
        <w:rPr>
          <w:kern w:val="0"/>
          <w:szCs w:val="21"/>
        </w:rPr>
      </w:pPr>
    </w:p>
    <w:p w14:paraId="4FBF850C" w14:textId="69C32EFB" w:rsidR="00D25429" w:rsidRDefault="00D25429" w:rsidP="00D25429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D25429">
        <w:rPr>
          <w:rFonts w:hint="eastAsia"/>
          <w:szCs w:val="21"/>
        </w:rPr>
        <w:t>《食手之味：韩式家庭食谱》</w:t>
      </w:r>
      <w:r>
        <w:rPr>
          <w:rFonts w:hint="eastAsia"/>
          <w:kern w:val="0"/>
          <w:szCs w:val="21"/>
        </w:rPr>
        <w:t>是学习如何在家制作这种特殊豆腐汤的大师班，以及完成用餐所需的所有其他菜肴的食谱，从</w:t>
      </w:r>
      <w:r w:rsidR="00691037">
        <w:rPr>
          <w:rFonts w:hint="eastAsia"/>
          <w:kern w:val="0"/>
          <w:szCs w:val="21"/>
        </w:rPr>
        <w:t>板菜到泡菜</w:t>
      </w:r>
      <w:r>
        <w:rPr>
          <w:rFonts w:hint="eastAsia"/>
          <w:kern w:val="0"/>
          <w:szCs w:val="21"/>
        </w:rPr>
        <w:t>，再到石锅拌饭等大盘菜肴。</w:t>
      </w:r>
      <w:r>
        <w:rPr>
          <w:rFonts w:hint="eastAsia"/>
          <w:kern w:val="0"/>
          <w:szCs w:val="21"/>
        </w:rPr>
        <w:t xml:space="preserve"> </w:t>
      </w:r>
    </w:p>
    <w:p w14:paraId="03FA2EA5" w14:textId="77777777" w:rsidR="00F5282A" w:rsidRDefault="00F5282A">
      <w:pPr>
        <w:autoSpaceDE w:val="0"/>
        <w:autoSpaceDN w:val="0"/>
        <w:adjustRightInd w:val="0"/>
        <w:rPr>
          <w:kern w:val="0"/>
          <w:szCs w:val="21"/>
        </w:rPr>
      </w:pPr>
    </w:p>
    <w:p w14:paraId="0CAD7A0A" w14:textId="7C8A1647" w:rsidR="00D25429" w:rsidRDefault="00D25429" w:rsidP="00D25429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D25429">
        <w:rPr>
          <w:rFonts w:hint="eastAsia"/>
          <w:szCs w:val="21"/>
        </w:rPr>
        <w:t>《食手之味：韩式家庭食谱》</w:t>
      </w:r>
      <w:r>
        <w:rPr>
          <w:rFonts w:hint="eastAsia"/>
          <w:kern w:val="0"/>
          <w:szCs w:val="21"/>
        </w:rPr>
        <w:t>将厨师的技术专长与家庭厨师的实用知识相结合，提供了市场上其他韩国书籍所没有的：仍然面向家庭厨房的复杂程度，</w:t>
      </w:r>
      <w:r w:rsidR="00E267DD">
        <w:rPr>
          <w:rFonts w:ascii="Segoe UI" w:hAnsi="Segoe UI" w:cs="Segoe UI"/>
          <w:color w:val="101214"/>
          <w:szCs w:val="21"/>
          <w:shd w:val="clear" w:color="auto" w:fill="FFFFFF"/>
        </w:rPr>
        <w:t>并为读者提供了培养自己直觉烹饪技巧的机会</w:t>
      </w:r>
      <w:r>
        <w:rPr>
          <w:rFonts w:hint="eastAsia"/>
          <w:kern w:val="0"/>
          <w:szCs w:val="21"/>
        </w:rPr>
        <w:t>。</w:t>
      </w:r>
    </w:p>
    <w:p w14:paraId="29BAE364" w14:textId="77777777" w:rsidR="00F5282A" w:rsidRDefault="000A562A">
      <w:pPr>
        <w:pStyle w:val="2"/>
        <w:spacing w:before="312" w:after="312"/>
        <w:rPr>
          <w:bCs/>
          <w:szCs w:val="21"/>
          <w:lang w:val="en-GB"/>
        </w:rPr>
      </w:pPr>
      <w:r>
        <w:rPr>
          <w:bCs/>
          <w:szCs w:val="21"/>
          <w:lang w:val="zh-CN"/>
        </w:rPr>
        <w:t>作者简介</w:t>
      </w:r>
      <w:r>
        <w:rPr>
          <w:bCs/>
          <w:szCs w:val="21"/>
          <w:lang w:val="en-GB"/>
        </w:rPr>
        <w:t>：</w:t>
      </w:r>
      <w:bookmarkEnd w:id="0"/>
      <w:bookmarkEnd w:id="1"/>
    </w:p>
    <w:p w14:paraId="114E2D60" w14:textId="66080345" w:rsidR="00D25429" w:rsidRDefault="00D25429" w:rsidP="00D25429">
      <w:pPr>
        <w:ind w:firstLineChars="200" w:firstLine="422"/>
        <w:rPr>
          <w:lang w:val="en-GB"/>
        </w:rPr>
      </w:pPr>
      <w:r>
        <w:rPr>
          <w:rFonts w:hint="eastAsia"/>
          <w:b/>
          <w:bCs/>
        </w:rPr>
        <w:t>莫妮卡·李（</w:t>
      </w:r>
      <w:r>
        <w:rPr>
          <w:rFonts w:hint="eastAsia"/>
          <w:b/>
          <w:bCs/>
        </w:rPr>
        <w:t>Monica Lee</w:t>
      </w:r>
      <w:r>
        <w:rPr>
          <w:rFonts w:hint="eastAsia"/>
          <w:b/>
          <w:bCs/>
        </w:rPr>
        <w:t>）</w:t>
      </w:r>
      <w:r>
        <w:rPr>
          <w:rFonts w:hint="eastAsia"/>
        </w:rPr>
        <w:t>于</w:t>
      </w:r>
      <w:r>
        <w:rPr>
          <w:rFonts w:hint="eastAsia"/>
        </w:rPr>
        <w:t>1986</w:t>
      </w:r>
      <w:r>
        <w:rPr>
          <w:rFonts w:hint="eastAsia"/>
        </w:rPr>
        <w:t>年开设了</w:t>
      </w:r>
      <w:r w:rsidR="006C413C">
        <w:rPr>
          <w:rFonts w:hint="eastAsia"/>
          <w:kern w:val="0"/>
          <w:szCs w:val="21"/>
        </w:rPr>
        <w:t>“贝弗利顺豆腐”（</w:t>
      </w:r>
      <w:r w:rsidR="006C413C">
        <w:rPr>
          <w:rFonts w:hint="eastAsia"/>
          <w:kern w:val="0"/>
          <w:szCs w:val="21"/>
        </w:rPr>
        <w:t>Beverly Soon Tofu</w:t>
      </w:r>
      <w:r w:rsidR="006C413C">
        <w:rPr>
          <w:rFonts w:hint="eastAsia"/>
          <w:kern w:val="0"/>
          <w:szCs w:val="21"/>
        </w:rPr>
        <w:t>）餐厅</w:t>
      </w:r>
      <w:r>
        <w:rPr>
          <w:rFonts w:hint="eastAsia"/>
        </w:rPr>
        <w:t>。这是洛杉矶第一家此类餐厅，三十多年来一直是韩国城居民和游客提供即将炖豆腐的先驱。</w:t>
      </w:r>
      <w:r>
        <w:rPr>
          <w:rFonts w:hint="eastAsia"/>
        </w:rPr>
        <w:t xml:space="preserve"> </w:t>
      </w:r>
    </w:p>
    <w:p w14:paraId="2F3348B6" w14:textId="77777777" w:rsidR="00F5282A" w:rsidRDefault="00F5282A">
      <w:pPr>
        <w:rPr>
          <w:lang w:val="en-GB"/>
        </w:rPr>
      </w:pPr>
    </w:p>
    <w:bookmarkEnd w:id="2"/>
    <w:bookmarkEnd w:id="3"/>
    <w:p w14:paraId="72BF0CF7" w14:textId="0913E510" w:rsidR="00D25429" w:rsidRDefault="00D25429" w:rsidP="00D25429">
      <w:pPr>
        <w:ind w:firstLineChars="200" w:firstLine="422"/>
        <w:rPr>
          <w:lang w:val="en-GB"/>
        </w:rPr>
      </w:pPr>
      <w:r>
        <w:rPr>
          <w:rFonts w:hint="eastAsia"/>
          <w:b/>
          <w:bCs/>
        </w:rPr>
        <w:t>阮晋明</w:t>
      </w:r>
      <w:r w:rsidR="00584BA1">
        <w:rPr>
          <w:rFonts w:hint="eastAsia"/>
          <w:b/>
          <w:bCs/>
        </w:rPr>
        <w:t>（</w:t>
      </w:r>
      <w:r w:rsidR="00584BA1">
        <w:rPr>
          <w:rFonts w:hint="eastAsia"/>
          <w:b/>
          <w:bCs/>
          <w:lang w:val="en-GB"/>
        </w:rPr>
        <w:t>Tien Nguyen</w:t>
      </w:r>
      <w:r w:rsidR="00584BA1">
        <w:rPr>
          <w:rFonts w:hint="eastAsia"/>
          <w:b/>
          <w:bCs/>
        </w:rPr>
        <w:t>）</w:t>
      </w:r>
      <w:r>
        <w:rPr>
          <w:rFonts w:hint="eastAsia"/>
        </w:rPr>
        <w:t>是《纽约时报》</w:t>
      </w:r>
      <w:r w:rsidR="00584BA1">
        <w:rPr>
          <w:rFonts w:hint="eastAsia"/>
        </w:rPr>
        <w:t>（</w:t>
      </w:r>
      <w:r w:rsidR="00584BA1" w:rsidRPr="00584BA1">
        <w:rPr>
          <w:rFonts w:hint="eastAsia"/>
          <w:i/>
          <w:iCs/>
          <w:lang w:val="en-GB"/>
        </w:rPr>
        <w:t>New York Times</w:t>
      </w:r>
      <w:r w:rsidR="00584BA1">
        <w:rPr>
          <w:rFonts w:hint="eastAsia"/>
        </w:rPr>
        <w:t>）</w:t>
      </w:r>
      <w:r>
        <w:rPr>
          <w:rFonts w:hint="eastAsia"/>
        </w:rPr>
        <w:t>畅销书《洛杉矶之子：我的生活、我的城市、我的食物》</w:t>
      </w:r>
      <w:r w:rsidR="00584BA1">
        <w:rPr>
          <w:rFonts w:hint="eastAsia"/>
        </w:rPr>
        <w:t>（</w:t>
      </w:r>
      <w:r w:rsidR="00584BA1" w:rsidRPr="00584BA1">
        <w:rPr>
          <w:rFonts w:hint="eastAsia"/>
          <w:i/>
          <w:iCs/>
          <w:lang w:val="en-GB"/>
        </w:rPr>
        <w:t>L.A. Son: My Life, My City</w:t>
      </w:r>
      <w:r w:rsidR="00584BA1">
        <w:rPr>
          <w:rFonts w:hint="eastAsia"/>
        </w:rPr>
        <w:t>）</w:t>
      </w:r>
      <w:r w:rsidR="00D32152">
        <w:rPr>
          <w:rFonts w:hint="eastAsia"/>
        </w:rPr>
        <w:t>，《与厨师罗伊·崔一起享用美食》（</w:t>
      </w:r>
      <w:r w:rsidR="00D32152" w:rsidRPr="00D32152">
        <w:rPr>
          <w:rFonts w:hint="eastAsia"/>
          <w:i/>
          <w:iCs/>
          <w:lang w:val="en-GB"/>
        </w:rPr>
        <w:t>My Food with chef Roy Choi</w:t>
      </w:r>
      <w:r w:rsidR="00D32152">
        <w:rPr>
          <w:rFonts w:hint="eastAsia"/>
        </w:rPr>
        <w:t>）</w:t>
      </w:r>
      <w:r>
        <w:rPr>
          <w:rFonts w:hint="eastAsia"/>
        </w:rPr>
        <w:t>，</w:t>
      </w:r>
      <w:r w:rsidR="005076AF">
        <w:rPr>
          <w:rFonts w:hint="eastAsia"/>
        </w:rPr>
        <w:t>以及</w:t>
      </w:r>
      <w:r w:rsidR="00D32152">
        <w:rPr>
          <w:rFonts w:ascii="Segoe UI" w:hAnsi="Segoe UI" w:cs="Segoe UI"/>
          <w:color w:val="101214"/>
          <w:szCs w:val="21"/>
        </w:rPr>
        <w:t>美国国家公</w:t>
      </w:r>
      <w:r w:rsidR="00D32152" w:rsidRPr="00D32152">
        <w:t>共电台</w:t>
      </w:r>
      <w:r w:rsidR="00D32152" w:rsidRPr="00D32152">
        <w:t>2021</w:t>
      </w:r>
      <w:r w:rsidR="00D32152" w:rsidRPr="00D32152">
        <w:t>年</w:t>
      </w:r>
      <w:r w:rsidR="00D32152">
        <w:rPr>
          <w:rFonts w:ascii="Segoe UI" w:hAnsi="Segoe UI" w:cs="Segoe UI"/>
          <w:color w:val="101214"/>
          <w:szCs w:val="21"/>
        </w:rPr>
        <w:t>我们爱的书之一</w:t>
      </w:r>
      <w:r>
        <w:rPr>
          <w:rFonts w:hint="eastAsia"/>
        </w:rPr>
        <w:t>《红船鱼露食谱》</w:t>
      </w:r>
      <w:r w:rsidR="00E002B7">
        <w:rPr>
          <w:rFonts w:hint="eastAsia"/>
        </w:rPr>
        <w:t>（</w:t>
      </w:r>
      <w:r w:rsidR="00E002B7" w:rsidRPr="00E002B7">
        <w:rPr>
          <w:rFonts w:hint="eastAsia"/>
          <w:i/>
          <w:iCs/>
          <w:lang w:val="en-GB"/>
        </w:rPr>
        <w:t>The Red Boat Fish Sauce Cookbook</w:t>
      </w:r>
      <w:r w:rsidR="00E002B7">
        <w:rPr>
          <w:rFonts w:hint="eastAsia"/>
        </w:rPr>
        <w:t>）</w:t>
      </w:r>
      <w:r w:rsidR="00D32152">
        <w:rPr>
          <w:rFonts w:hint="eastAsia"/>
        </w:rPr>
        <w:t>的合著者</w:t>
      </w:r>
      <w:r>
        <w:rPr>
          <w:rFonts w:hint="eastAsia"/>
        </w:rPr>
        <w:t>。</w:t>
      </w:r>
    </w:p>
    <w:p w14:paraId="0CC558FB" w14:textId="77777777" w:rsidR="00F5282A" w:rsidRDefault="000A562A">
      <w:pPr>
        <w:pStyle w:val="2"/>
        <w:spacing w:before="312" w:after="312"/>
      </w:pPr>
      <w:r>
        <w:rPr>
          <w:rFonts w:hint="eastAsia"/>
        </w:rPr>
        <w:lastRenderedPageBreak/>
        <w:t>书本内</w:t>
      </w:r>
      <w:r>
        <w:rPr>
          <w:rFonts w:hint="eastAsia"/>
        </w:rPr>
        <w:t>页：</w:t>
      </w:r>
    </w:p>
    <w:p w14:paraId="09F350AE" w14:textId="77777777" w:rsidR="00F5282A" w:rsidRDefault="000A562A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noProof/>
          <w:kern w:val="0"/>
          <w:szCs w:val="21"/>
        </w:rPr>
        <w:drawing>
          <wp:inline distT="0" distB="0" distL="114300" distR="114300" wp14:anchorId="20E6994B" wp14:editId="49938A24">
            <wp:extent cx="5396865" cy="3396615"/>
            <wp:effectExtent l="0" t="0" r="635" b="6985"/>
            <wp:docPr id="9" name="图片 9" descr="81BnDxiil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1BnDxiilfL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kern w:val="0"/>
          <w:szCs w:val="21"/>
        </w:rPr>
        <w:drawing>
          <wp:inline distT="0" distB="0" distL="114300" distR="114300" wp14:anchorId="3C277440" wp14:editId="50A387AD">
            <wp:extent cx="5396865" cy="3396615"/>
            <wp:effectExtent l="0" t="0" r="635" b="6985"/>
            <wp:docPr id="8" name="图片 8" descr="81MaYCeJ6d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1MaYCeJ6dL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kern w:val="0"/>
          <w:szCs w:val="21"/>
        </w:rPr>
        <w:lastRenderedPageBreak/>
        <w:drawing>
          <wp:inline distT="0" distB="0" distL="114300" distR="114300" wp14:anchorId="2C98DC2E" wp14:editId="7F438C80">
            <wp:extent cx="5396865" cy="3396615"/>
            <wp:effectExtent l="0" t="0" r="635" b="6985"/>
            <wp:docPr id="6" name="图片 6" descr="91gaCfz21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1gaCfz21vL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kern w:val="0"/>
          <w:szCs w:val="21"/>
        </w:rPr>
        <w:drawing>
          <wp:inline distT="0" distB="0" distL="114300" distR="114300" wp14:anchorId="5D7208C1" wp14:editId="7AC6B07F">
            <wp:extent cx="5396865" cy="3396615"/>
            <wp:effectExtent l="0" t="0" r="635" b="6985"/>
            <wp:docPr id="5" name="图片 5" descr="91vptbusn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1vptbusnpL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DF3A" w14:textId="77777777" w:rsidR="00F5282A" w:rsidRDefault="00F5282A">
      <w:pPr>
        <w:widowControl/>
        <w:shd w:val="clear" w:color="auto" w:fill="FFFFFF"/>
        <w:rPr>
          <w:kern w:val="0"/>
          <w:szCs w:val="21"/>
        </w:rPr>
      </w:pPr>
    </w:p>
    <w:p w14:paraId="5D02A0DD" w14:textId="77777777" w:rsidR="00F5282A" w:rsidRDefault="00F5282A">
      <w:pPr>
        <w:widowControl/>
        <w:shd w:val="clear" w:color="auto" w:fill="FFFFFF"/>
        <w:rPr>
          <w:kern w:val="0"/>
          <w:szCs w:val="21"/>
        </w:rPr>
      </w:pPr>
    </w:p>
    <w:p w14:paraId="48E23499" w14:textId="77777777" w:rsidR="00F5282A" w:rsidRDefault="00F5282A">
      <w:pPr>
        <w:widowControl/>
        <w:shd w:val="clear" w:color="auto" w:fill="FFFFFF"/>
        <w:rPr>
          <w:kern w:val="0"/>
          <w:szCs w:val="21"/>
        </w:rPr>
      </w:pPr>
    </w:p>
    <w:p w14:paraId="2908A428" w14:textId="77777777" w:rsidR="00F5282A" w:rsidRDefault="00F5282A">
      <w:pPr>
        <w:widowControl/>
        <w:shd w:val="clear" w:color="auto" w:fill="FFFFFF"/>
        <w:rPr>
          <w:kern w:val="0"/>
          <w:szCs w:val="21"/>
        </w:rPr>
      </w:pPr>
    </w:p>
    <w:p w14:paraId="4B8E4C73" w14:textId="77777777" w:rsidR="00F5282A" w:rsidRDefault="00F5282A">
      <w:pPr>
        <w:widowControl/>
        <w:shd w:val="clear" w:color="auto" w:fill="FFFFFF"/>
        <w:rPr>
          <w:kern w:val="0"/>
          <w:szCs w:val="21"/>
        </w:rPr>
      </w:pPr>
    </w:p>
    <w:p w14:paraId="2D17C147" w14:textId="77777777" w:rsidR="00F5282A" w:rsidRDefault="00F5282A">
      <w:pPr>
        <w:widowControl/>
        <w:shd w:val="clear" w:color="auto" w:fill="FFFFFF"/>
        <w:rPr>
          <w:kern w:val="0"/>
          <w:szCs w:val="21"/>
        </w:rPr>
      </w:pPr>
    </w:p>
    <w:p w14:paraId="035E910C" w14:textId="77777777" w:rsidR="00F5282A" w:rsidRDefault="00F5282A">
      <w:pPr>
        <w:widowControl/>
        <w:shd w:val="clear" w:color="auto" w:fill="FFFFFF"/>
        <w:rPr>
          <w:kern w:val="0"/>
          <w:szCs w:val="21"/>
        </w:rPr>
      </w:pPr>
    </w:p>
    <w:p w14:paraId="5DEF1B13" w14:textId="77777777" w:rsidR="00F5282A" w:rsidRDefault="00F5282A">
      <w:pPr>
        <w:widowControl/>
        <w:shd w:val="clear" w:color="auto" w:fill="FFFFFF"/>
        <w:rPr>
          <w:kern w:val="0"/>
          <w:szCs w:val="21"/>
        </w:rPr>
      </w:pPr>
    </w:p>
    <w:p w14:paraId="38EE9E11" w14:textId="77777777" w:rsidR="00F5282A" w:rsidRDefault="00F5282A">
      <w:pPr>
        <w:widowControl/>
        <w:shd w:val="clear" w:color="auto" w:fill="FFFFFF"/>
        <w:rPr>
          <w:kern w:val="0"/>
          <w:szCs w:val="21"/>
        </w:rPr>
      </w:pPr>
    </w:p>
    <w:p w14:paraId="3532B6D0" w14:textId="77777777" w:rsidR="00F5282A" w:rsidRDefault="000A562A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noProof/>
          <w:kern w:val="0"/>
          <w:szCs w:val="21"/>
        </w:rPr>
        <w:lastRenderedPageBreak/>
        <w:drawing>
          <wp:inline distT="0" distB="0" distL="114300" distR="114300" wp14:anchorId="336DF6EB" wp14:editId="1CA655BD">
            <wp:extent cx="5396865" cy="3396615"/>
            <wp:effectExtent l="0" t="0" r="635" b="6985"/>
            <wp:docPr id="7" name="图片 7" descr="81ZusckKV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1ZusckKVnL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C0BB9" w14:textId="77777777" w:rsidR="00F5282A" w:rsidRDefault="00F5282A">
      <w:pPr>
        <w:widowControl/>
        <w:shd w:val="clear" w:color="auto" w:fill="FFFFFF"/>
        <w:rPr>
          <w:kern w:val="0"/>
          <w:szCs w:val="21"/>
        </w:rPr>
      </w:pPr>
    </w:p>
    <w:p w14:paraId="7E7AA0F4" w14:textId="77777777" w:rsidR="00F5282A" w:rsidRDefault="00F5282A">
      <w:pPr>
        <w:widowControl/>
        <w:shd w:val="clear" w:color="auto" w:fill="FFFFFF"/>
        <w:rPr>
          <w:kern w:val="0"/>
          <w:szCs w:val="21"/>
        </w:rPr>
      </w:pPr>
    </w:p>
    <w:p w14:paraId="6A2510D4" w14:textId="77777777" w:rsidR="00AF411C" w:rsidRPr="0013605C" w:rsidRDefault="00AF411C" w:rsidP="00AF411C">
      <w:pPr>
        <w:shd w:val="clear" w:color="auto" w:fill="FFFFFF"/>
        <w:rPr>
          <w:color w:val="000000"/>
          <w:szCs w:val="21"/>
        </w:rPr>
      </w:pPr>
      <w:bookmarkStart w:id="5" w:name="OLE_LINK38"/>
      <w:bookmarkStart w:id="6" w:name="OLE_LINK43"/>
      <w:bookmarkStart w:id="7" w:name="OLE_LINK44"/>
      <w:bookmarkStart w:id="8" w:name="OLE_LINK45"/>
      <w:bookmarkStart w:id="9" w:name="OLE_LINK46"/>
      <w:bookmarkStart w:id="10" w:name="OLE_LINK47"/>
      <w:bookmarkStart w:id="11" w:name="OLE_LINK50"/>
      <w:bookmarkStart w:id="12" w:name="OLE_LINK51"/>
      <w:bookmarkStart w:id="13" w:name="OLE_LINK52"/>
      <w:bookmarkStart w:id="14" w:name="OLE_LINK48"/>
      <w:bookmarkStart w:id="15" w:name="OLE_LINK49"/>
      <w:bookmarkStart w:id="16" w:name="OLE_LINK53"/>
      <w:bookmarkStart w:id="17" w:name="OLE_LINK54"/>
      <w:bookmarkStart w:id="18" w:name="OLE_LINK55"/>
      <w:bookmarkStart w:id="19" w:name="OLE_LINK56"/>
      <w:bookmarkStart w:id="20" w:name="OLE_LINK60"/>
      <w:r>
        <w:rPr>
          <w:rFonts w:hint="eastAsia"/>
          <w:b/>
          <w:bCs/>
          <w:color w:val="000000"/>
          <w:szCs w:val="21"/>
        </w:rPr>
        <w:t>感</w:t>
      </w:r>
      <w:r w:rsidRPr="0013605C">
        <w:rPr>
          <w:b/>
          <w:bCs/>
          <w:color w:val="000000"/>
          <w:szCs w:val="21"/>
        </w:rPr>
        <w:t>谢您的阅读！</w:t>
      </w:r>
    </w:p>
    <w:p w14:paraId="2B038F00" w14:textId="77777777" w:rsidR="00AF411C" w:rsidRPr="001365C8" w:rsidRDefault="00AF411C" w:rsidP="00AF411C">
      <w:pPr>
        <w:rPr>
          <w:rFonts w:ascii="华文中宋" w:eastAsia="华文中宋" w:hAnsi="华文中宋"/>
          <w:b/>
          <w:color w:val="000000"/>
          <w:szCs w:val="21"/>
        </w:rPr>
      </w:pPr>
      <w:r w:rsidRPr="0013605C">
        <w:rPr>
          <w:b/>
          <w:color w:val="000000"/>
          <w:szCs w:val="21"/>
        </w:rPr>
        <w:t>请将反馈信息发至：</w:t>
      </w:r>
      <w:r w:rsidRPr="001365C8"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4291C1C0" w14:textId="77777777" w:rsidR="00AF411C" w:rsidRPr="00E556A0" w:rsidRDefault="00AF411C" w:rsidP="00AF411C">
      <w:pPr>
        <w:rPr>
          <w:b/>
          <w:color w:val="000000"/>
          <w:szCs w:val="21"/>
        </w:rPr>
      </w:pPr>
      <w:r w:rsidRPr="00115765">
        <w:rPr>
          <w:b/>
          <w:color w:val="000000"/>
          <w:szCs w:val="21"/>
        </w:rPr>
        <w:t>Email</w:t>
      </w:r>
      <w:r w:rsidRPr="0013605C">
        <w:rPr>
          <w:color w:val="000000"/>
          <w:szCs w:val="21"/>
        </w:rPr>
        <w:t>：</w:t>
      </w:r>
      <w:hyperlink r:id="rId15" w:history="1">
        <w:r w:rsidRPr="00E556A0">
          <w:rPr>
            <w:rStyle w:val="a5"/>
            <w:rFonts w:hint="eastAsia"/>
            <w:b/>
            <w:szCs w:val="21"/>
          </w:rPr>
          <w:t>Righ</w:t>
        </w:r>
        <w:r w:rsidRPr="00E556A0">
          <w:rPr>
            <w:rStyle w:val="a5"/>
            <w:b/>
            <w:szCs w:val="21"/>
          </w:rPr>
          <w:t>ts@nurnberg.com.cn</w:t>
        </w:r>
      </w:hyperlink>
    </w:p>
    <w:p w14:paraId="6CC2B8EA" w14:textId="77777777" w:rsidR="00AF411C" w:rsidRPr="0013605C" w:rsidRDefault="00AF411C" w:rsidP="00AF411C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安德鲁</w:t>
      </w:r>
      <w:r w:rsidRPr="0013605C">
        <w:rPr>
          <w:color w:val="000000"/>
          <w:szCs w:val="21"/>
        </w:rPr>
        <w:t>·</w:t>
      </w:r>
      <w:r w:rsidRPr="0013605C">
        <w:rPr>
          <w:color w:val="000000"/>
          <w:szCs w:val="21"/>
        </w:rPr>
        <w:t>纳伯格联合国际有限公司北京代表处</w:t>
      </w:r>
    </w:p>
    <w:p w14:paraId="053CE4DE" w14:textId="77777777" w:rsidR="00AF411C" w:rsidRPr="0013605C" w:rsidRDefault="00AF411C" w:rsidP="00AF411C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北京市海淀区中关村大街甲</w:t>
      </w:r>
      <w:r w:rsidRPr="0013605C">
        <w:rPr>
          <w:color w:val="000000"/>
          <w:szCs w:val="21"/>
        </w:rPr>
        <w:t>59</w:t>
      </w:r>
      <w:r w:rsidRPr="0013605C">
        <w:rPr>
          <w:color w:val="000000"/>
          <w:szCs w:val="21"/>
        </w:rPr>
        <w:t>号中国人民大学文化大厦</w:t>
      </w:r>
      <w:r w:rsidRPr="0013605C">
        <w:rPr>
          <w:color w:val="000000"/>
          <w:szCs w:val="21"/>
        </w:rPr>
        <w:t>1705</w:t>
      </w:r>
      <w:r w:rsidRPr="0013605C"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 w:rsidRPr="0013605C">
        <w:rPr>
          <w:color w:val="000000"/>
          <w:szCs w:val="21"/>
        </w:rPr>
        <w:t>邮编：</w:t>
      </w:r>
      <w:r w:rsidRPr="0013605C">
        <w:rPr>
          <w:color w:val="000000"/>
          <w:szCs w:val="21"/>
        </w:rPr>
        <w:t>100872</w:t>
      </w:r>
    </w:p>
    <w:p w14:paraId="0C24D5DE" w14:textId="77777777" w:rsidR="00AF411C" w:rsidRPr="0013605C" w:rsidRDefault="00AF411C" w:rsidP="00AF411C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电话：</w:t>
      </w:r>
      <w:r w:rsidRPr="0013605C">
        <w:rPr>
          <w:color w:val="000000"/>
          <w:szCs w:val="21"/>
        </w:rPr>
        <w:t>010-82</w:t>
      </w:r>
      <w:r>
        <w:rPr>
          <w:color w:val="000000"/>
          <w:szCs w:val="21"/>
        </w:rPr>
        <w:t xml:space="preserve">504106, </w:t>
      </w:r>
      <w:r w:rsidRPr="0013605C">
        <w:rPr>
          <w:color w:val="000000"/>
          <w:szCs w:val="21"/>
        </w:rPr>
        <w:t>传真：</w:t>
      </w:r>
      <w:r w:rsidRPr="0013605C">
        <w:rPr>
          <w:color w:val="000000"/>
          <w:szCs w:val="21"/>
        </w:rPr>
        <w:t>010-82504200</w:t>
      </w:r>
    </w:p>
    <w:p w14:paraId="7C2D687B" w14:textId="77777777" w:rsidR="00AF411C" w:rsidRPr="00D6262A" w:rsidRDefault="00AF411C" w:rsidP="00AF411C">
      <w:pPr>
        <w:rPr>
          <w:rStyle w:val="a5"/>
          <w:szCs w:val="21"/>
        </w:rPr>
      </w:pPr>
      <w:r w:rsidRPr="00D6262A">
        <w:rPr>
          <w:color w:val="000000"/>
          <w:szCs w:val="21"/>
        </w:rPr>
        <w:t>公司网址：</w:t>
      </w:r>
      <w:hyperlink r:id="rId16" w:history="1">
        <w:r w:rsidRPr="00D6262A">
          <w:rPr>
            <w:rStyle w:val="a5"/>
            <w:szCs w:val="21"/>
          </w:rPr>
          <w:t>http://www.nurnberg.com.cn</w:t>
        </w:r>
      </w:hyperlink>
    </w:p>
    <w:p w14:paraId="750E37C8" w14:textId="77777777" w:rsidR="00AF411C" w:rsidRPr="00D6262A" w:rsidRDefault="00AF411C" w:rsidP="00AF411C">
      <w:pPr>
        <w:rPr>
          <w:color w:val="000000"/>
          <w:szCs w:val="21"/>
        </w:rPr>
      </w:pPr>
      <w:r w:rsidRPr="00D6262A">
        <w:rPr>
          <w:color w:val="000000"/>
          <w:szCs w:val="21"/>
        </w:rPr>
        <w:t>书目下载</w:t>
      </w:r>
      <w:r w:rsidRPr="00D6262A">
        <w:rPr>
          <w:rFonts w:hint="eastAsia"/>
          <w:color w:val="000000"/>
          <w:szCs w:val="21"/>
        </w:rPr>
        <w:t>：</w:t>
      </w:r>
      <w:hyperlink r:id="rId17" w:history="1">
        <w:r w:rsidRPr="00D6262A">
          <w:rPr>
            <w:rStyle w:val="a5"/>
            <w:szCs w:val="21"/>
          </w:rPr>
          <w:t>http://www.nurnberg.com.cn/booklist_zh/list.aspx</w:t>
        </w:r>
      </w:hyperlink>
    </w:p>
    <w:p w14:paraId="3D7EF2A9" w14:textId="77777777" w:rsidR="00AF411C" w:rsidRPr="00D6262A" w:rsidRDefault="00AF411C" w:rsidP="00AF411C">
      <w:pPr>
        <w:rPr>
          <w:color w:val="000000"/>
          <w:szCs w:val="21"/>
        </w:rPr>
      </w:pPr>
      <w:r w:rsidRPr="00D6262A">
        <w:rPr>
          <w:color w:val="000000"/>
          <w:szCs w:val="21"/>
        </w:rPr>
        <w:t>书讯浏览</w:t>
      </w:r>
      <w:r w:rsidRPr="00D6262A">
        <w:rPr>
          <w:rFonts w:hint="eastAsia"/>
          <w:color w:val="000000"/>
          <w:szCs w:val="21"/>
        </w:rPr>
        <w:t>：</w:t>
      </w:r>
      <w:hyperlink r:id="rId18" w:history="1">
        <w:r w:rsidRPr="00D6262A">
          <w:rPr>
            <w:rStyle w:val="a5"/>
            <w:szCs w:val="21"/>
          </w:rPr>
          <w:t>http://www.nurnberg.com.cn/book/book.aspx</w:t>
        </w:r>
      </w:hyperlink>
    </w:p>
    <w:p w14:paraId="4A3012BD" w14:textId="77777777" w:rsidR="00AF411C" w:rsidRPr="00D6262A" w:rsidRDefault="00AF411C" w:rsidP="00AF411C">
      <w:pPr>
        <w:rPr>
          <w:color w:val="000000"/>
          <w:szCs w:val="21"/>
        </w:rPr>
      </w:pPr>
      <w:r w:rsidRPr="00D6262A">
        <w:rPr>
          <w:color w:val="000000"/>
          <w:szCs w:val="21"/>
        </w:rPr>
        <w:t>视频推荐</w:t>
      </w:r>
      <w:r w:rsidRPr="00D6262A">
        <w:rPr>
          <w:rFonts w:hint="eastAsia"/>
          <w:color w:val="000000"/>
          <w:szCs w:val="21"/>
        </w:rPr>
        <w:t>：</w:t>
      </w:r>
      <w:hyperlink r:id="rId19" w:history="1">
        <w:r w:rsidRPr="00D6262A">
          <w:rPr>
            <w:rStyle w:val="a5"/>
            <w:szCs w:val="21"/>
          </w:rPr>
          <w:t>http://www.nurnberg.com.cn/video/video.aspx</w:t>
        </w:r>
      </w:hyperlink>
    </w:p>
    <w:p w14:paraId="314BB23B" w14:textId="77777777" w:rsidR="00AF411C" w:rsidRPr="00D6262A" w:rsidRDefault="00AF411C" w:rsidP="00AF411C">
      <w:pPr>
        <w:rPr>
          <w:rStyle w:val="a5"/>
          <w:szCs w:val="21"/>
        </w:rPr>
      </w:pPr>
      <w:r w:rsidRPr="00D6262A">
        <w:rPr>
          <w:color w:val="000000"/>
          <w:szCs w:val="21"/>
        </w:rPr>
        <w:t>豆瓣小站：</w:t>
      </w:r>
      <w:hyperlink r:id="rId20" w:history="1">
        <w:r w:rsidRPr="00D6262A">
          <w:rPr>
            <w:rStyle w:val="a5"/>
            <w:szCs w:val="21"/>
          </w:rPr>
          <w:t>http://site.douban.com/110577/</w:t>
        </w:r>
      </w:hyperlink>
    </w:p>
    <w:p w14:paraId="4001458B" w14:textId="77777777" w:rsidR="00AF411C" w:rsidRPr="00D6262A" w:rsidRDefault="00AF411C" w:rsidP="00AF411C">
      <w:pPr>
        <w:rPr>
          <w:rFonts w:ascii="Calibri" w:hAnsi="Calibri" w:cs="Calibri"/>
          <w:color w:val="000000"/>
          <w:shd w:val="clear" w:color="auto" w:fill="FFFFFF"/>
        </w:rPr>
      </w:pPr>
      <w:r w:rsidRPr="00D6262A">
        <w:rPr>
          <w:rFonts w:hint="eastAsia"/>
          <w:color w:val="000000"/>
          <w:shd w:val="clear" w:color="auto" w:fill="FFFFFF"/>
        </w:rPr>
        <w:t>新浪微博</w:t>
      </w:r>
      <w:r w:rsidRPr="00D6262A">
        <w:rPr>
          <w:rFonts w:hint="eastAsia"/>
          <w:bCs/>
          <w:color w:val="000000"/>
          <w:shd w:val="clear" w:color="auto" w:fill="FFFFFF"/>
        </w:rPr>
        <w:t>：</w:t>
      </w:r>
      <w:hyperlink r:id="rId21" w:history="1"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 w:rsidRPr="00D6262A">
          <w:rPr>
            <w:color w:val="0000FF"/>
            <w:u w:val="single"/>
            <w:shd w:val="clear" w:color="auto" w:fill="FFFFFF"/>
          </w:rPr>
          <w:t>_</w:t>
        </w:r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 w:rsidRPr="00D6262A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0BD5C39C" w14:textId="77777777" w:rsidR="00AF411C" w:rsidRPr="0013605C" w:rsidRDefault="00AF411C" w:rsidP="00AF411C">
      <w:pPr>
        <w:shd w:val="clear" w:color="auto" w:fill="FFFFFF"/>
        <w:rPr>
          <w:color w:val="000000"/>
          <w:szCs w:val="21"/>
        </w:rPr>
      </w:pPr>
      <w:r w:rsidRPr="00D6262A">
        <w:rPr>
          <w:color w:val="000000"/>
          <w:szCs w:val="21"/>
        </w:rPr>
        <w:t>微信订阅号</w:t>
      </w:r>
      <w:r w:rsidRPr="0013605C">
        <w:rPr>
          <w:color w:val="000000"/>
          <w:szCs w:val="21"/>
        </w:rPr>
        <w:t>：</w:t>
      </w:r>
      <w:r w:rsidRPr="0013605C">
        <w:rPr>
          <w:color w:val="000000"/>
          <w:szCs w:val="21"/>
        </w:rPr>
        <w:t>ANABJ2002</w:t>
      </w:r>
    </w:p>
    <w:p w14:paraId="22BDF08B" w14:textId="44BBCA57" w:rsidR="00AF411C" w:rsidRPr="00115765" w:rsidRDefault="00AF411C" w:rsidP="00AF411C">
      <w:pPr>
        <w:rPr>
          <w:b/>
          <w:color w:val="000000"/>
        </w:rPr>
      </w:pPr>
      <w:r w:rsidRPr="00A55DC4">
        <w:rPr>
          <w:noProof/>
          <w:color w:val="000000"/>
          <w:szCs w:val="21"/>
        </w:rPr>
        <w:drawing>
          <wp:inline distT="0" distB="0" distL="0" distR="0" wp14:anchorId="5B265F5B" wp14:editId="4BFD0529">
            <wp:extent cx="628650" cy="676275"/>
            <wp:effectExtent l="0" t="0" r="0" b="9525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p w14:paraId="4C9C8061" w14:textId="77777777" w:rsidR="00F5282A" w:rsidRDefault="00F5282A"/>
    <w:sectPr w:rsidR="00F5282A">
      <w:headerReference w:type="default" r:id="rId23"/>
      <w:footerReference w:type="default" r:id="rId2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A669C4" w14:textId="77777777" w:rsidR="000A562A" w:rsidRDefault="000A562A">
      <w:r>
        <w:separator/>
      </w:r>
    </w:p>
  </w:endnote>
  <w:endnote w:type="continuationSeparator" w:id="0">
    <w:p w14:paraId="32D91BF3" w14:textId="77777777" w:rsidR="000A562A" w:rsidRDefault="000A5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F7C1F9" w14:textId="77777777" w:rsidR="00F5282A" w:rsidRDefault="000A562A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AF411C" w:rsidRPr="00AF411C">
      <w:rPr>
        <w:noProof/>
        <w:lang w:val="zh-CN"/>
      </w:rPr>
      <w:t>1</w:t>
    </w:r>
    <w:r>
      <w:fldChar w:fldCharType="end"/>
    </w:r>
  </w:p>
  <w:p w14:paraId="5ED97BD2" w14:textId="77777777" w:rsidR="00F5282A" w:rsidRDefault="00F5282A">
    <w:pPr>
      <w:pStyle w:val="a3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6708FD" w14:textId="77777777" w:rsidR="000A562A" w:rsidRDefault="000A562A">
      <w:r>
        <w:separator/>
      </w:r>
    </w:p>
  </w:footnote>
  <w:footnote w:type="continuationSeparator" w:id="0">
    <w:p w14:paraId="78C468A7" w14:textId="77777777" w:rsidR="000A562A" w:rsidRDefault="000A56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1D8849" w14:textId="77777777" w:rsidR="00F5282A" w:rsidRDefault="000A562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BBA9E39" wp14:editId="5154D569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10160" b="8255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002282B" w14:textId="77777777" w:rsidR="00F5282A" w:rsidRDefault="000A562A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1EED740"/>
    <w:multiLevelType w:val="singleLevel"/>
    <w:tmpl w:val="81EED74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JiNjJhNzhiOTc3NGM2MGNjMTBmZDQ3Yzg1Y2FhYjYifQ=="/>
  </w:docVars>
  <w:rsids>
    <w:rsidRoot w:val="546C3C72"/>
    <w:rsid w:val="000A562A"/>
    <w:rsid w:val="00117E80"/>
    <w:rsid w:val="005076AF"/>
    <w:rsid w:val="00584BA1"/>
    <w:rsid w:val="00691037"/>
    <w:rsid w:val="006C413C"/>
    <w:rsid w:val="008A32EF"/>
    <w:rsid w:val="00AF411C"/>
    <w:rsid w:val="00D25429"/>
    <w:rsid w:val="00D32152"/>
    <w:rsid w:val="00E002B7"/>
    <w:rsid w:val="00E267DD"/>
    <w:rsid w:val="00E3485C"/>
    <w:rsid w:val="00F5282A"/>
    <w:rsid w:val="05E646A2"/>
    <w:rsid w:val="0C034E52"/>
    <w:rsid w:val="2697361C"/>
    <w:rsid w:val="522C1878"/>
    <w:rsid w:val="546C3C72"/>
    <w:rsid w:val="62AD5987"/>
    <w:rsid w:val="7747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B46EAF2"/>
  <w15:docId w15:val="{E7A5E85B-FAE8-46CE-9C4E-725478AF1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next w:val="a"/>
    <w:unhideWhenUsed/>
    <w:qFormat/>
    <w:pPr>
      <w:keepNext/>
      <w:keepLines/>
      <w:spacing w:beforeLines="100" w:before="100" w:afterLines="100" w:after="100"/>
      <w:outlineLvl w:val="1"/>
    </w:pPr>
    <w:rPr>
      <w:rFonts w:ascii="Arial" w:hAnsi="Arial" w:cstheme="minorBidi"/>
      <w:b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-/zh/Monica-Lee/e/B0BY66YNS1/ref=dp_byline_cont_book_1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mazon.com/-/zh/Tien-Nguyen/e/B00F013EI4/ref=dp_byline_cont_book_2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290</Words>
  <Characters>1658</Characters>
  <Application>Microsoft Office Word</Application>
  <DocSecurity>0</DocSecurity>
  <Lines>13</Lines>
  <Paragraphs>3</Paragraphs>
  <ScaleCrop>false</ScaleCrop>
  <Company/>
  <LinksUpToDate>false</LinksUpToDate>
  <CharactersWithSpaces>1945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86136</dc:creator>
  <cp:lastModifiedBy>admin</cp:lastModifiedBy>
  <cp:revision>13</cp:revision>
  <dcterms:created xsi:type="dcterms:W3CDTF">2023-04-12T02:02:00Z</dcterms:created>
  <dcterms:modified xsi:type="dcterms:W3CDTF">2023-08-02T08:51:00Z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B7B965103DAF4E7790BD98BA94A4E1BC_13</vt:lpwstr>
  </property>
</Properties>
</file>