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D8" w:rsidRDefault="008263E4">
      <w:pPr>
        <w:ind w:firstLineChars="700" w:firstLine="2530"/>
        <w:rPr>
          <w:b/>
          <w:bCs/>
          <w:sz w:val="36"/>
          <w:shd w:val="pct10" w:color="auto" w:fill="FFFFFF"/>
        </w:rPr>
      </w:pPr>
      <w:r>
        <w:rPr>
          <w:rFonts w:hint="eastAsia"/>
          <w:b/>
          <w:sz w:val="36"/>
          <w:shd w:val="pct10" w:color="auto" w:fill="FFFFFF"/>
        </w:rPr>
        <w:t>作</w:t>
      </w:r>
      <w:r>
        <w:rPr>
          <w:rFonts w:hint="eastAsia"/>
          <w:b/>
          <w:sz w:val="36"/>
          <w:shd w:val="pct10" w:color="auto" w:fill="FFFFFF"/>
        </w:rPr>
        <w:t xml:space="preserve"> </w:t>
      </w:r>
      <w:r>
        <w:rPr>
          <w:rFonts w:hint="eastAsia"/>
          <w:b/>
          <w:sz w:val="36"/>
          <w:shd w:val="pct10" w:color="auto" w:fill="FFFFFF"/>
        </w:rPr>
        <w:t>者</w:t>
      </w:r>
      <w:r>
        <w:rPr>
          <w:rFonts w:hint="eastAsia"/>
          <w:b/>
          <w:sz w:val="36"/>
          <w:shd w:val="pct10" w:color="auto" w:fill="FFFFFF"/>
        </w:rPr>
        <w:t xml:space="preserve"> </w:t>
      </w:r>
      <w:r>
        <w:rPr>
          <w:rFonts w:hint="eastAsia"/>
          <w:b/>
          <w:sz w:val="36"/>
          <w:shd w:val="pct10" w:color="auto" w:fill="FFFFFF"/>
        </w:rPr>
        <w:t>推</w:t>
      </w:r>
      <w:r>
        <w:rPr>
          <w:rFonts w:hint="eastAsia"/>
          <w:b/>
          <w:sz w:val="36"/>
          <w:shd w:val="pct10" w:color="auto" w:fill="FFFFFF"/>
        </w:rPr>
        <w:t xml:space="preserve"> </w:t>
      </w:r>
      <w:r>
        <w:rPr>
          <w:rFonts w:hint="eastAsia"/>
          <w:b/>
          <w:sz w:val="36"/>
          <w:shd w:val="pct10" w:color="auto" w:fill="FFFFFF"/>
        </w:rPr>
        <w:t>荐</w:t>
      </w:r>
      <w:bookmarkStart w:id="0" w:name="awards"/>
      <w:bookmarkEnd w:id="0"/>
    </w:p>
    <w:p w:rsidR="007C69D8" w:rsidRDefault="008263E4">
      <w:pPr>
        <w:jc w:val="center"/>
        <w:rPr>
          <w:b/>
          <w:color w:val="000000"/>
          <w:sz w:val="36"/>
          <w:szCs w:val="36"/>
        </w:rPr>
      </w:pPr>
      <w:r>
        <w:rPr>
          <w:rFonts w:hint="eastAsia"/>
          <w:b/>
          <w:bCs/>
          <w:sz w:val="36"/>
          <w:szCs w:val="36"/>
        </w:rPr>
        <w:t>扬·韦勒（</w:t>
      </w:r>
      <w:r>
        <w:rPr>
          <w:rFonts w:hint="eastAsia"/>
          <w:b/>
          <w:bCs/>
          <w:sz w:val="36"/>
          <w:szCs w:val="36"/>
        </w:rPr>
        <w:t xml:space="preserve">Jan </w:t>
      </w:r>
      <w:proofErr w:type="spellStart"/>
      <w:r>
        <w:rPr>
          <w:rFonts w:hint="eastAsia"/>
          <w:b/>
          <w:bCs/>
          <w:sz w:val="36"/>
          <w:szCs w:val="36"/>
        </w:rPr>
        <w:t>Weiler</w:t>
      </w:r>
      <w:proofErr w:type="spellEnd"/>
      <w:r>
        <w:rPr>
          <w:rFonts w:hint="eastAsia"/>
          <w:b/>
          <w:bCs/>
          <w:sz w:val="36"/>
          <w:szCs w:val="36"/>
        </w:rPr>
        <w:t>）</w:t>
      </w:r>
    </w:p>
    <w:p w:rsidR="007C69D8" w:rsidRDefault="007C69D8">
      <w:pPr>
        <w:rPr>
          <w:b/>
          <w:color w:val="000000"/>
        </w:rPr>
      </w:pPr>
    </w:p>
    <w:p w:rsidR="007C69D8" w:rsidRDefault="008263E4">
      <w:pPr>
        <w:rPr>
          <w:b/>
          <w:bCs/>
          <w:color w:val="000000"/>
          <w:szCs w:val="21"/>
        </w:rPr>
      </w:pPr>
      <w:r>
        <w:rPr>
          <w:rFonts w:hint="eastAsia"/>
          <w:b/>
          <w:color w:val="000000"/>
        </w:rPr>
        <w:t>作者简介：</w:t>
      </w:r>
    </w:p>
    <w:p w:rsidR="007C69D8" w:rsidRDefault="008263E4">
      <w:pPr>
        <w:rPr>
          <w:b/>
          <w:bCs/>
          <w:color w:val="000000"/>
          <w:szCs w:val="21"/>
        </w:rPr>
      </w:pPr>
      <w:r>
        <w:rPr>
          <w:noProof/>
        </w:rPr>
        <w:drawing>
          <wp:anchor distT="0" distB="0" distL="114300" distR="114300" simplePos="0" relativeHeight="251661312" behindDoc="0" locked="0" layoutInCell="1" allowOverlap="1">
            <wp:simplePos x="0" y="0"/>
            <wp:positionH relativeFrom="column">
              <wp:posOffset>-118110</wp:posOffset>
            </wp:positionH>
            <wp:positionV relativeFrom="paragraph">
              <wp:posOffset>185420</wp:posOffset>
            </wp:positionV>
            <wp:extent cx="857250" cy="1123950"/>
            <wp:effectExtent l="0" t="0" r="635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57250" cy="1123950"/>
                    </a:xfrm>
                    <a:prstGeom prst="rect">
                      <a:avLst/>
                    </a:prstGeom>
                    <a:noFill/>
                    <a:ln>
                      <a:noFill/>
                    </a:ln>
                  </pic:spPr>
                </pic:pic>
              </a:graphicData>
            </a:graphic>
          </wp:anchor>
        </w:drawing>
      </w:r>
    </w:p>
    <w:p w:rsidR="007C69D8" w:rsidRDefault="008263E4">
      <w:pPr>
        <w:ind w:firstLineChars="200" w:firstLine="422"/>
      </w:pPr>
      <w:r>
        <w:rPr>
          <w:rFonts w:hint="eastAsia"/>
          <w:b/>
          <w:bCs/>
        </w:rPr>
        <w:t>扬·韦勒（</w:t>
      </w:r>
      <w:r>
        <w:rPr>
          <w:rFonts w:hint="eastAsia"/>
          <w:b/>
          <w:bCs/>
        </w:rPr>
        <w:t xml:space="preserve">Jan </w:t>
      </w:r>
      <w:proofErr w:type="spellStart"/>
      <w:r>
        <w:rPr>
          <w:rFonts w:hint="eastAsia"/>
          <w:b/>
          <w:bCs/>
        </w:rPr>
        <w:t>Weiler</w:t>
      </w:r>
      <w:proofErr w:type="spellEnd"/>
      <w:r>
        <w:rPr>
          <w:rFonts w:hint="eastAsia"/>
          <w:b/>
          <w:bCs/>
        </w:rPr>
        <w:t>）</w:t>
      </w:r>
      <w:r>
        <w:rPr>
          <w:rFonts w:hint="eastAsia"/>
        </w:rPr>
        <w:t>，生于</w:t>
      </w:r>
      <w:r>
        <w:rPr>
          <w:rFonts w:hint="eastAsia"/>
        </w:rPr>
        <w:t>1967</w:t>
      </w:r>
      <w:r>
        <w:rPr>
          <w:rFonts w:hint="eastAsia"/>
        </w:rPr>
        <w:t>年，是一名记者和作家。他的第一本书《玛丽亚，他不喜欢》（</w:t>
      </w:r>
      <w:r>
        <w:rPr>
          <w:rFonts w:hint="eastAsia"/>
          <w:i/>
          <w:iCs/>
        </w:rPr>
        <w:t>Maria, he does not like it</w:t>
      </w:r>
      <w:r>
        <w:rPr>
          <w:rFonts w:hint="eastAsia"/>
        </w:rPr>
        <w:t>）被认为是近几十年来最成功的处女作之一。除了小说，扬</w:t>
      </w:r>
      <w:r>
        <w:rPr>
          <w:rFonts w:hint="eastAsia"/>
          <w:bCs/>
        </w:rPr>
        <w:t>·</w:t>
      </w:r>
      <w:r>
        <w:rPr>
          <w:rFonts w:hint="eastAsia"/>
        </w:rPr>
        <w:t>韦勒还撰写专栏、剧本、广播剧和有声读物，他还亲自配音。他的几本书已经被改编为成功的电影。</w:t>
      </w:r>
    </w:p>
    <w:p w:rsidR="007C69D8" w:rsidRDefault="007C69D8">
      <w:pPr>
        <w:rPr>
          <w:b/>
          <w:color w:val="000000"/>
        </w:rPr>
      </w:pPr>
    </w:p>
    <w:p w:rsidR="007C69D8" w:rsidRDefault="007C69D8">
      <w:pPr>
        <w:rPr>
          <w:b/>
          <w:color w:val="000000"/>
        </w:rPr>
      </w:pPr>
    </w:p>
    <w:p w:rsidR="007C69D8" w:rsidRDefault="007C69D8">
      <w:pPr>
        <w:jc w:val="left"/>
        <w:rPr>
          <w:szCs w:val="21"/>
        </w:rPr>
      </w:pPr>
    </w:p>
    <w:p w:rsidR="007C69D8" w:rsidRDefault="007C69D8">
      <w:pPr>
        <w:jc w:val="left"/>
        <w:rPr>
          <w:szCs w:val="21"/>
        </w:rPr>
      </w:pPr>
    </w:p>
    <w:p w:rsidR="007C69D8" w:rsidRDefault="008263E4">
      <w:pPr>
        <w:jc w:val="center"/>
        <w:rPr>
          <w:rFonts w:ascii="宋体" w:hAnsi="宋体" w:cs="宋体"/>
          <w:b/>
          <w:bCs/>
          <w:sz w:val="28"/>
          <w:szCs w:val="28"/>
        </w:rPr>
      </w:pPr>
      <w:r>
        <w:rPr>
          <w:rFonts w:ascii="宋体" w:hAnsi="宋体" w:cs="宋体" w:hint="eastAsia"/>
          <w:b/>
          <w:bCs/>
          <w:sz w:val="28"/>
          <w:szCs w:val="28"/>
        </w:rPr>
        <w:t>青春期系列（</w:t>
      </w:r>
      <w:r>
        <w:rPr>
          <w:b/>
          <w:bCs/>
          <w:sz w:val="28"/>
          <w:szCs w:val="28"/>
        </w:rPr>
        <w:t>The PUBERTEE series</w:t>
      </w:r>
      <w:r>
        <w:rPr>
          <w:rFonts w:ascii="宋体" w:hAnsi="宋体" w:cs="宋体" w:hint="eastAsia"/>
          <w:b/>
          <w:bCs/>
          <w:sz w:val="28"/>
          <w:szCs w:val="28"/>
        </w:rPr>
        <w:t>）</w:t>
      </w:r>
    </w:p>
    <w:p w:rsidR="007C69D8" w:rsidRDefault="007C69D8">
      <w:pPr>
        <w:rPr>
          <w:b/>
          <w:caps/>
          <w:color w:val="000000"/>
        </w:rPr>
      </w:pPr>
    </w:p>
    <w:p w:rsidR="007C69D8" w:rsidRDefault="008263E4">
      <w:pPr>
        <w:rPr>
          <w:b/>
          <w:caps/>
          <w:color w:val="000000"/>
        </w:rPr>
      </w:pPr>
      <w:r>
        <w:rPr>
          <w:rFonts w:hint="eastAsia"/>
          <w:noProof/>
        </w:rPr>
        <w:drawing>
          <wp:anchor distT="0" distB="0" distL="114300" distR="114300" simplePos="0" relativeHeight="251659264" behindDoc="0" locked="0" layoutInCell="1" allowOverlap="1">
            <wp:simplePos x="0" y="0"/>
            <wp:positionH relativeFrom="column">
              <wp:posOffset>4115435</wp:posOffset>
            </wp:positionH>
            <wp:positionV relativeFrom="paragraph">
              <wp:posOffset>118110</wp:posOffset>
            </wp:positionV>
            <wp:extent cx="1193800" cy="18415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193800" cy="1841500"/>
                    </a:xfrm>
                    <a:prstGeom prst="rect">
                      <a:avLst/>
                    </a:prstGeom>
                    <a:noFill/>
                    <a:ln>
                      <a:noFill/>
                    </a:ln>
                  </pic:spPr>
                </pic:pic>
              </a:graphicData>
            </a:graphic>
          </wp:anchor>
        </w:drawing>
      </w:r>
      <w:r>
        <w:rPr>
          <w:rFonts w:hint="eastAsia"/>
          <w:b/>
          <w:caps/>
          <w:color w:val="000000"/>
        </w:rPr>
        <w:t>中文书名：《青春期》</w:t>
      </w:r>
      <w:r>
        <w:rPr>
          <w:rFonts w:hint="eastAsia"/>
          <w:b/>
          <w:caps/>
          <w:color w:val="000000"/>
        </w:rPr>
        <w:t>（</w:t>
      </w:r>
      <w:r>
        <w:rPr>
          <w:rFonts w:hint="eastAsia"/>
          <w:b/>
          <w:caps/>
          <w:color w:val="000000"/>
        </w:rPr>
        <w:t>#1</w:t>
      </w:r>
      <w:r>
        <w:rPr>
          <w:rFonts w:hint="eastAsia"/>
          <w:b/>
          <w:caps/>
          <w:color w:val="000000"/>
        </w:rPr>
        <w:t>）</w:t>
      </w:r>
    </w:p>
    <w:p w:rsidR="007C69D8" w:rsidRDefault="008263E4">
      <w:pPr>
        <w:rPr>
          <w:b/>
          <w:caps/>
          <w:color w:val="000000"/>
        </w:rPr>
      </w:pPr>
      <w:bookmarkStart w:id="1" w:name="OLE_LINK2"/>
      <w:bookmarkStart w:id="2" w:name="OLE_LINK15"/>
      <w:bookmarkStart w:id="3" w:name="OLE_LINK3"/>
      <w:bookmarkStart w:id="4" w:name="OLE_LINK12"/>
      <w:bookmarkStart w:id="5" w:name="OLE_LINK14"/>
      <w:bookmarkStart w:id="6" w:name="OLE_LINK1"/>
      <w:r>
        <w:rPr>
          <w:rFonts w:hint="eastAsia"/>
          <w:b/>
          <w:caps/>
          <w:color w:val="000000"/>
        </w:rPr>
        <w:t>英文书名：</w:t>
      </w:r>
      <w:r>
        <w:rPr>
          <w:rFonts w:hint="eastAsia"/>
          <w:b/>
          <w:caps/>
          <w:color w:val="000000"/>
        </w:rPr>
        <w:t>PUBERTEE</w:t>
      </w:r>
    </w:p>
    <w:p w:rsidR="007C69D8" w:rsidRDefault="008263E4">
      <w:pPr>
        <w:rPr>
          <w:b/>
          <w:caps/>
          <w:color w:val="000000"/>
        </w:rPr>
      </w:pPr>
      <w:r>
        <w:rPr>
          <w:rFonts w:hint="eastAsia"/>
          <w:b/>
          <w:caps/>
          <w:color w:val="000000"/>
        </w:rPr>
        <w:t>德文书名：</w:t>
      </w:r>
      <w:r>
        <w:rPr>
          <w:rFonts w:hint="eastAsia"/>
          <w:b/>
          <w:caps/>
          <w:color w:val="000000"/>
        </w:rPr>
        <w:t>Das PUBERTIER</w:t>
      </w:r>
    </w:p>
    <w:p w:rsidR="007C69D8" w:rsidRDefault="008263E4">
      <w:pPr>
        <w:rPr>
          <w:b/>
          <w:color w:val="000000"/>
        </w:rPr>
      </w:pPr>
      <w:r>
        <w:rPr>
          <w:rFonts w:hint="eastAsia"/>
          <w:b/>
          <w:caps/>
          <w:color w:val="000000"/>
        </w:rPr>
        <w:t>作</w:t>
      </w:r>
      <w:r>
        <w:rPr>
          <w:rFonts w:hint="eastAsia"/>
          <w:b/>
          <w:caps/>
          <w:color w:val="000000"/>
        </w:rPr>
        <w:t xml:space="preserve">    </w:t>
      </w:r>
      <w:r>
        <w:rPr>
          <w:rFonts w:hint="eastAsia"/>
          <w:b/>
          <w:caps/>
          <w:color w:val="000000"/>
        </w:rPr>
        <w:t>者：</w:t>
      </w:r>
      <w:r>
        <w:rPr>
          <w:rFonts w:hint="eastAsia"/>
          <w:b/>
          <w:color w:val="000000"/>
        </w:rPr>
        <w:t xml:space="preserve">Jan </w:t>
      </w:r>
      <w:proofErr w:type="spellStart"/>
      <w:r>
        <w:rPr>
          <w:rFonts w:hint="eastAsia"/>
          <w:b/>
          <w:color w:val="000000"/>
        </w:rPr>
        <w:t>Weiler</w:t>
      </w:r>
      <w:proofErr w:type="spellEnd"/>
    </w:p>
    <w:p w:rsidR="007C69D8" w:rsidRDefault="008263E4">
      <w:pPr>
        <w:rPr>
          <w:b/>
          <w:color w:val="000000"/>
          <w:shd w:val="clear" w:color="auto" w:fill="FFFFFF"/>
        </w:rPr>
      </w:pPr>
      <w:r>
        <w:rPr>
          <w:rFonts w:hint="eastAsia"/>
          <w:b/>
          <w:caps/>
          <w:color w:val="000000"/>
        </w:rPr>
        <w:t>出</w:t>
      </w:r>
      <w:r>
        <w:rPr>
          <w:rFonts w:hint="eastAsia"/>
          <w:b/>
          <w:caps/>
          <w:color w:val="000000"/>
        </w:rPr>
        <w:t xml:space="preserve"> </w:t>
      </w:r>
      <w:r>
        <w:rPr>
          <w:rFonts w:hint="eastAsia"/>
          <w:b/>
          <w:caps/>
          <w:color w:val="000000"/>
        </w:rPr>
        <w:t>版</w:t>
      </w:r>
      <w:r>
        <w:rPr>
          <w:rFonts w:hint="eastAsia"/>
          <w:b/>
          <w:caps/>
          <w:color w:val="000000"/>
        </w:rPr>
        <w:t xml:space="preserve"> </w:t>
      </w:r>
      <w:r>
        <w:rPr>
          <w:rFonts w:hint="eastAsia"/>
          <w:b/>
          <w:caps/>
          <w:color w:val="000000"/>
        </w:rPr>
        <w:t>社：</w:t>
      </w:r>
      <w:r>
        <w:rPr>
          <w:rFonts w:hint="eastAsia"/>
          <w:b/>
          <w:color w:val="000000"/>
          <w:shd w:val="clear" w:color="auto" w:fill="FFFFFF"/>
        </w:rPr>
        <w:t xml:space="preserve">Kindler </w:t>
      </w:r>
      <w:proofErr w:type="spellStart"/>
      <w:r>
        <w:rPr>
          <w:rFonts w:hint="eastAsia"/>
          <w:b/>
          <w:color w:val="000000"/>
          <w:shd w:val="clear" w:color="auto" w:fill="FFFFFF"/>
        </w:rPr>
        <w:t>Verlag</w:t>
      </w:r>
      <w:proofErr w:type="spellEnd"/>
    </w:p>
    <w:p w:rsidR="007C69D8" w:rsidRDefault="008263E4">
      <w:pPr>
        <w:rPr>
          <w:b/>
          <w:color w:val="000000"/>
        </w:rPr>
      </w:pPr>
      <w:r>
        <w:rPr>
          <w:rFonts w:hint="eastAsia"/>
          <w:b/>
          <w:color w:val="000000"/>
          <w:shd w:val="clear" w:color="auto" w:fill="FFFFFF"/>
        </w:rPr>
        <w:t>代理公司：</w:t>
      </w:r>
      <w:r>
        <w:rPr>
          <w:rFonts w:hint="eastAsia"/>
          <w:b/>
          <w:color w:val="000000"/>
          <w:shd w:val="clear" w:color="auto" w:fill="FFFFFF"/>
        </w:rPr>
        <w:t xml:space="preserve">Marcel </w:t>
      </w:r>
      <w:proofErr w:type="spellStart"/>
      <w:r>
        <w:rPr>
          <w:rFonts w:hint="eastAsia"/>
          <w:b/>
          <w:color w:val="000000"/>
          <w:shd w:val="clear" w:color="auto" w:fill="FFFFFF"/>
        </w:rPr>
        <w:t>Hartges</w:t>
      </w:r>
      <w:proofErr w:type="spellEnd"/>
      <w:r>
        <w:rPr>
          <w:rFonts w:hint="eastAsia"/>
          <w:b/>
          <w:color w:val="000000"/>
          <w:shd w:val="clear" w:color="auto" w:fill="FFFFFF"/>
        </w:rPr>
        <w:t>/</w:t>
      </w:r>
      <w:r>
        <w:rPr>
          <w:rFonts w:hint="eastAsia"/>
          <w:b/>
          <w:caps/>
          <w:color w:val="000000"/>
        </w:rPr>
        <w:t xml:space="preserve">ANA/ </w:t>
      </w:r>
      <w:r>
        <w:rPr>
          <w:b/>
          <w:color w:val="000000"/>
        </w:rPr>
        <w:t>Lauren</w:t>
      </w:r>
    </w:p>
    <w:p w:rsidR="007C69D8" w:rsidRDefault="008263E4">
      <w:pPr>
        <w:rPr>
          <w:b/>
          <w:caps/>
          <w:color w:val="000000"/>
        </w:rPr>
      </w:pPr>
      <w:r>
        <w:rPr>
          <w:rFonts w:hint="eastAsia"/>
          <w:b/>
          <w:caps/>
          <w:color w:val="000000"/>
        </w:rPr>
        <w:t>页</w:t>
      </w:r>
      <w:r>
        <w:rPr>
          <w:rFonts w:hint="eastAsia"/>
          <w:b/>
          <w:caps/>
          <w:color w:val="000000"/>
        </w:rPr>
        <w:t xml:space="preserve">    </w:t>
      </w:r>
      <w:r>
        <w:rPr>
          <w:rFonts w:hint="eastAsia"/>
          <w:b/>
          <w:caps/>
          <w:color w:val="000000"/>
        </w:rPr>
        <w:t>数：</w:t>
      </w:r>
      <w:r>
        <w:rPr>
          <w:rFonts w:hint="eastAsia"/>
          <w:b/>
          <w:caps/>
          <w:color w:val="000000"/>
        </w:rPr>
        <w:t>128</w:t>
      </w:r>
      <w:r>
        <w:rPr>
          <w:rFonts w:hint="eastAsia"/>
          <w:b/>
          <w:caps/>
          <w:color w:val="000000"/>
        </w:rPr>
        <w:t>页</w:t>
      </w:r>
      <w:r>
        <w:rPr>
          <w:rFonts w:hint="eastAsia"/>
          <w:b/>
          <w:caps/>
          <w:color w:val="000000"/>
        </w:rPr>
        <w:t xml:space="preserve"> </w:t>
      </w:r>
    </w:p>
    <w:p w:rsidR="007C69D8" w:rsidRDefault="008263E4">
      <w:pPr>
        <w:rPr>
          <w:b/>
          <w:color w:val="000000"/>
        </w:rPr>
      </w:pPr>
      <w:r>
        <w:rPr>
          <w:rFonts w:hint="eastAsia"/>
          <w:b/>
          <w:color w:val="000000"/>
        </w:rPr>
        <w:t>出版时间：</w:t>
      </w:r>
      <w:r>
        <w:rPr>
          <w:rFonts w:hint="eastAsia"/>
          <w:b/>
          <w:color w:val="000000"/>
        </w:rPr>
        <w:t>2014</w:t>
      </w:r>
      <w:r>
        <w:rPr>
          <w:rFonts w:hint="eastAsia"/>
          <w:b/>
          <w:color w:val="000000"/>
        </w:rPr>
        <w:t>年</w:t>
      </w:r>
      <w:r>
        <w:rPr>
          <w:rFonts w:hint="eastAsia"/>
          <w:b/>
          <w:color w:val="000000"/>
        </w:rPr>
        <w:t>3</w:t>
      </w:r>
      <w:r>
        <w:rPr>
          <w:rFonts w:hint="eastAsia"/>
          <w:b/>
          <w:color w:val="000000"/>
        </w:rPr>
        <w:t>月</w:t>
      </w:r>
    </w:p>
    <w:p w:rsidR="007C69D8" w:rsidRDefault="008263E4">
      <w:pPr>
        <w:rPr>
          <w:b/>
          <w:color w:val="000000"/>
        </w:rPr>
      </w:pPr>
      <w:r>
        <w:rPr>
          <w:rFonts w:hint="eastAsia"/>
          <w:b/>
          <w:color w:val="000000"/>
        </w:rPr>
        <w:t>代理地区：中国大陆、台湾</w:t>
      </w:r>
    </w:p>
    <w:p w:rsidR="007C69D8" w:rsidRDefault="008263E4">
      <w:pPr>
        <w:rPr>
          <w:b/>
          <w:color w:val="000000"/>
        </w:rPr>
      </w:pPr>
      <w:r>
        <w:rPr>
          <w:rFonts w:hint="eastAsia"/>
          <w:b/>
          <w:color w:val="000000"/>
        </w:rPr>
        <w:t>审读资料：电子稿</w:t>
      </w:r>
    </w:p>
    <w:p w:rsidR="007C69D8" w:rsidRDefault="008263E4">
      <w:pPr>
        <w:rPr>
          <w:b/>
          <w:color w:val="000000"/>
        </w:rPr>
      </w:pPr>
      <w:r>
        <w:rPr>
          <w:rFonts w:hint="eastAsia"/>
          <w:b/>
          <w:color w:val="000000"/>
        </w:rPr>
        <w:t>类</w:t>
      </w:r>
      <w:r>
        <w:rPr>
          <w:rFonts w:hint="eastAsia"/>
          <w:b/>
          <w:color w:val="000000"/>
        </w:rPr>
        <w:t xml:space="preserve">    </w:t>
      </w:r>
      <w:r>
        <w:rPr>
          <w:rFonts w:hint="eastAsia"/>
          <w:b/>
          <w:color w:val="000000"/>
        </w:rPr>
        <w:t>型：大众文学</w:t>
      </w:r>
    </w:p>
    <w:p w:rsidR="007C69D8" w:rsidRDefault="008263E4">
      <w:pPr>
        <w:rPr>
          <w:b/>
          <w:color w:val="FF0000"/>
        </w:rPr>
      </w:pPr>
      <w:r>
        <w:rPr>
          <w:rFonts w:hint="eastAsia"/>
          <w:b/>
          <w:color w:val="FF0000"/>
        </w:rPr>
        <w:t>版权已授：法国、荷兰、意大利、斯洛文尼亚</w:t>
      </w:r>
    </w:p>
    <w:p w:rsidR="007C69D8" w:rsidRDefault="007C69D8">
      <w:pPr>
        <w:rPr>
          <w:b/>
          <w:bCs/>
          <w:color w:val="000000"/>
          <w:szCs w:val="21"/>
        </w:rPr>
      </w:pPr>
      <w:bookmarkStart w:id="7" w:name="OLE_LINK6"/>
      <w:bookmarkStart w:id="8" w:name="OLE_LINK8"/>
      <w:bookmarkStart w:id="9" w:name="OLE_LINK5"/>
      <w:bookmarkStart w:id="10" w:name="OLE_LINK9"/>
      <w:bookmarkStart w:id="11" w:name="OLE_LINK13"/>
      <w:bookmarkEnd w:id="1"/>
      <w:bookmarkEnd w:id="2"/>
      <w:bookmarkEnd w:id="3"/>
      <w:bookmarkEnd w:id="4"/>
      <w:bookmarkEnd w:id="5"/>
      <w:bookmarkEnd w:id="6"/>
    </w:p>
    <w:p w:rsidR="007C69D8" w:rsidRDefault="008263E4">
      <w:pPr>
        <w:rPr>
          <w:b/>
          <w:color w:val="FF0000"/>
          <w:shd w:val="clear" w:color="auto" w:fill="FFFFFF"/>
        </w:rPr>
      </w:pPr>
      <w:r>
        <w:rPr>
          <w:rFonts w:hint="eastAsia"/>
          <w:b/>
          <w:color w:val="FF0000"/>
          <w:shd w:val="clear" w:color="auto" w:fill="FFFFFF"/>
        </w:rPr>
        <w:t>自出版以来</w:t>
      </w:r>
      <w:r>
        <w:rPr>
          <w:rFonts w:hint="eastAsia"/>
          <w:b/>
          <w:color w:val="FF0000"/>
          <w:shd w:val="clear" w:color="auto" w:fill="FFFFFF"/>
        </w:rPr>
        <w:t>,</w:t>
      </w:r>
      <w:r>
        <w:rPr>
          <w:rFonts w:hint="eastAsia"/>
          <w:b/>
          <w:color w:val="FF0000"/>
          <w:shd w:val="clear" w:color="auto" w:fill="FFFFFF"/>
        </w:rPr>
        <w:t>已售出</w:t>
      </w:r>
      <w:r>
        <w:rPr>
          <w:rFonts w:hint="eastAsia"/>
          <w:b/>
          <w:color w:val="FF0000"/>
          <w:shd w:val="clear" w:color="auto" w:fill="FFFFFF"/>
        </w:rPr>
        <w:t>70</w:t>
      </w:r>
      <w:r>
        <w:rPr>
          <w:rFonts w:hint="eastAsia"/>
          <w:b/>
          <w:color w:val="FF0000"/>
          <w:shd w:val="clear" w:color="auto" w:fill="FFFFFF"/>
        </w:rPr>
        <w:t>多万册。</w:t>
      </w:r>
    </w:p>
    <w:p w:rsidR="007C69D8" w:rsidRDefault="008263E4">
      <w:pPr>
        <w:rPr>
          <w:b/>
          <w:bCs/>
          <w:color w:val="FF0000"/>
          <w:szCs w:val="21"/>
        </w:rPr>
      </w:pPr>
      <w:r>
        <w:rPr>
          <w:rFonts w:hint="eastAsia"/>
          <w:b/>
          <w:color w:val="FF0000"/>
        </w:rPr>
        <w:t>《青春期》在发布后立即登上《明镜周刊》畅销书榜单，并在数周内排名第一。</w:t>
      </w:r>
    </w:p>
    <w:p w:rsidR="007C69D8" w:rsidRDefault="007C69D8">
      <w:pPr>
        <w:rPr>
          <w:b/>
          <w:bCs/>
          <w:color w:val="FF0000"/>
          <w:szCs w:val="21"/>
        </w:rPr>
      </w:pPr>
    </w:p>
    <w:p w:rsidR="007C69D8" w:rsidRDefault="008263E4">
      <w:pPr>
        <w:rPr>
          <w:b/>
          <w:bCs/>
          <w:color w:val="000000"/>
          <w:szCs w:val="21"/>
        </w:rPr>
      </w:pPr>
      <w:bookmarkStart w:id="12" w:name="OLE_LINK16"/>
      <w:bookmarkStart w:id="13" w:name="OLE_LINK17"/>
      <w:bookmarkStart w:id="14" w:name="OLE_LINK10"/>
      <w:bookmarkStart w:id="15" w:name="OLE_LINK18"/>
      <w:bookmarkStart w:id="16" w:name="OLE_LINK4"/>
      <w:bookmarkStart w:id="17" w:name="OLE_LINK19"/>
      <w:r>
        <w:rPr>
          <w:rFonts w:hint="eastAsia"/>
          <w:b/>
          <w:color w:val="000000"/>
        </w:rPr>
        <w:t>内容简介：</w:t>
      </w:r>
      <w:bookmarkStart w:id="18" w:name="OLE_LINK11"/>
    </w:p>
    <w:p w:rsidR="007C69D8" w:rsidRDefault="007C69D8">
      <w:pPr>
        <w:rPr>
          <w:b/>
          <w:bCs/>
          <w:color w:val="000000"/>
          <w:szCs w:val="21"/>
        </w:rPr>
      </w:pPr>
    </w:p>
    <w:p w:rsidR="007C69D8" w:rsidRDefault="008263E4">
      <w:pPr>
        <w:ind w:firstLineChars="200" w:firstLine="420"/>
        <w:rPr>
          <w:b/>
          <w:bCs/>
          <w:color w:val="000000"/>
          <w:szCs w:val="21"/>
        </w:rPr>
      </w:pPr>
      <w:r>
        <w:rPr>
          <w:rFonts w:hint="eastAsia"/>
        </w:rPr>
        <w:t>你也有青春期的孩子吗</w:t>
      </w:r>
      <w:r>
        <w:rPr>
          <w:rFonts w:hint="eastAsia"/>
        </w:rPr>
        <w:t xml:space="preserve">? </w:t>
      </w:r>
      <w:r>
        <w:rPr>
          <w:rFonts w:hint="eastAsia"/>
        </w:rPr>
        <w:t>那么你需要这本书</w:t>
      </w:r>
      <w:r>
        <w:rPr>
          <w:rFonts w:hint="eastAsia"/>
        </w:rPr>
        <w:t xml:space="preserve">! </w:t>
      </w:r>
      <w:r>
        <w:rPr>
          <w:rFonts w:hint="eastAsia"/>
        </w:rPr>
        <w:t>扬·韦勒的</w:t>
      </w:r>
      <w:r>
        <w:rPr>
          <w:rFonts w:hint="eastAsia"/>
        </w:rPr>
        <w:t>22</w:t>
      </w:r>
      <w:r>
        <w:rPr>
          <w:rFonts w:hint="eastAsia"/>
        </w:rPr>
        <w:t>个故事非常有趣，他是畅销书《玛丽亚，他不喜欢！》（</w:t>
      </w:r>
      <w:r>
        <w:rPr>
          <w:rFonts w:hint="eastAsia"/>
          <w:i/>
          <w:iCs/>
        </w:rPr>
        <w:t>Maria, he doesn't like it</w:t>
      </w:r>
      <w:r>
        <w:rPr>
          <w:rFonts w:hint="eastAsia"/>
        </w:rPr>
        <w:t>）的作者。</w:t>
      </w:r>
    </w:p>
    <w:p w:rsidR="007C69D8" w:rsidRDefault="007C69D8">
      <w:pPr>
        <w:ind w:firstLineChars="200" w:firstLine="422"/>
        <w:rPr>
          <w:b/>
          <w:bCs/>
          <w:color w:val="000000"/>
          <w:szCs w:val="21"/>
        </w:rPr>
      </w:pPr>
    </w:p>
    <w:p w:rsidR="007C69D8" w:rsidRDefault="008263E4">
      <w:pPr>
        <w:ind w:firstLineChars="200" w:firstLine="420"/>
        <w:rPr>
          <w:b/>
          <w:bCs/>
          <w:color w:val="000000"/>
          <w:szCs w:val="21"/>
        </w:rPr>
      </w:pPr>
      <w:r>
        <w:rPr>
          <w:rFonts w:hint="eastAsia"/>
        </w:rPr>
        <w:t>这些故事很可爱。每一个乳牙都是一个里程碑。但在某个时刻，孩子们以惊人的速度从</w:t>
      </w:r>
      <w:r>
        <w:rPr>
          <w:rFonts w:hint="eastAsia"/>
        </w:rPr>
        <w:lastRenderedPageBreak/>
        <w:t>快乐、好奇、英俊的女孩和男孩转变为脾气暴躁、懒惰、歇斯底里的青少年。粉红色的娃娃脸变成了青春痘种植园</w:t>
      </w:r>
      <w:r>
        <w:rPr>
          <w:rFonts w:hint="eastAsia"/>
        </w:rPr>
        <w:t>。鼻子、腿和屁股以惊人的速度增长。声音听起来像走调的风笛，但有时沟通似乎无法进行，因为大脑需要重塑而暂时关闭。然而，内心是好的。在青春期的某个地方，一个成年人慢慢变得充满善良和理性。你只需要耐心等待，直到它穿过堆积如山的衣服和放到天亮的空布丁杯。我的天呐！</w:t>
      </w:r>
    </w:p>
    <w:p w:rsidR="007C69D8" w:rsidRDefault="007C69D8">
      <w:pPr>
        <w:ind w:firstLineChars="200" w:firstLine="422"/>
        <w:rPr>
          <w:b/>
          <w:bCs/>
          <w:color w:val="000000"/>
          <w:szCs w:val="21"/>
        </w:rPr>
      </w:pPr>
    </w:p>
    <w:p w:rsidR="007C69D8" w:rsidRDefault="008263E4">
      <w:pPr>
        <w:ind w:firstLineChars="200" w:firstLine="420"/>
        <w:rPr>
          <w:b/>
          <w:bCs/>
          <w:color w:val="000000"/>
          <w:szCs w:val="21"/>
        </w:rPr>
      </w:pPr>
      <w:r>
        <w:rPr>
          <w:rFonts w:hint="eastAsia"/>
        </w:rPr>
        <w:t>扬·韦勒的第一本书《玛丽亚，他不喜欢！》被认为是近年来最成功的处女作之一，并于</w:t>
      </w:r>
      <w:r>
        <w:rPr>
          <w:rFonts w:hint="eastAsia"/>
        </w:rPr>
        <w:t>2009</w:t>
      </w:r>
      <w:r>
        <w:rPr>
          <w:rFonts w:hint="eastAsia"/>
        </w:rPr>
        <w:t>年由克里斯蒂安·乌尔曼（</w:t>
      </w:r>
      <w:r>
        <w:rPr>
          <w:rFonts w:hint="eastAsia"/>
        </w:rPr>
        <w:t xml:space="preserve">Christian </w:t>
      </w:r>
      <w:proofErr w:type="spellStart"/>
      <w:r>
        <w:rPr>
          <w:rFonts w:hint="eastAsia"/>
        </w:rPr>
        <w:t>Ulmen</w:t>
      </w:r>
      <w:proofErr w:type="spellEnd"/>
      <w:r>
        <w:rPr>
          <w:rFonts w:hint="eastAsia"/>
        </w:rPr>
        <w:t>）和林诺·班菲（</w:t>
      </w:r>
      <w:r>
        <w:rPr>
          <w:rFonts w:hint="eastAsia"/>
        </w:rPr>
        <w:t xml:space="preserve">Lino </w:t>
      </w:r>
      <w:proofErr w:type="spellStart"/>
      <w:r>
        <w:rPr>
          <w:rFonts w:hint="eastAsia"/>
        </w:rPr>
        <w:t>Banfi</w:t>
      </w:r>
      <w:proofErr w:type="spellEnd"/>
      <w:r>
        <w:rPr>
          <w:rFonts w:hint="eastAsia"/>
        </w:rPr>
        <w:t>）担任主角拍摄成了电影，他的《青春期》（</w:t>
      </w:r>
      <w:proofErr w:type="spellStart"/>
      <w:r>
        <w:rPr>
          <w:rFonts w:hint="eastAsia"/>
        </w:rPr>
        <w:t>Pubertier</w:t>
      </w:r>
      <w:proofErr w:type="spellEnd"/>
      <w:r>
        <w:rPr>
          <w:rFonts w:hint="eastAsia"/>
        </w:rPr>
        <w:t>）对于整个家庭来说</w:t>
      </w:r>
      <w:r>
        <w:rPr>
          <w:rFonts w:hint="eastAsia"/>
        </w:rPr>
        <w:t>都是一本完美的书。它深受烦恼的父母以及青春期孩子的喜爱。里面的插图由柏林艺术家提尔·哈芬布拉克（</w:t>
      </w:r>
      <w:r>
        <w:rPr>
          <w:rFonts w:hint="eastAsia"/>
        </w:rPr>
        <w:t xml:space="preserve">Till </w:t>
      </w:r>
      <w:proofErr w:type="spellStart"/>
      <w:r>
        <w:rPr>
          <w:rFonts w:hint="eastAsia"/>
        </w:rPr>
        <w:t>Hafenbrak</w:t>
      </w:r>
      <w:proofErr w:type="spellEnd"/>
      <w:r>
        <w:rPr>
          <w:rFonts w:hint="eastAsia"/>
        </w:rPr>
        <w:t>）绘制。</w:t>
      </w:r>
    </w:p>
    <w:bookmarkEnd w:id="18"/>
    <w:p w:rsidR="007C69D8" w:rsidRDefault="007C69D8">
      <w:pPr>
        <w:autoSpaceDE w:val="0"/>
        <w:autoSpaceDN w:val="0"/>
        <w:adjustRightInd w:val="0"/>
        <w:jc w:val="left"/>
        <w:rPr>
          <w:color w:val="000000"/>
          <w:kern w:val="0"/>
          <w:szCs w:val="21"/>
        </w:rPr>
      </w:pPr>
    </w:p>
    <w:p w:rsidR="007C69D8" w:rsidRDefault="007C69D8">
      <w:pPr>
        <w:autoSpaceDE w:val="0"/>
        <w:autoSpaceDN w:val="0"/>
        <w:adjustRightInd w:val="0"/>
        <w:jc w:val="left"/>
        <w:rPr>
          <w:color w:val="000000"/>
          <w:kern w:val="0"/>
          <w:szCs w:val="21"/>
        </w:rPr>
      </w:pPr>
    </w:p>
    <w:p w:rsidR="007C69D8" w:rsidRDefault="007C69D8">
      <w:pPr>
        <w:autoSpaceDE w:val="0"/>
        <w:autoSpaceDN w:val="0"/>
        <w:adjustRightInd w:val="0"/>
        <w:jc w:val="left"/>
        <w:rPr>
          <w:color w:val="000000"/>
          <w:kern w:val="0"/>
          <w:szCs w:val="21"/>
        </w:rPr>
      </w:pPr>
    </w:p>
    <w:p w:rsidR="007C69D8" w:rsidRDefault="008263E4">
      <w:pPr>
        <w:rPr>
          <w:b/>
          <w:caps/>
          <w:color w:val="000000"/>
        </w:rPr>
      </w:pPr>
      <w:r>
        <w:rPr>
          <w:rFonts w:hint="eastAsia"/>
          <w:noProof/>
        </w:rPr>
        <w:drawing>
          <wp:anchor distT="0" distB="0" distL="114300" distR="114300" simplePos="0" relativeHeight="251665408" behindDoc="0" locked="0" layoutInCell="1" allowOverlap="1">
            <wp:simplePos x="0" y="0"/>
            <wp:positionH relativeFrom="column">
              <wp:posOffset>3680460</wp:posOffset>
            </wp:positionH>
            <wp:positionV relativeFrom="paragraph">
              <wp:posOffset>22860</wp:posOffset>
            </wp:positionV>
            <wp:extent cx="1396365" cy="2145665"/>
            <wp:effectExtent l="0" t="0" r="13335" b="6985"/>
            <wp:wrapSquare wrapText="bothSides"/>
            <wp:docPr id="9" name="图片 9" descr="H:\安德鲁\书讯\230810\41txmg65vJL.jpg41txmg65v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安德鲁\书讯\230810\41txmg65vJL.jpg41txmg65vJL"/>
                    <pic:cNvPicPr>
                      <a:picLocks noChangeAspect="1"/>
                    </pic:cNvPicPr>
                  </pic:nvPicPr>
                  <pic:blipFill>
                    <a:blip r:embed="rId8"/>
                    <a:srcRect t="1455" b="1455"/>
                    <a:stretch>
                      <a:fillRect/>
                    </a:stretch>
                  </pic:blipFill>
                  <pic:spPr>
                    <a:xfrm>
                      <a:off x="0" y="0"/>
                      <a:ext cx="1396365" cy="2145665"/>
                    </a:xfrm>
                    <a:prstGeom prst="rect">
                      <a:avLst/>
                    </a:prstGeom>
                    <a:noFill/>
                    <a:ln>
                      <a:noFill/>
                    </a:ln>
                  </pic:spPr>
                </pic:pic>
              </a:graphicData>
            </a:graphic>
          </wp:anchor>
        </w:drawing>
      </w:r>
      <w:r>
        <w:rPr>
          <w:rFonts w:hint="eastAsia"/>
          <w:b/>
          <w:caps/>
          <w:color w:val="000000"/>
        </w:rPr>
        <w:t>中文书名：《</w:t>
      </w:r>
      <w:r>
        <w:rPr>
          <w:rFonts w:hint="eastAsia"/>
          <w:b/>
          <w:caps/>
          <w:color w:val="000000"/>
        </w:rPr>
        <w:t>青春王国</w:t>
      </w:r>
      <w:r>
        <w:rPr>
          <w:rFonts w:hint="eastAsia"/>
          <w:b/>
          <w:caps/>
          <w:color w:val="000000"/>
        </w:rPr>
        <w:t>》</w:t>
      </w:r>
      <w:r>
        <w:rPr>
          <w:rFonts w:hint="eastAsia"/>
          <w:b/>
          <w:caps/>
          <w:color w:val="000000"/>
        </w:rPr>
        <w:t>（</w:t>
      </w:r>
      <w:r>
        <w:rPr>
          <w:rFonts w:hint="eastAsia"/>
          <w:b/>
          <w:caps/>
          <w:color w:val="000000"/>
        </w:rPr>
        <w:t>#2</w:t>
      </w:r>
      <w:r>
        <w:rPr>
          <w:rFonts w:hint="eastAsia"/>
          <w:b/>
          <w:caps/>
          <w:color w:val="000000"/>
        </w:rPr>
        <w:t>）</w:t>
      </w:r>
    </w:p>
    <w:p w:rsidR="007C69D8" w:rsidRDefault="008263E4">
      <w:pPr>
        <w:rPr>
          <w:b/>
          <w:caps/>
          <w:color w:val="000000"/>
        </w:rPr>
      </w:pPr>
      <w:r>
        <w:rPr>
          <w:rFonts w:hint="eastAsia"/>
          <w:b/>
          <w:caps/>
          <w:color w:val="000000"/>
        </w:rPr>
        <w:t>英文书名：</w:t>
      </w:r>
      <w:r>
        <w:rPr>
          <w:rFonts w:hint="eastAsia"/>
          <w:b/>
          <w:caps/>
          <w:color w:val="000000"/>
        </w:rPr>
        <w:t>In the realm of puberty</w:t>
      </w:r>
    </w:p>
    <w:p w:rsidR="007C69D8" w:rsidRDefault="008263E4">
      <w:pPr>
        <w:jc w:val="left"/>
        <w:rPr>
          <w:b/>
          <w:caps/>
          <w:color w:val="000000"/>
        </w:rPr>
      </w:pPr>
      <w:r>
        <w:rPr>
          <w:rFonts w:hint="eastAsia"/>
          <w:b/>
          <w:caps/>
          <w:color w:val="000000"/>
        </w:rPr>
        <w:t>德文书名：</w:t>
      </w:r>
      <w:r>
        <w:rPr>
          <w:rFonts w:hint="eastAsia"/>
          <w:b/>
          <w:caps/>
          <w:color w:val="000000"/>
        </w:rPr>
        <w:t>Im Reich der Pubertiere</w:t>
      </w:r>
    </w:p>
    <w:p w:rsidR="007C69D8" w:rsidRDefault="008263E4">
      <w:pPr>
        <w:rPr>
          <w:b/>
          <w:color w:val="000000"/>
        </w:rPr>
      </w:pPr>
      <w:r>
        <w:rPr>
          <w:rFonts w:hint="eastAsia"/>
          <w:b/>
          <w:caps/>
          <w:color w:val="000000"/>
        </w:rPr>
        <w:t>作</w:t>
      </w:r>
      <w:r>
        <w:rPr>
          <w:rFonts w:hint="eastAsia"/>
          <w:b/>
          <w:caps/>
          <w:color w:val="000000"/>
        </w:rPr>
        <w:t xml:space="preserve">    </w:t>
      </w:r>
      <w:r>
        <w:rPr>
          <w:rFonts w:hint="eastAsia"/>
          <w:b/>
          <w:caps/>
          <w:color w:val="000000"/>
        </w:rPr>
        <w:t>者：</w:t>
      </w:r>
      <w:r>
        <w:rPr>
          <w:rFonts w:hint="eastAsia"/>
          <w:b/>
          <w:color w:val="000000"/>
        </w:rPr>
        <w:t xml:space="preserve">Jan </w:t>
      </w:r>
      <w:proofErr w:type="spellStart"/>
      <w:r>
        <w:rPr>
          <w:rFonts w:hint="eastAsia"/>
          <w:b/>
          <w:color w:val="000000"/>
        </w:rPr>
        <w:t>Weiler</w:t>
      </w:r>
      <w:proofErr w:type="spellEnd"/>
    </w:p>
    <w:p w:rsidR="007C69D8" w:rsidRDefault="008263E4">
      <w:pPr>
        <w:rPr>
          <w:b/>
          <w:color w:val="000000"/>
          <w:shd w:val="clear" w:color="auto" w:fill="FFFFFF"/>
        </w:rPr>
      </w:pPr>
      <w:r>
        <w:rPr>
          <w:rFonts w:hint="eastAsia"/>
          <w:b/>
          <w:caps/>
          <w:color w:val="000000"/>
        </w:rPr>
        <w:t>出</w:t>
      </w:r>
      <w:r>
        <w:rPr>
          <w:rFonts w:hint="eastAsia"/>
          <w:b/>
          <w:caps/>
          <w:color w:val="000000"/>
        </w:rPr>
        <w:t xml:space="preserve"> </w:t>
      </w:r>
      <w:r>
        <w:rPr>
          <w:rFonts w:hint="eastAsia"/>
          <w:b/>
          <w:caps/>
          <w:color w:val="000000"/>
        </w:rPr>
        <w:t>版</w:t>
      </w:r>
      <w:r>
        <w:rPr>
          <w:rFonts w:hint="eastAsia"/>
          <w:b/>
          <w:caps/>
          <w:color w:val="000000"/>
        </w:rPr>
        <w:t xml:space="preserve"> </w:t>
      </w:r>
      <w:r>
        <w:rPr>
          <w:rFonts w:hint="eastAsia"/>
          <w:b/>
          <w:caps/>
          <w:color w:val="000000"/>
        </w:rPr>
        <w:t>社：</w:t>
      </w:r>
      <w:r>
        <w:rPr>
          <w:rFonts w:hint="eastAsia"/>
          <w:b/>
          <w:caps/>
          <w:color w:val="000000"/>
        </w:rPr>
        <w:t>Heyne Verlag</w:t>
      </w:r>
    </w:p>
    <w:p w:rsidR="007C69D8" w:rsidRDefault="008263E4">
      <w:pPr>
        <w:rPr>
          <w:b/>
          <w:color w:val="000000"/>
        </w:rPr>
      </w:pPr>
      <w:r>
        <w:rPr>
          <w:rFonts w:hint="eastAsia"/>
          <w:b/>
          <w:color w:val="000000"/>
          <w:shd w:val="clear" w:color="auto" w:fill="FFFFFF"/>
        </w:rPr>
        <w:t>代理公司：</w:t>
      </w:r>
      <w:r>
        <w:rPr>
          <w:rFonts w:hint="eastAsia"/>
          <w:b/>
          <w:color w:val="000000"/>
          <w:shd w:val="clear" w:color="auto" w:fill="FFFFFF"/>
        </w:rPr>
        <w:t xml:space="preserve">Marcel </w:t>
      </w:r>
      <w:proofErr w:type="spellStart"/>
      <w:r>
        <w:rPr>
          <w:rFonts w:hint="eastAsia"/>
          <w:b/>
          <w:color w:val="000000"/>
          <w:shd w:val="clear" w:color="auto" w:fill="FFFFFF"/>
        </w:rPr>
        <w:t>Hartges</w:t>
      </w:r>
      <w:proofErr w:type="spellEnd"/>
      <w:r>
        <w:rPr>
          <w:rFonts w:hint="eastAsia"/>
          <w:b/>
          <w:color w:val="000000"/>
          <w:shd w:val="clear" w:color="auto" w:fill="FFFFFF"/>
        </w:rPr>
        <w:t>/</w:t>
      </w:r>
      <w:r>
        <w:rPr>
          <w:rFonts w:hint="eastAsia"/>
          <w:b/>
          <w:caps/>
          <w:color w:val="000000"/>
        </w:rPr>
        <w:t xml:space="preserve">ANA/ </w:t>
      </w:r>
      <w:r>
        <w:rPr>
          <w:rFonts w:hint="eastAsia"/>
          <w:b/>
          <w:color w:val="000000"/>
        </w:rPr>
        <w:t>Lauren</w:t>
      </w:r>
    </w:p>
    <w:p w:rsidR="007C69D8" w:rsidRDefault="008263E4">
      <w:pPr>
        <w:rPr>
          <w:b/>
          <w:caps/>
          <w:color w:val="000000"/>
        </w:rPr>
      </w:pPr>
      <w:r>
        <w:rPr>
          <w:rFonts w:hint="eastAsia"/>
          <w:b/>
          <w:caps/>
          <w:color w:val="000000"/>
        </w:rPr>
        <w:t>页</w:t>
      </w:r>
      <w:r>
        <w:rPr>
          <w:rFonts w:hint="eastAsia"/>
          <w:b/>
          <w:caps/>
          <w:color w:val="000000"/>
        </w:rPr>
        <w:t xml:space="preserve">    </w:t>
      </w:r>
      <w:r>
        <w:rPr>
          <w:rFonts w:hint="eastAsia"/>
          <w:b/>
          <w:caps/>
          <w:color w:val="000000"/>
        </w:rPr>
        <w:t>数：</w:t>
      </w:r>
      <w:r>
        <w:rPr>
          <w:rFonts w:hint="eastAsia"/>
          <w:b/>
          <w:caps/>
          <w:color w:val="000000"/>
        </w:rPr>
        <w:t>17</w:t>
      </w:r>
      <w:r>
        <w:rPr>
          <w:rFonts w:hint="eastAsia"/>
          <w:b/>
          <w:caps/>
          <w:color w:val="000000"/>
        </w:rPr>
        <w:t>7</w:t>
      </w:r>
      <w:r>
        <w:rPr>
          <w:rFonts w:hint="eastAsia"/>
          <w:b/>
          <w:caps/>
          <w:color w:val="000000"/>
        </w:rPr>
        <w:t>页</w:t>
      </w:r>
      <w:r>
        <w:rPr>
          <w:rFonts w:hint="eastAsia"/>
          <w:b/>
          <w:caps/>
          <w:color w:val="000000"/>
        </w:rPr>
        <w:t xml:space="preserve"> </w:t>
      </w:r>
    </w:p>
    <w:p w:rsidR="007C69D8" w:rsidRDefault="008263E4">
      <w:pPr>
        <w:rPr>
          <w:b/>
          <w:color w:val="000000"/>
        </w:rPr>
      </w:pPr>
      <w:r>
        <w:rPr>
          <w:rFonts w:hint="eastAsia"/>
          <w:b/>
          <w:color w:val="000000"/>
        </w:rPr>
        <w:t>出版时间：</w:t>
      </w:r>
      <w:r>
        <w:rPr>
          <w:rFonts w:hint="eastAsia"/>
          <w:b/>
          <w:color w:val="000000"/>
        </w:rPr>
        <w:t>201</w:t>
      </w:r>
      <w:r>
        <w:rPr>
          <w:rFonts w:hint="eastAsia"/>
          <w:b/>
          <w:color w:val="000000"/>
        </w:rPr>
        <w:t>6</w:t>
      </w:r>
      <w:r>
        <w:rPr>
          <w:rFonts w:hint="eastAsia"/>
          <w:b/>
          <w:color w:val="000000"/>
        </w:rPr>
        <w:t>年</w:t>
      </w:r>
    </w:p>
    <w:p w:rsidR="007C69D8" w:rsidRDefault="008263E4">
      <w:pPr>
        <w:rPr>
          <w:b/>
          <w:color w:val="000000"/>
        </w:rPr>
      </w:pPr>
      <w:r>
        <w:rPr>
          <w:rFonts w:hint="eastAsia"/>
          <w:b/>
          <w:color w:val="000000"/>
        </w:rPr>
        <w:t>代理地区：中国大陆、台湾</w:t>
      </w:r>
    </w:p>
    <w:p w:rsidR="007C69D8" w:rsidRDefault="008263E4">
      <w:pPr>
        <w:rPr>
          <w:b/>
          <w:color w:val="000000"/>
        </w:rPr>
      </w:pPr>
      <w:r>
        <w:rPr>
          <w:rFonts w:hint="eastAsia"/>
          <w:b/>
          <w:color w:val="000000"/>
        </w:rPr>
        <w:t>审读资料：电子稿</w:t>
      </w:r>
    </w:p>
    <w:p w:rsidR="007C69D8" w:rsidRDefault="008263E4">
      <w:pPr>
        <w:rPr>
          <w:b/>
          <w:color w:val="000000"/>
        </w:rPr>
      </w:pPr>
      <w:r>
        <w:rPr>
          <w:rFonts w:hint="eastAsia"/>
          <w:b/>
          <w:color w:val="000000"/>
        </w:rPr>
        <w:t>类</w:t>
      </w:r>
      <w:r>
        <w:rPr>
          <w:rFonts w:hint="eastAsia"/>
          <w:b/>
          <w:color w:val="000000"/>
        </w:rPr>
        <w:t xml:space="preserve">    </w:t>
      </w:r>
      <w:r>
        <w:rPr>
          <w:rFonts w:hint="eastAsia"/>
          <w:b/>
          <w:color w:val="000000"/>
        </w:rPr>
        <w:t>型：大众文学</w:t>
      </w:r>
    </w:p>
    <w:p w:rsidR="007C69D8" w:rsidRDefault="008263E4">
      <w:pPr>
        <w:rPr>
          <w:b/>
          <w:color w:val="C00000"/>
        </w:rPr>
      </w:pPr>
      <w:r>
        <w:rPr>
          <w:rFonts w:hint="eastAsia"/>
          <w:b/>
          <w:color w:val="C00000"/>
        </w:rPr>
        <w:t>版权已售：韩国、荷兰</w:t>
      </w:r>
    </w:p>
    <w:p w:rsidR="007C69D8" w:rsidRDefault="007C69D8">
      <w:pPr>
        <w:rPr>
          <w:b/>
          <w:color w:val="000000"/>
        </w:rPr>
      </w:pPr>
    </w:p>
    <w:p w:rsidR="007C69D8" w:rsidRDefault="008263E4">
      <w:pPr>
        <w:rPr>
          <w:b/>
          <w:color w:val="000000"/>
        </w:rPr>
      </w:pPr>
      <w:r>
        <w:rPr>
          <w:rFonts w:hint="eastAsia"/>
          <w:b/>
          <w:color w:val="000000"/>
        </w:rPr>
        <w:t>内容简介：</w:t>
      </w:r>
    </w:p>
    <w:p w:rsidR="007C69D8" w:rsidRDefault="007C69D8">
      <w:pPr>
        <w:rPr>
          <w:b/>
          <w:color w:val="000000"/>
        </w:rPr>
      </w:pPr>
    </w:p>
    <w:p w:rsidR="007C69D8" w:rsidRDefault="008263E4">
      <w:pPr>
        <w:autoSpaceDE w:val="0"/>
        <w:autoSpaceDN w:val="0"/>
        <w:adjustRightInd w:val="0"/>
        <w:ind w:firstLineChars="200" w:firstLine="420"/>
        <w:jc w:val="left"/>
        <w:rPr>
          <w:shd w:val="clear" w:color="auto" w:fill="FFFFFF"/>
        </w:rPr>
      </w:pPr>
      <w:r>
        <w:rPr>
          <w:rFonts w:hint="eastAsia"/>
          <w:shd w:val="clear" w:color="auto" w:fill="FFFFFF"/>
        </w:rPr>
        <w:t>混乱、粉刺和荷尔蒙——家庭中的疯狂继续</w:t>
      </w:r>
    </w:p>
    <w:p w:rsidR="007C69D8" w:rsidRDefault="007C69D8">
      <w:pPr>
        <w:autoSpaceDE w:val="0"/>
        <w:autoSpaceDN w:val="0"/>
        <w:adjustRightInd w:val="0"/>
        <w:jc w:val="left"/>
        <w:rPr>
          <w:shd w:val="clear" w:color="auto" w:fill="FFFFFF"/>
        </w:rPr>
      </w:pPr>
    </w:p>
    <w:p w:rsidR="007C69D8" w:rsidRDefault="008263E4">
      <w:pPr>
        <w:autoSpaceDE w:val="0"/>
        <w:autoSpaceDN w:val="0"/>
        <w:adjustRightInd w:val="0"/>
        <w:ind w:firstLineChars="200" w:firstLine="420"/>
        <w:jc w:val="left"/>
        <w:rPr>
          <w:shd w:val="clear" w:color="auto" w:fill="FFFFFF"/>
        </w:rPr>
      </w:pPr>
      <w:r>
        <w:rPr>
          <w:rFonts w:hint="eastAsia"/>
          <w:shd w:val="clear" w:color="auto" w:fill="FFFFFF"/>
        </w:rPr>
        <w:t>青春期研究者不仅要研究女性，还要研究青春期的男性。他得出</w:t>
      </w:r>
      <w:r>
        <w:rPr>
          <w:rFonts w:hint="eastAsia"/>
          <w:shd w:val="clear" w:color="auto" w:fill="FFFFFF"/>
        </w:rPr>
        <w:t>以下</w:t>
      </w:r>
      <w:r>
        <w:rPr>
          <w:rFonts w:hint="eastAsia"/>
          <w:shd w:val="clear" w:color="auto" w:fill="FFFFFF"/>
        </w:rPr>
        <w:t>见解：青少年更喜欢住在通风不良、垃圾堆积如山的房间里。男性和女性之间的差异似乎很显着：女性青春期的特点是过度消费、难以理解的独白和多次不断的唠叨，而青春期的男性基本上一生都在进行三种沉默的活动：沉默、</w:t>
      </w:r>
      <w:proofErr w:type="gramStart"/>
      <w:r>
        <w:rPr>
          <w:rFonts w:hint="eastAsia"/>
          <w:shd w:val="clear" w:color="auto" w:fill="FFFFFF"/>
        </w:rPr>
        <w:t>嗅探和</w:t>
      </w:r>
      <w:proofErr w:type="gramEnd"/>
      <w:r>
        <w:rPr>
          <w:rFonts w:hint="eastAsia"/>
          <w:shd w:val="clear" w:color="auto" w:fill="FFFFFF"/>
        </w:rPr>
        <w:t>赌博。</w:t>
      </w:r>
    </w:p>
    <w:p w:rsidR="007C69D8" w:rsidRDefault="007C69D8">
      <w:pPr>
        <w:autoSpaceDE w:val="0"/>
        <w:autoSpaceDN w:val="0"/>
        <w:adjustRightInd w:val="0"/>
        <w:jc w:val="left"/>
        <w:rPr>
          <w:shd w:val="clear" w:color="auto" w:fill="FFFFFF"/>
        </w:rPr>
      </w:pPr>
    </w:p>
    <w:p w:rsidR="007C69D8" w:rsidRDefault="008263E4">
      <w:pPr>
        <w:autoSpaceDE w:val="0"/>
        <w:autoSpaceDN w:val="0"/>
        <w:adjustRightInd w:val="0"/>
        <w:ind w:firstLineChars="200" w:firstLine="420"/>
        <w:jc w:val="left"/>
        <w:rPr>
          <w:shd w:val="clear" w:color="auto" w:fill="FFFFFF"/>
        </w:rPr>
      </w:pPr>
      <w:r>
        <w:rPr>
          <w:rFonts w:hint="eastAsia"/>
          <w:shd w:val="clear" w:color="auto" w:fill="FFFFFF"/>
        </w:rPr>
        <w:t>一切听起来都很糟糕，很糟糕，很糟糕。</w:t>
      </w:r>
      <w:r>
        <w:rPr>
          <w:rFonts w:hint="eastAsia"/>
          <w:shd w:val="clear" w:color="auto" w:fill="FFFFFF"/>
        </w:rPr>
        <w:t xml:space="preserve"> </w:t>
      </w:r>
      <w:r>
        <w:rPr>
          <w:rFonts w:hint="eastAsia"/>
          <w:shd w:val="clear" w:color="auto" w:fill="FFFFFF"/>
        </w:rPr>
        <w:t>但如果没有青春期，生活就会变得贫穷和贫瘠。</w:t>
      </w:r>
      <w:r>
        <w:rPr>
          <w:rFonts w:hint="eastAsia"/>
          <w:shd w:val="clear" w:color="auto" w:fill="FFFFFF"/>
        </w:rPr>
        <w:t xml:space="preserve"> </w:t>
      </w:r>
    </w:p>
    <w:p w:rsidR="007C69D8" w:rsidRDefault="007C69D8">
      <w:pPr>
        <w:autoSpaceDE w:val="0"/>
        <w:autoSpaceDN w:val="0"/>
        <w:adjustRightInd w:val="0"/>
        <w:ind w:firstLineChars="200" w:firstLine="420"/>
        <w:jc w:val="left"/>
        <w:rPr>
          <w:shd w:val="clear" w:color="auto" w:fill="FFFFFF"/>
        </w:rPr>
      </w:pPr>
    </w:p>
    <w:p w:rsidR="007C69D8" w:rsidRDefault="007C69D8">
      <w:pPr>
        <w:autoSpaceDE w:val="0"/>
        <w:autoSpaceDN w:val="0"/>
        <w:adjustRightInd w:val="0"/>
        <w:ind w:firstLineChars="200" w:firstLine="420"/>
        <w:jc w:val="left"/>
        <w:rPr>
          <w:shd w:val="clear" w:color="auto" w:fill="FFFFFF"/>
        </w:rPr>
      </w:pPr>
    </w:p>
    <w:p w:rsidR="007C69D8" w:rsidRDefault="007C69D8">
      <w:pPr>
        <w:autoSpaceDE w:val="0"/>
        <w:autoSpaceDN w:val="0"/>
        <w:adjustRightInd w:val="0"/>
        <w:jc w:val="left"/>
        <w:rPr>
          <w:shd w:val="clear" w:color="auto" w:fill="FFFFFF"/>
        </w:rPr>
      </w:pPr>
    </w:p>
    <w:p w:rsidR="007C69D8" w:rsidRDefault="007C69D8">
      <w:pPr>
        <w:autoSpaceDE w:val="0"/>
        <w:autoSpaceDN w:val="0"/>
        <w:adjustRightInd w:val="0"/>
        <w:ind w:firstLineChars="200" w:firstLine="420"/>
        <w:jc w:val="left"/>
        <w:rPr>
          <w:shd w:val="clear" w:color="auto" w:fill="FFFFFF"/>
        </w:rPr>
      </w:pPr>
    </w:p>
    <w:p w:rsidR="007C69D8" w:rsidRDefault="007C69D8">
      <w:pPr>
        <w:rPr>
          <w:b/>
          <w:caps/>
          <w:color w:val="000000"/>
        </w:rPr>
      </w:pPr>
    </w:p>
    <w:p w:rsidR="007C69D8" w:rsidRDefault="008263E4">
      <w:pPr>
        <w:rPr>
          <w:b/>
          <w:caps/>
          <w:color w:val="000000"/>
        </w:rPr>
      </w:pPr>
      <w:r>
        <w:rPr>
          <w:rFonts w:hint="eastAsia"/>
          <w:noProof/>
        </w:rPr>
        <w:drawing>
          <wp:anchor distT="0" distB="0" distL="114300" distR="114300" simplePos="0" relativeHeight="251660288" behindDoc="0" locked="0" layoutInCell="1" allowOverlap="1">
            <wp:simplePos x="0" y="0"/>
            <wp:positionH relativeFrom="column">
              <wp:posOffset>3680460</wp:posOffset>
            </wp:positionH>
            <wp:positionV relativeFrom="paragraph">
              <wp:posOffset>22860</wp:posOffset>
            </wp:positionV>
            <wp:extent cx="1396365" cy="2145665"/>
            <wp:effectExtent l="0" t="0" r="635" b="6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396365" cy="2145665"/>
                    </a:xfrm>
                    <a:prstGeom prst="rect">
                      <a:avLst/>
                    </a:prstGeom>
                    <a:noFill/>
                    <a:ln>
                      <a:noFill/>
                    </a:ln>
                  </pic:spPr>
                </pic:pic>
              </a:graphicData>
            </a:graphic>
          </wp:anchor>
        </w:drawing>
      </w:r>
      <w:r>
        <w:rPr>
          <w:rFonts w:hint="eastAsia"/>
          <w:b/>
          <w:caps/>
          <w:color w:val="000000"/>
        </w:rPr>
        <w:t>中文书名：《沉睡的青春期》</w:t>
      </w:r>
      <w:r>
        <w:rPr>
          <w:rFonts w:hint="eastAsia"/>
          <w:b/>
          <w:caps/>
          <w:color w:val="000000"/>
        </w:rPr>
        <w:t>（</w:t>
      </w:r>
      <w:r>
        <w:rPr>
          <w:rFonts w:hint="eastAsia"/>
          <w:b/>
          <w:caps/>
          <w:color w:val="000000"/>
        </w:rPr>
        <w:t>#3</w:t>
      </w:r>
      <w:r>
        <w:rPr>
          <w:rFonts w:hint="eastAsia"/>
          <w:b/>
          <w:caps/>
          <w:color w:val="000000"/>
        </w:rPr>
        <w:t>）</w:t>
      </w:r>
    </w:p>
    <w:p w:rsidR="007C69D8" w:rsidRDefault="008263E4">
      <w:pPr>
        <w:rPr>
          <w:b/>
          <w:caps/>
          <w:color w:val="000000"/>
        </w:rPr>
      </w:pPr>
      <w:r>
        <w:rPr>
          <w:rFonts w:hint="eastAsia"/>
          <w:b/>
          <w:caps/>
          <w:color w:val="000000"/>
        </w:rPr>
        <w:t>英文书名：</w:t>
      </w:r>
      <w:r>
        <w:rPr>
          <w:rFonts w:hint="eastAsia"/>
          <w:b/>
          <w:caps/>
          <w:color w:val="000000"/>
        </w:rPr>
        <w:t>FOREVER SLEEPS THE PUBERTEE</w:t>
      </w:r>
    </w:p>
    <w:p w:rsidR="007C69D8" w:rsidRDefault="008263E4">
      <w:pPr>
        <w:rPr>
          <w:b/>
          <w:caps/>
          <w:color w:val="000000"/>
        </w:rPr>
      </w:pPr>
      <w:r>
        <w:rPr>
          <w:rFonts w:hint="eastAsia"/>
          <w:b/>
          <w:caps/>
          <w:color w:val="000000"/>
        </w:rPr>
        <w:t>德文书名：</w:t>
      </w:r>
      <w:r>
        <w:rPr>
          <w:rFonts w:hint="eastAsia"/>
          <w:b/>
          <w:caps/>
          <w:color w:val="000000"/>
        </w:rPr>
        <w:t>UND EWIG SCHLÄFT DAS PUBERTIER</w:t>
      </w:r>
    </w:p>
    <w:p w:rsidR="007C69D8" w:rsidRDefault="008263E4">
      <w:pPr>
        <w:rPr>
          <w:b/>
          <w:color w:val="000000"/>
        </w:rPr>
      </w:pPr>
      <w:r>
        <w:rPr>
          <w:rFonts w:hint="eastAsia"/>
          <w:b/>
          <w:caps/>
          <w:color w:val="000000"/>
        </w:rPr>
        <w:t>作</w:t>
      </w:r>
      <w:r>
        <w:rPr>
          <w:rFonts w:hint="eastAsia"/>
          <w:b/>
          <w:caps/>
          <w:color w:val="000000"/>
        </w:rPr>
        <w:t xml:space="preserve">    </w:t>
      </w:r>
      <w:r>
        <w:rPr>
          <w:rFonts w:hint="eastAsia"/>
          <w:b/>
          <w:caps/>
          <w:color w:val="000000"/>
        </w:rPr>
        <w:t>者：</w:t>
      </w:r>
      <w:r>
        <w:rPr>
          <w:rFonts w:hint="eastAsia"/>
          <w:b/>
          <w:color w:val="000000"/>
        </w:rPr>
        <w:t xml:space="preserve">Jan </w:t>
      </w:r>
      <w:proofErr w:type="spellStart"/>
      <w:r>
        <w:rPr>
          <w:rFonts w:hint="eastAsia"/>
          <w:b/>
          <w:color w:val="000000"/>
        </w:rPr>
        <w:t>Weiler</w:t>
      </w:r>
      <w:proofErr w:type="spellEnd"/>
    </w:p>
    <w:p w:rsidR="007C69D8" w:rsidRDefault="008263E4">
      <w:pPr>
        <w:rPr>
          <w:b/>
          <w:color w:val="000000"/>
          <w:shd w:val="clear" w:color="auto" w:fill="FFFFFF"/>
        </w:rPr>
      </w:pPr>
      <w:r>
        <w:rPr>
          <w:rFonts w:hint="eastAsia"/>
          <w:b/>
          <w:caps/>
          <w:color w:val="000000"/>
        </w:rPr>
        <w:t>出</w:t>
      </w:r>
      <w:r>
        <w:rPr>
          <w:rFonts w:hint="eastAsia"/>
          <w:b/>
          <w:caps/>
          <w:color w:val="000000"/>
        </w:rPr>
        <w:t xml:space="preserve"> </w:t>
      </w:r>
      <w:r>
        <w:rPr>
          <w:rFonts w:hint="eastAsia"/>
          <w:b/>
          <w:caps/>
          <w:color w:val="000000"/>
        </w:rPr>
        <w:t>版</w:t>
      </w:r>
      <w:r>
        <w:rPr>
          <w:rFonts w:hint="eastAsia"/>
          <w:b/>
          <w:caps/>
          <w:color w:val="000000"/>
        </w:rPr>
        <w:t xml:space="preserve"> </w:t>
      </w:r>
      <w:r>
        <w:rPr>
          <w:rFonts w:hint="eastAsia"/>
          <w:b/>
          <w:caps/>
          <w:color w:val="000000"/>
        </w:rPr>
        <w:t>社：</w:t>
      </w:r>
      <w:r>
        <w:rPr>
          <w:rFonts w:hint="eastAsia"/>
          <w:b/>
          <w:color w:val="000000"/>
          <w:shd w:val="clear" w:color="auto" w:fill="FFFFFF"/>
        </w:rPr>
        <w:t xml:space="preserve">Kindler </w:t>
      </w:r>
      <w:proofErr w:type="spellStart"/>
      <w:r>
        <w:rPr>
          <w:rFonts w:hint="eastAsia"/>
          <w:b/>
          <w:color w:val="000000"/>
          <w:shd w:val="clear" w:color="auto" w:fill="FFFFFF"/>
        </w:rPr>
        <w:t>Verlag</w:t>
      </w:r>
      <w:proofErr w:type="spellEnd"/>
    </w:p>
    <w:p w:rsidR="007C69D8" w:rsidRDefault="008263E4">
      <w:pPr>
        <w:rPr>
          <w:b/>
          <w:color w:val="000000"/>
        </w:rPr>
      </w:pPr>
      <w:r>
        <w:rPr>
          <w:rFonts w:hint="eastAsia"/>
          <w:b/>
          <w:color w:val="000000"/>
          <w:shd w:val="clear" w:color="auto" w:fill="FFFFFF"/>
        </w:rPr>
        <w:t>代理公司：</w:t>
      </w:r>
      <w:r>
        <w:rPr>
          <w:rFonts w:hint="eastAsia"/>
          <w:b/>
          <w:color w:val="000000"/>
          <w:shd w:val="clear" w:color="auto" w:fill="FFFFFF"/>
        </w:rPr>
        <w:t xml:space="preserve">Marcel </w:t>
      </w:r>
      <w:proofErr w:type="spellStart"/>
      <w:r>
        <w:rPr>
          <w:rFonts w:hint="eastAsia"/>
          <w:b/>
          <w:color w:val="000000"/>
          <w:shd w:val="clear" w:color="auto" w:fill="FFFFFF"/>
        </w:rPr>
        <w:t>Hartges</w:t>
      </w:r>
      <w:proofErr w:type="spellEnd"/>
      <w:r>
        <w:rPr>
          <w:rFonts w:hint="eastAsia"/>
          <w:b/>
          <w:color w:val="000000"/>
          <w:shd w:val="clear" w:color="auto" w:fill="FFFFFF"/>
        </w:rPr>
        <w:t>/</w:t>
      </w:r>
      <w:r>
        <w:rPr>
          <w:rFonts w:hint="eastAsia"/>
          <w:b/>
          <w:caps/>
          <w:color w:val="000000"/>
        </w:rPr>
        <w:t xml:space="preserve">ANA/ </w:t>
      </w:r>
      <w:r>
        <w:rPr>
          <w:rFonts w:hint="eastAsia"/>
          <w:b/>
          <w:color w:val="000000"/>
        </w:rPr>
        <w:t>Lauren</w:t>
      </w:r>
    </w:p>
    <w:p w:rsidR="007C69D8" w:rsidRDefault="008263E4">
      <w:pPr>
        <w:rPr>
          <w:b/>
          <w:caps/>
          <w:color w:val="000000"/>
        </w:rPr>
      </w:pPr>
      <w:r>
        <w:rPr>
          <w:rFonts w:hint="eastAsia"/>
          <w:b/>
          <w:caps/>
          <w:color w:val="000000"/>
        </w:rPr>
        <w:t>页</w:t>
      </w:r>
      <w:r>
        <w:rPr>
          <w:rFonts w:hint="eastAsia"/>
          <w:b/>
          <w:caps/>
          <w:color w:val="000000"/>
        </w:rPr>
        <w:t xml:space="preserve">    </w:t>
      </w:r>
      <w:r>
        <w:rPr>
          <w:rFonts w:hint="eastAsia"/>
          <w:b/>
          <w:caps/>
          <w:color w:val="000000"/>
        </w:rPr>
        <w:t>数：</w:t>
      </w:r>
      <w:r>
        <w:rPr>
          <w:rFonts w:hint="eastAsia"/>
          <w:b/>
          <w:caps/>
          <w:color w:val="000000"/>
        </w:rPr>
        <w:t>176</w:t>
      </w:r>
      <w:r>
        <w:rPr>
          <w:rFonts w:hint="eastAsia"/>
          <w:b/>
          <w:caps/>
          <w:color w:val="000000"/>
        </w:rPr>
        <w:t>页</w:t>
      </w:r>
      <w:r>
        <w:rPr>
          <w:rFonts w:hint="eastAsia"/>
          <w:b/>
          <w:caps/>
          <w:color w:val="000000"/>
        </w:rPr>
        <w:t xml:space="preserve"> </w:t>
      </w:r>
    </w:p>
    <w:p w:rsidR="007C69D8" w:rsidRDefault="008263E4">
      <w:pPr>
        <w:rPr>
          <w:b/>
          <w:color w:val="000000"/>
        </w:rPr>
      </w:pPr>
      <w:r>
        <w:rPr>
          <w:rFonts w:hint="eastAsia"/>
          <w:b/>
          <w:color w:val="000000"/>
        </w:rPr>
        <w:t>出版时间：</w:t>
      </w:r>
      <w:r>
        <w:rPr>
          <w:rFonts w:hint="eastAsia"/>
          <w:b/>
          <w:color w:val="000000"/>
        </w:rPr>
        <w:t>2017</w:t>
      </w:r>
      <w:r>
        <w:rPr>
          <w:rFonts w:hint="eastAsia"/>
          <w:b/>
          <w:color w:val="000000"/>
        </w:rPr>
        <w:t>年</w:t>
      </w:r>
      <w:r>
        <w:rPr>
          <w:rFonts w:hint="eastAsia"/>
          <w:b/>
          <w:color w:val="000000"/>
        </w:rPr>
        <w:t>7</w:t>
      </w:r>
      <w:r>
        <w:rPr>
          <w:rFonts w:hint="eastAsia"/>
          <w:b/>
          <w:color w:val="000000"/>
        </w:rPr>
        <w:t>月</w:t>
      </w:r>
    </w:p>
    <w:p w:rsidR="007C69D8" w:rsidRDefault="008263E4">
      <w:pPr>
        <w:rPr>
          <w:b/>
          <w:color w:val="000000"/>
        </w:rPr>
      </w:pPr>
      <w:r>
        <w:rPr>
          <w:rFonts w:hint="eastAsia"/>
          <w:b/>
          <w:color w:val="000000"/>
        </w:rPr>
        <w:t>代理地区：中国大陆、台湾</w:t>
      </w:r>
    </w:p>
    <w:p w:rsidR="007C69D8" w:rsidRDefault="008263E4">
      <w:pPr>
        <w:rPr>
          <w:b/>
          <w:color w:val="000000"/>
        </w:rPr>
      </w:pPr>
      <w:r>
        <w:rPr>
          <w:rFonts w:hint="eastAsia"/>
          <w:b/>
          <w:color w:val="000000"/>
        </w:rPr>
        <w:t>审读资料：电子稿</w:t>
      </w:r>
    </w:p>
    <w:p w:rsidR="007C69D8" w:rsidRDefault="008263E4">
      <w:pPr>
        <w:rPr>
          <w:b/>
          <w:color w:val="000000"/>
        </w:rPr>
      </w:pPr>
      <w:r>
        <w:rPr>
          <w:rFonts w:hint="eastAsia"/>
          <w:b/>
          <w:color w:val="000000"/>
        </w:rPr>
        <w:t>类</w:t>
      </w:r>
      <w:r>
        <w:rPr>
          <w:rFonts w:hint="eastAsia"/>
          <w:b/>
          <w:color w:val="000000"/>
        </w:rPr>
        <w:t xml:space="preserve">    </w:t>
      </w:r>
      <w:r>
        <w:rPr>
          <w:rFonts w:hint="eastAsia"/>
          <w:b/>
          <w:color w:val="000000"/>
        </w:rPr>
        <w:t>型：大众文学</w:t>
      </w:r>
    </w:p>
    <w:p w:rsidR="007C69D8" w:rsidRDefault="007C69D8">
      <w:pPr>
        <w:rPr>
          <w:b/>
          <w:color w:val="000000"/>
        </w:rPr>
      </w:pPr>
    </w:p>
    <w:p w:rsidR="007C69D8" w:rsidRDefault="008263E4">
      <w:pPr>
        <w:rPr>
          <w:b/>
          <w:color w:val="000000"/>
        </w:rPr>
      </w:pPr>
      <w:r>
        <w:rPr>
          <w:rFonts w:hint="eastAsia"/>
          <w:b/>
          <w:color w:val="000000"/>
        </w:rPr>
        <w:t>内容简介：</w:t>
      </w:r>
    </w:p>
    <w:p w:rsidR="007C69D8" w:rsidRDefault="007C69D8">
      <w:pPr>
        <w:rPr>
          <w:b/>
          <w:color w:val="000000"/>
        </w:rPr>
      </w:pPr>
    </w:p>
    <w:p w:rsidR="007C69D8" w:rsidRDefault="008263E4">
      <w:pPr>
        <w:ind w:firstLineChars="200" w:firstLine="420"/>
        <w:rPr>
          <w:shd w:val="clear" w:color="auto" w:fill="FFFFFF"/>
        </w:rPr>
      </w:pPr>
      <w:r>
        <w:rPr>
          <w:rFonts w:hint="eastAsia"/>
          <w:shd w:val="clear" w:color="auto" w:fill="FFFFFF"/>
        </w:rPr>
        <w:t>一旦醒来，世界就会陷入悬念</w:t>
      </w:r>
      <w:r>
        <w:rPr>
          <w:rFonts w:hint="eastAsia"/>
          <w:shd w:val="clear" w:color="auto" w:fill="FFFFFF"/>
        </w:rPr>
        <w:t>:</w:t>
      </w:r>
      <w:r>
        <w:rPr>
          <w:rFonts w:hint="eastAsia"/>
          <w:shd w:val="clear" w:color="auto" w:fill="FFFFFF"/>
        </w:rPr>
        <w:t>青春期的孩子。与此同时，尼克已经发展成为一个重要的例子。作为青春期的男孩，他还对女孩、环境和政治等话题发表了引人入胜的演讲，以及他对糟糕食物和奇怪音乐的持续热情，给人留下了深刻印象。他长得像豆芽菜，穿着</w:t>
      </w:r>
      <w:r>
        <w:rPr>
          <w:rFonts w:hint="eastAsia"/>
          <w:shd w:val="clear" w:color="auto" w:fill="FFFFFF"/>
        </w:rPr>
        <w:t>T</w:t>
      </w:r>
      <w:r>
        <w:rPr>
          <w:rFonts w:hint="eastAsia"/>
          <w:shd w:val="clear" w:color="auto" w:fill="FFFFFF"/>
        </w:rPr>
        <w:t>恤，发型极力想要表达些什么。然而，在其他方面，和青春期的孩子交流减少到了极点，他们很少说话，但口气和寒意却很重。而爱情在这第三部分中扮演着越来越重要的角色，选择合适的鞋款时尚也是如此。在青春期实验室中，假设了这两种现象之间的可能的关联。我们也可以推测这种受诅咒的青春期何时会结束。</w:t>
      </w:r>
      <w:r>
        <w:rPr>
          <w:rFonts w:hint="eastAsia"/>
          <w:shd w:val="clear" w:color="auto" w:fill="FFFFFF"/>
        </w:rPr>
        <w:t>叙述者有时看着镜子，想</w:t>
      </w:r>
      <w:r>
        <w:rPr>
          <w:rFonts w:hint="eastAsia"/>
          <w:shd w:val="clear" w:color="auto" w:fill="FFFFFF"/>
        </w:rPr>
        <w:t>:</w:t>
      </w:r>
      <w:r>
        <w:rPr>
          <w:shd w:val="clear" w:color="auto" w:fill="FFFFFF"/>
        </w:rPr>
        <w:t xml:space="preserve"> </w:t>
      </w:r>
      <w:r>
        <w:rPr>
          <w:rFonts w:hint="eastAsia"/>
          <w:shd w:val="clear" w:color="auto" w:fill="FFFFFF"/>
        </w:rPr>
        <w:t>实际上永远也不会结束。</w:t>
      </w:r>
    </w:p>
    <w:p w:rsidR="007C69D8" w:rsidRDefault="007C69D8">
      <w:pPr>
        <w:ind w:firstLineChars="200" w:firstLine="420"/>
        <w:rPr>
          <w:shd w:val="clear" w:color="auto" w:fill="FFFFFF"/>
        </w:rPr>
      </w:pPr>
    </w:p>
    <w:p w:rsidR="007C69D8" w:rsidRDefault="007C69D8">
      <w:pPr>
        <w:ind w:firstLineChars="200" w:firstLine="420"/>
        <w:rPr>
          <w:shd w:val="clear" w:color="auto" w:fill="FFFFFF"/>
        </w:rPr>
      </w:pPr>
    </w:p>
    <w:p w:rsidR="007C69D8" w:rsidRDefault="008263E4">
      <w:pPr>
        <w:rPr>
          <w:b/>
          <w:caps/>
          <w:color w:val="000000"/>
        </w:rPr>
      </w:pPr>
      <w:r>
        <w:rPr>
          <w:rFonts w:hint="eastAsia"/>
          <w:noProof/>
        </w:rPr>
        <w:drawing>
          <wp:anchor distT="0" distB="0" distL="114300" distR="114300" simplePos="0" relativeHeight="251666432" behindDoc="0" locked="0" layoutInCell="1" allowOverlap="1">
            <wp:simplePos x="0" y="0"/>
            <wp:positionH relativeFrom="column">
              <wp:posOffset>3680460</wp:posOffset>
            </wp:positionH>
            <wp:positionV relativeFrom="paragraph">
              <wp:posOffset>22860</wp:posOffset>
            </wp:positionV>
            <wp:extent cx="1396365" cy="2145665"/>
            <wp:effectExtent l="0" t="0" r="13335" b="6985"/>
            <wp:wrapSquare wrapText="bothSides"/>
            <wp:docPr id="10" name="图片 10" descr="H:\安德鲁\书讯\230810\41JRKonP+sL.jpg41JRKonP+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安德鲁\书讯\230810\41JRKonP+sL.jpg41JRKonP+sL"/>
                    <pic:cNvPicPr>
                      <a:picLocks noChangeAspect="1"/>
                    </pic:cNvPicPr>
                  </pic:nvPicPr>
                  <pic:blipFill>
                    <a:blip r:embed="rId10"/>
                    <a:srcRect t="1137" b="1137"/>
                    <a:stretch>
                      <a:fillRect/>
                    </a:stretch>
                  </pic:blipFill>
                  <pic:spPr>
                    <a:xfrm>
                      <a:off x="0" y="0"/>
                      <a:ext cx="1396365" cy="2145665"/>
                    </a:xfrm>
                    <a:prstGeom prst="rect">
                      <a:avLst/>
                    </a:prstGeom>
                    <a:noFill/>
                    <a:ln>
                      <a:noFill/>
                    </a:ln>
                  </pic:spPr>
                </pic:pic>
              </a:graphicData>
            </a:graphic>
          </wp:anchor>
        </w:drawing>
      </w:r>
      <w:r>
        <w:rPr>
          <w:rFonts w:hint="eastAsia"/>
          <w:b/>
          <w:caps/>
          <w:color w:val="000000"/>
        </w:rPr>
        <w:t>中文书名：《</w:t>
      </w:r>
      <w:r>
        <w:rPr>
          <w:rFonts w:hint="eastAsia"/>
          <w:b/>
          <w:caps/>
          <w:color w:val="000000"/>
        </w:rPr>
        <w:t>长辈们</w:t>
      </w:r>
      <w:r>
        <w:rPr>
          <w:rFonts w:hint="eastAsia"/>
          <w:b/>
          <w:caps/>
          <w:color w:val="000000"/>
        </w:rPr>
        <w:t>》</w:t>
      </w:r>
      <w:r>
        <w:rPr>
          <w:rFonts w:hint="eastAsia"/>
          <w:b/>
          <w:caps/>
          <w:color w:val="000000"/>
        </w:rPr>
        <w:t>（</w:t>
      </w:r>
      <w:r>
        <w:rPr>
          <w:rFonts w:hint="eastAsia"/>
          <w:b/>
          <w:caps/>
          <w:color w:val="000000"/>
        </w:rPr>
        <w:t>#4</w:t>
      </w:r>
      <w:r>
        <w:rPr>
          <w:rFonts w:hint="eastAsia"/>
          <w:b/>
          <w:caps/>
          <w:color w:val="000000"/>
        </w:rPr>
        <w:t>）</w:t>
      </w:r>
    </w:p>
    <w:p w:rsidR="007C69D8" w:rsidRDefault="008263E4">
      <w:pPr>
        <w:rPr>
          <w:b/>
          <w:caps/>
          <w:color w:val="000000"/>
        </w:rPr>
      </w:pPr>
      <w:r>
        <w:rPr>
          <w:rFonts w:hint="eastAsia"/>
          <w:b/>
          <w:caps/>
          <w:color w:val="000000"/>
        </w:rPr>
        <w:t>英文书名：</w:t>
      </w:r>
      <w:r>
        <w:rPr>
          <w:rFonts w:hint="eastAsia"/>
          <w:b/>
          <w:caps/>
          <w:color w:val="000000"/>
        </w:rPr>
        <w:t>the elders</w:t>
      </w:r>
    </w:p>
    <w:p w:rsidR="007C69D8" w:rsidRDefault="008263E4">
      <w:pPr>
        <w:rPr>
          <w:b/>
          <w:caps/>
          <w:color w:val="000000"/>
        </w:rPr>
      </w:pPr>
      <w:r>
        <w:rPr>
          <w:rFonts w:hint="eastAsia"/>
          <w:b/>
          <w:caps/>
          <w:color w:val="000000"/>
        </w:rPr>
        <w:t>德文书名：</w:t>
      </w:r>
      <w:r>
        <w:rPr>
          <w:rFonts w:hint="eastAsia"/>
          <w:b/>
          <w:caps/>
          <w:color w:val="000000"/>
        </w:rPr>
        <w:t>Die Ältern</w:t>
      </w:r>
    </w:p>
    <w:p w:rsidR="007C69D8" w:rsidRDefault="008263E4">
      <w:pPr>
        <w:rPr>
          <w:b/>
          <w:color w:val="000000"/>
        </w:rPr>
      </w:pPr>
      <w:r>
        <w:rPr>
          <w:rFonts w:hint="eastAsia"/>
          <w:b/>
          <w:caps/>
          <w:color w:val="000000"/>
        </w:rPr>
        <w:t>作</w:t>
      </w:r>
      <w:r>
        <w:rPr>
          <w:rFonts w:hint="eastAsia"/>
          <w:b/>
          <w:caps/>
          <w:color w:val="000000"/>
        </w:rPr>
        <w:t xml:space="preserve">    </w:t>
      </w:r>
      <w:r>
        <w:rPr>
          <w:rFonts w:hint="eastAsia"/>
          <w:b/>
          <w:caps/>
          <w:color w:val="000000"/>
        </w:rPr>
        <w:t>者：</w:t>
      </w:r>
      <w:r>
        <w:rPr>
          <w:rFonts w:hint="eastAsia"/>
          <w:b/>
          <w:color w:val="000000"/>
        </w:rPr>
        <w:t xml:space="preserve">Jan </w:t>
      </w:r>
      <w:proofErr w:type="spellStart"/>
      <w:r>
        <w:rPr>
          <w:rFonts w:hint="eastAsia"/>
          <w:b/>
          <w:color w:val="000000"/>
        </w:rPr>
        <w:t>Weiler</w:t>
      </w:r>
      <w:proofErr w:type="spellEnd"/>
    </w:p>
    <w:p w:rsidR="007C69D8" w:rsidRDefault="008263E4">
      <w:pPr>
        <w:rPr>
          <w:b/>
          <w:color w:val="000000"/>
          <w:shd w:val="clear" w:color="auto" w:fill="FFFFFF"/>
        </w:rPr>
      </w:pPr>
      <w:r>
        <w:rPr>
          <w:rFonts w:hint="eastAsia"/>
          <w:b/>
          <w:caps/>
          <w:color w:val="000000"/>
        </w:rPr>
        <w:t>出</w:t>
      </w:r>
      <w:r>
        <w:rPr>
          <w:rFonts w:hint="eastAsia"/>
          <w:b/>
          <w:caps/>
          <w:color w:val="000000"/>
        </w:rPr>
        <w:t xml:space="preserve"> </w:t>
      </w:r>
      <w:r>
        <w:rPr>
          <w:rFonts w:hint="eastAsia"/>
          <w:b/>
          <w:caps/>
          <w:color w:val="000000"/>
        </w:rPr>
        <w:t>版</w:t>
      </w:r>
      <w:r>
        <w:rPr>
          <w:rFonts w:hint="eastAsia"/>
          <w:b/>
          <w:caps/>
          <w:color w:val="000000"/>
        </w:rPr>
        <w:t xml:space="preserve"> </w:t>
      </w:r>
      <w:r>
        <w:rPr>
          <w:rFonts w:hint="eastAsia"/>
          <w:b/>
          <w:caps/>
          <w:color w:val="000000"/>
        </w:rPr>
        <w:t>社：</w:t>
      </w:r>
      <w:r>
        <w:rPr>
          <w:rFonts w:hint="eastAsia"/>
          <w:b/>
          <w:caps/>
          <w:color w:val="000000"/>
        </w:rPr>
        <w:t>Piper Verlag GmbH</w:t>
      </w:r>
    </w:p>
    <w:p w:rsidR="007C69D8" w:rsidRDefault="008263E4">
      <w:pPr>
        <w:rPr>
          <w:b/>
          <w:color w:val="000000"/>
        </w:rPr>
      </w:pPr>
      <w:r>
        <w:rPr>
          <w:rFonts w:hint="eastAsia"/>
          <w:b/>
          <w:color w:val="000000"/>
          <w:shd w:val="clear" w:color="auto" w:fill="FFFFFF"/>
        </w:rPr>
        <w:t>代理公司：</w:t>
      </w:r>
      <w:r>
        <w:rPr>
          <w:rFonts w:hint="eastAsia"/>
          <w:b/>
          <w:color w:val="000000"/>
          <w:shd w:val="clear" w:color="auto" w:fill="FFFFFF"/>
        </w:rPr>
        <w:t xml:space="preserve">Marcel </w:t>
      </w:r>
      <w:proofErr w:type="spellStart"/>
      <w:r>
        <w:rPr>
          <w:rFonts w:hint="eastAsia"/>
          <w:b/>
          <w:color w:val="000000"/>
          <w:shd w:val="clear" w:color="auto" w:fill="FFFFFF"/>
        </w:rPr>
        <w:t>Hartges</w:t>
      </w:r>
      <w:proofErr w:type="spellEnd"/>
      <w:r>
        <w:rPr>
          <w:rFonts w:hint="eastAsia"/>
          <w:b/>
          <w:color w:val="000000"/>
          <w:shd w:val="clear" w:color="auto" w:fill="FFFFFF"/>
        </w:rPr>
        <w:t>/</w:t>
      </w:r>
      <w:r>
        <w:rPr>
          <w:rFonts w:hint="eastAsia"/>
          <w:b/>
          <w:caps/>
          <w:color w:val="000000"/>
        </w:rPr>
        <w:t xml:space="preserve">ANA/ </w:t>
      </w:r>
      <w:r>
        <w:rPr>
          <w:rFonts w:hint="eastAsia"/>
          <w:b/>
          <w:color w:val="000000"/>
        </w:rPr>
        <w:t>Lauren</w:t>
      </w:r>
    </w:p>
    <w:p w:rsidR="007C69D8" w:rsidRDefault="008263E4">
      <w:pPr>
        <w:rPr>
          <w:b/>
          <w:caps/>
          <w:color w:val="000000"/>
        </w:rPr>
      </w:pPr>
      <w:r>
        <w:rPr>
          <w:rFonts w:hint="eastAsia"/>
          <w:b/>
          <w:caps/>
          <w:color w:val="000000"/>
        </w:rPr>
        <w:t>页</w:t>
      </w:r>
      <w:r>
        <w:rPr>
          <w:rFonts w:hint="eastAsia"/>
          <w:b/>
          <w:caps/>
          <w:color w:val="000000"/>
        </w:rPr>
        <w:t xml:space="preserve">    </w:t>
      </w:r>
      <w:r>
        <w:rPr>
          <w:rFonts w:hint="eastAsia"/>
          <w:b/>
          <w:caps/>
          <w:color w:val="000000"/>
        </w:rPr>
        <w:t>数：</w:t>
      </w:r>
      <w:r>
        <w:rPr>
          <w:rFonts w:hint="eastAsia"/>
          <w:b/>
          <w:caps/>
          <w:color w:val="000000"/>
        </w:rPr>
        <w:t>1</w:t>
      </w:r>
      <w:r>
        <w:rPr>
          <w:rFonts w:hint="eastAsia"/>
          <w:b/>
          <w:caps/>
          <w:color w:val="000000"/>
        </w:rPr>
        <w:t>60</w:t>
      </w:r>
      <w:r>
        <w:rPr>
          <w:rFonts w:hint="eastAsia"/>
          <w:b/>
          <w:caps/>
          <w:color w:val="000000"/>
        </w:rPr>
        <w:t>页</w:t>
      </w:r>
      <w:r>
        <w:rPr>
          <w:rFonts w:hint="eastAsia"/>
          <w:b/>
          <w:caps/>
          <w:color w:val="000000"/>
        </w:rPr>
        <w:t xml:space="preserve"> </w:t>
      </w:r>
    </w:p>
    <w:p w:rsidR="007C69D8" w:rsidRDefault="008263E4">
      <w:pPr>
        <w:rPr>
          <w:b/>
          <w:color w:val="000000"/>
        </w:rPr>
      </w:pPr>
      <w:r>
        <w:rPr>
          <w:rFonts w:hint="eastAsia"/>
          <w:b/>
          <w:color w:val="000000"/>
        </w:rPr>
        <w:t>出版时间：</w:t>
      </w:r>
      <w:r>
        <w:rPr>
          <w:rFonts w:hint="eastAsia"/>
          <w:b/>
          <w:color w:val="000000"/>
        </w:rPr>
        <w:t>20</w:t>
      </w:r>
      <w:r>
        <w:rPr>
          <w:rFonts w:hint="eastAsia"/>
          <w:b/>
          <w:color w:val="000000"/>
        </w:rPr>
        <w:t>20</w:t>
      </w:r>
      <w:r>
        <w:rPr>
          <w:rFonts w:hint="eastAsia"/>
          <w:b/>
          <w:color w:val="000000"/>
        </w:rPr>
        <w:t>年</w:t>
      </w:r>
    </w:p>
    <w:p w:rsidR="007C69D8" w:rsidRDefault="008263E4">
      <w:pPr>
        <w:rPr>
          <w:b/>
          <w:color w:val="000000"/>
        </w:rPr>
      </w:pPr>
      <w:r>
        <w:rPr>
          <w:rFonts w:hint="eastAsia"/>
          <w:b/>
          <w:color w:val="000000"/>
        </w:rPr>
        <w:t>代理地区：中国大陆、台湾</w:t>
      </w:r>
    </w:p>
    <w:p w:rsidR="007C69D8" w:rsidRDefault="008263E4">
      <w:pPr>
        <w:rPr>
          <w:b/>
          <w:color w:val="000000"/>
        </w:rPr>
      </w:pPr>
      <w:r>
        <w:rPr>
          <w:rFonts w:hint="eastAsia"/>
          <w:b/>
          <w:color w:val="000000"/>
        </w:rPr>
        <w:t>审读资料：电子稿</w:t>
      </w:r>
    </w:p>
    <w:p w:rsidR="007C69D8" w:rsidRDefault="008263E4">
      <w:pPr>
        <w:rPr>
          <w:b/>
          <w:color w:val="000000"/>
        </w:rPr>
      </w:pPr>
      <w:r>
        <w:rPr>
          <w:rFonts w:hint="eastAsia"/>
          <w:b/>
          <w:color w:val="000000"/>
        </w:rPr>
        <w:t>类</w:t>
      </w:r>
      <w:r>
        <w:rPr>
          <w:rFonts w:hint="eastAsia"/>
          <w:b/>
          <w:color w:val="000000"/>
        </w:rPr>
        <w:t xml:space="preserve">    </w:t>
      </w:r>
      <w:r>
        <w:rPr>
          <w:rFonts w:hint="eastAsia"/>
          <w:b/>
          <w:color w:val="000000"/>
        </w:rPr>
        <w:t>型：大众文学</w:t>
      </w:r>
    </w:p>
    <w:p w:rsidR="007C69D8" w:rsidRDefault="007C69D8">
      <w:pPr>
        <w:rPr>
          <w:b/>
          <w:color w:val="000000"/>
        </w:rPr>
      </w:pPr>
    </w:p>
    <w:p w:rsidR="007C69D8" w:rsidRDefault="008263E4">
      <w:pPr>
        <w:rPr>
          <w:b/>
          <w:color w:val="000000"/>
        </w:rPr>
      </w:pPr>
      <w:r>
        <w:rPr>
          <w:rFonts w:hint="eastAsia"/>
          <w:b/>
          <w:color w:val="000000"/>
        </w:rPr>
        <w:t>内容简介：</w:t>
      </w:r>
    </w:p>
    <w:p w:rsidR="007C69D8" w:rsidRDefault="007C69D8">
      <w:pPr>
        <w:rPr>
          <w:b/>
          <w:color w:val="000000"/>
        </w:rPr>
      </w:pPr>
    </w:p>
    <w:p w:rsidR="007C69D8" w:rsidRDefault="008263E4">
      <w:pPr>
        <w:ind w:firstLineChars="200" w:firstLine="420"/>
        <w:rPr>
          <w:shd w:val="clear" w:color="auto" w:fill="FFFFFF"/>
        </w:rPr>
      </w:pPr>
      <w:r>
        <w:rPr>
          <w:rFonts w:hint="eastAsia"/>
          <w:shd w:val="clear" w:color="auto" w:fill="FFFFFF"/>
        </w:rPr>
        <w:t>子女</w:t>
      </w:r>
      <w:r>
        <w:rPr>
          <w:rFonts w:hint="eastAsia"/>
          <w:shd w:val="clear" w:color="auto" w:fill="FFFFFF"/>
        </w:rPr>
        <w:t>成人后，</w:t>
      </w:r>
      <w:r>
        <w:rPr>
          <w:rFonts w:hint="eastAsia"/>
          <w:shd w:val="clear" w:color="auto" w:fill="FFFFFF"/>
        </w:rPr>
        <w:t>父母新的、令人着迷的有趣故事</w:t>
      </w:r>
    </w:p>
    <w:p w:rsidR="007C69D8" w:rsidRDefault="007C69D8">
      <w:pPr>
        <w:ind w:firstLineChars="200" w:firstLine="420"/>
        <w:rPr>
          <w:shd w:val="clear" w:color="auto" w:fill="FFFFFF"/>
        </w:rPr>
      </w:pPr>
    </w:p>
    <w:p w:rsidR="007C69D8" w:rsidRDefault="008263E4">
      <w:pPr>
        <w:ind w:firstLineChars="200" w:firstLine="420"/>
        <w:rPr>
          <w:shd w:val="clear" w:color="auto" w:fill="FFFFFF"/>
        </w:rPr>
      </w:pPr>
      <w:r>
        <w:rPr>
          <w:rFonts w:hint="eastAsia"/>
          <w:shd w:val="clear" w:color="auto" w:fill="FFFFFF"/>
        </w:rPr>
        <w:t>总有一天，这个时刻会到来：青</w:t>
      </w:r>
      <w:r>
        <w:rPr>
          <w:rFonts w:hint="eastAsia"/>
          <w:shd w:val="clear" w:color="auto" w:fill="FFFFFF"/>
        </w:rPr>
        <w:t>少年</w:t>
      </w:r>
      <w:r>
        <w:rPr>
          <w:rFonts w:hint="eastAsia"/>
          <w:shd w:val="clear" w:color="auto" w:fill="FFFFFF"/>
        </w:rPr>
        <w:t>成年</w:t>
      </w:r>
      <w:r>
        <w:rPr>
          <w:rFonts w:hint="eastAsia"/>
          <w:shd w:val="clear" w:color="auto" w:fill="FFFFFF"/>
        </w:rPr>
        <w:t>后</w:t>
      </w:r>
      <w:r>
        <w:rPr>
          <w:rFonts w:hint="eastAsia"/>
          <w:shd w:val="clear" w:color="auto" w:fill="FFFFFF"/>
        </w:rPr>
        <w:t>，爸爸妈妈就需要改变自己了。</w:t>
      </w:r>
      <w:r>
        <w:rPr>
          <w:rFonts w:hint="eastAsia"/>
          <w:shd w:val="clear" w:color="auto" w:fill="FFFFFF"/>
        </w:rPr>
        <w:t xml:space="preserve"> </w:t>
      </w:r>
      <w:r>
        <w:rPr>
          <w:rFonts w:hint="eastAsia"/>
          <w:shd w:val="clear" w:color="auto" w:fill="FFFFFF"/>
        </w:rPr>
        <w:t>这时长辈就成了</w:t>
      </w:r>
      <w:r>
        <w:rPr>
          <w:rFonts w:hint="eastAsia"/>
          <w:shd w:val="clear" w:color="auto" w:fill="FFFFFF"/>
        </w:rPr>
        <w:t>温和微笑、毫无戒心的人。</w:t>
      </w:r>
      <w:r>
        <w:rPr>
          <w:rFonts w:hint="eastAsia"/>
          <w:shd w:val="clear" w:color="auto" w:fill="FFFFFF"/>
        </w:rPr>
        <w:t xml:space="preserve"> </w:t>
      </w:r>
      <w:r>
        <w:rPr>
          <w:rFonts w:hint="eastAsia"/>
          <w:shd w:val="clear" w:color="auto" w:fill="FFFFFF"/>
        </w:rPr>
        <w:t>当然，</w:t>
      </w:r>
      <w:r>
        <w:rPr>
          <w:rFonts w:hint="eastAsia"/>
          <w:shd w:val="clear" w:color="auto" w:fill="FFFFFF"/>
        </w:rPr>
        <w:t>突然适应很难。比如你</w:t>
      </w:r>
      <w:r>
        <w:rPr>
          <w:rFonts w:hint="eastAsia"/>
          <w:shd w:val="clear" w:color="auto" w:fill="FFFFFF"/>
        </w:rPr>
        <w:t>49</w:t>
      </w:r>
      <w:r>
        <w:rPr>
          <w:rFonts w:hint="eastAsia"/>
          <w:shd w:val="clear" w:color="auto" w:fill="FFFFFF"/>
        </w:rPr>
        <w:t>岁了，</w:t>
      </w:r>
      <w:r>
        <w:rPr>
          <w:rFonts w:hint="eastAsia"/>
          <w:shd w:val="clear" w:color="auto" w:fill="FFFFFF"/>
        </w:rPr>
        <w:t>却</w:t>
      </w:r>
      <w:r>
        <w:rPr>
          <w:rFonts w:hint="eastAsia"/>
          <w:shd w:val="clear" w:color="auto" w:fill="FFFFFF"/>
        </w:rPr>
        <w:t>感觉自己像</w:t>
      </w:r>
      <w:r>
        <w:rPr>
          <w:rFonts w:hint="eastAsia"/>
          <w:shd w:val="clear" w:color="auto" w:fill="FFFFFF"/>
        </w:rPr>
        <w:t>29</w:t>
      </w:r>
      <w:r>
        <w:rPr>
          <w:rFonts w:hint="eastAsia"/>
          <w:shd w:val="clear" w:color="auto" w:fill="FFFFFF"/>
        </w:rPr>
        <w:t>岁但</w:t>
      </w:r>
      <w:r>
        <w:rPr>
          <w:rFonts w:hint="eastAsia"/>
          <w:shd w:val="clear" w:color="auto" w:fill="FFFFFF"/>
        </w:rPr>
        <w:t>又</w:t>
      </w:r>
      <w:r>
        <w:rPr>
          <w:rFonts w:hint="eastAsia"/>
          <w:shd w:val="clear" w:color="auto" w:fill="FFFFFF"/>
        </w:rPr>
        <w:t>被当作</w:t>
      </w:r>
      <w:r>
        <w:rPr>
          <w:rFonts w:hint="eastAsia"/>
          <w:shd w:val="clear" w:color="auto" w:fill="FFFFFF"/>
        </w:rPr>
        <w:t>79</w:t>
      </w:r>
      <w:r>
        <w:rPr>
          <w:rFonts w:hint="eastAsia"/>
          <w:shd w:val="clear" w:color="auto" w:fill="FFFFFF"/>
        </w:rPr>
        <w:t>岁一样对待。</w:t>
      </w:r>
      <w:r>
        <w:rPr>
          <w:rFonts w:hint="eastAsia"/>
          <w:shd w:val="clear" w:color="auto" w:fill="FFFFFF"/>
        </w:rPr>
        <w:t>现在</w:t>
      </w:r>
      <w:r>
        <w:rPr>
          <w:rFonts w:hint="eastAsia"/>
          <w:shd w:val="clear" w:color="auto" w:fill="FFFFFF"/>
        </w:rPr>
        <w:t>你期待着一个不确定的未来</w:t>
      </w:r>
      <w:r>
        <w:rPr>
          <w:rFonts w:hint="eastAsia"/>
          <w:shd w:val="clear" w:color="auto" w:fill="FFFFFF"/>
        </w:rPr>
        <w:t>，</w:t>
      </w:r>
      <w:r>
        <w:rPr>
          <w:rFonts w:hint="eastAsia"/>
          <w:shd w:val="clear" w:color="auto" w:fill="FFFFFF"/>
        </w:rPr>
        <w:t>没有堆积如山的待洗衣物、男孩用的除臭剂和空薯条袋。</w:t>
      </w:r>
    </w:p>
    <w:p w:rsidR="007C69D8" w:rsidRDefault="007C69D8">
      <w:pPr>
        <w:ind w:firstLineChars="200" w:firstLine="420"/>
        <w:rPr>
          <w:shd w:val="clear" w:color="auto" w:fill="FFFFFF"/>
        </w:rPr>
      </w:pPr>
    </w:p>
    <w:p w:rsidR="007C69D8" w:rsidRDefault="008263E4">
      <w:pPr>
        <w:rPr>
          <w:b/>
          <w:caps/>
          <w:color w:val="000000"/>
        </w:rPr>
      </w:pPr>
      <w:r>
        <w:rPr>
          <w:rFonts w:hint="eastAsia"/>
          <w:noProof/>
        </w:rPr>
        <w:drawing>
          <wp:anchor distT="0" distB="0" distL="114300" distR="114300" simplePos="0" relativeHeight="251667456" behindDoc="0" locked="0" layoutInCell="1" allowOverlap="1">
            <wp:simplePos x="0" y="0"/>
            <wp:positionH relativeFrom="column">
              <wp:posOffset>3680460</wp:posOffset>
            </wp:positionH>
            <wp:positionV relativeFrom="paragraph">
              <wp:posOffset>22860</wp:posOffset>
            </wp:positionV>
            <wp:extent cx="1396365" cy="2145665"/>
            <wp:effectExtent l="0" t="0" r="13335" b="6985"/>
            <wp:wrapSquare wrapText="bothSides"/>
            <wp:docPr id="11" name="图片 11" descr="H:\安德鲁\书讯\230810\Jan Weiler, Pubertier series.bmpJan Weiler, Pubertier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安德鲁\书讯\230810\Jan Weiler, Pubertier series.bmpJan Weiler, Pubertier series"/>
                    <pic:cNvPicPr>
                      <a:picLocks noChangeAspect="1"/>
                    </pic:cNvPicPr>
                  </pic:nvPicPr>
                  <pic:blipFill>
                    <a:blip r:embed="rId11"/>
                    <a:srcRect t="1000" b="1000"/>
                    <a:stretch>
                      <a:fillRect/>
                    </a:stretch>
                  </pic:blipFill>
                  <pic:spPr>
                    <a:xfrm>
                      <a:off x="0" y="0"/>
                      <a:ext cx="1396365" cy="2145665"/>
                    </a:xfrm>
                    <a:prstGeom prst="rect">
                      <a:avLst/>
                    </a:prstGeom>
                    <a:noFill/>
                    <a:ln>
                      <a:noFill/>
                    </a:ln>
                  </pic:spPr>
                </pic:pic>
              </a:graphicData>
            </a:graphic>
          </wp:anchor>
        </w:drawing>
      </w:r>
      <w:r>
        <w:rPr>
          <w:rFonts w:hint="eastAsia"/>
          <w:b/>
          <w:caps/>
          <w:color w:val="000000"/>
        </w:rPr>
        <w:t>中文书名：《</w:t>
      </w:r>
      <w:r>
        <w:rPr>
          <w:rFonts w:hint="eastAsia"/>
          <w:b/>
          <w:caps/>
          <w:color w:val="000000"/>
        </w:rPr>
        <w:t>留下的父母</w:t>
      </w:r>
      <w:r>
        <w:rPr>
          <w:rFonts w:hint="eastAsia"/>
          <w:b/>
          <w:caps/>
          <w:color w:val="000000"/>
        </w:rPr>
        <w:t>》</w:t>
      </w:r>
      <w:r>
        <w:rPr>
          <w:rFonts w:hint="eastAsia"/>
          <w:b/>
          <w:caps/>
          <w:color w:val="000000"/>
        </w:rPr>
        <w:t>（</w:t>
      </w:r>
      <w:r>
        <w:rPr>
          <w:rFonts w:hint="eastAsia"/>
          <w:b/>
          <w:caps/>
          <w:color w:val="000000"/>
        </w:rPr>
        <w:t>#5</w:t>
      </w:r>
      <w:r>
        <w:rPr>
          <w:rFonts w:hint="eastAsia"/>
          <w:b/>
          <w:caps/>
          <w:color w:val="000000"/>
        </w:rPr>
        <w:t>）</w:t>
      </w:r>
    </w:p>
    <w:p w:rsidR="007C69D8" w:rsidRDefault="008263E4">
      <w:pPr>
        <w:rPr>
          <w:b/>
          <w:caps/>
          <w:color w:val="000000"/>
        </w:rPr>
      </w:pPr>
      <w:r>
        <w:rPr>
          <w:rFonts w:hint="eastAsia"/>
          <w:b/>
          <w:caps/>
          <w:color w:val="000000"/>
        </w:rPr>
        <w:t>英文书名：</w:t>
      </w:r>
      <w:r>
        <w:rPr>
          <w:rFonts w:hint="eastAsia"/>
          <w:b/>
          <w:caps/>
          <w:color w:val="000000"/>
        </w:rPr>
        <w:t>Parental (leave) left behind</w:t>
      </w:r>
    </w:p>
    <w:p w:rsidR="007C69D8" w:rsidRDefault="008263E4">
      <w:pPr>
        <w:rPr>
          <w:b/>
          <w:caps/>
          <w:color w:val="000000"/>
        </w:rPr>
      </w:pPr>
      <w:r>
        <w:rPr>
          <w:rFonts w:hint="eastAsia"/>
          <w:b/>
          <w:caps/>
          <w:color w:val="000000"/>
        </w:rPr>
        <w:t>德文书名：</w:t>
      </w:r>
      <w:r>
        <w:rPr>
          <w:rFonts w:hint="eastAsia"/>
          <w:b/>
          <w:caps/>
          <w:color w:val="000000"/>
        </w:rPr>
        <w:fldChar w:fldCharType="begin"/>
      </w:r>
      <w:r>
        <w:rPr>
          <w:rFonts w:hint="eastAsia"/>
          <w:b/>
          <w:caps/>
          <w:color w:val="000000"/>
        </w:rPr>
        <w:instrText xml:space="preserve"> HYPERLINK "https://www.janweiler.de/home/fruhjahrszeit-alternzeit" </w:instrText>
      </w:r>
      <w:r>
        <w:rPr>
          <w:rFonts w:hint="eastAsia"/>
          <w:b/>
          <w:caps/>
          <w:color w:val="000000"/>
        </w:rPr>
        <w:fldChar w:fldCharType="separate"/>
      </w:r>
      <w:r>
        <w:rPr>
          <w:rFonts w:hint="eastAsia"/>
          <w:b/>
          <w:caps/>
          <w:color w:val="000000"/>
        </w:rPr>
        <w:t>Älternzeit</w:t>
      </w:r>
      <w:r>
        <w:rPr>
          <w:rFonts w:hint="eastAsia"/>
          <w:b/>
          <w:caps/>
          <w:color w:val="000000"/>
        </w:rPr>
        <w:fldChar w:fldCharType="end"/>
      </w:r>
    </w:p>
    <w:p w:rsidR="007C69D8" w:rsidRDefault="008263E4">
      <w:pPr>
        <w:rPr>
          <w:b/>
          <w:color w:val="000000"/>
        </w:rPr>
      </w:pPr>
      <w:r>
        <w:rPr>
          <w:rFonts w:hint="eastAsia"/>
          <w:b/>
          <w:caps/>
          <w:color w:val="000000"/>
        </w:rPr>
        <w:t>作</w:t>
      </w:r>
      <w:r>
        <w:rPr>
          <w:rFonts w:hint="eastAsia"/>
          <w:b/>
          <w:caps/>
          <w:color w:val="000000"/>
        </w:rPr>
        <w:t xml:space="preserve">    </w:t>
      </w:r>
      <w:r>
        <w:rPr>
          <w:rFonts w:hint="eastAsia"/>
          <w:b/>
          <w:caps/>
          <w:color w:val="000000"/>
        </w:rPr>
        <w:t>者：</w:t>
      </w:r>
      <w:r>
        <w:rPr>
          <w:rFonts w:hint="eastAsia"/>
          <w:b/>
          <w:color w:val="000000"/>
        </w:rPr>
        <w:t xml:space="preserve">Jan </w:t>
      </w:r>
      <w:proofErr w:type="spellStart"/>
      <w:r>
        <w:rPr>
          <w:rFonts w:hint="eastAsia"/>
          <w:b/>
          <w:color w:val="000000"/>
        </w:rPr>
        <w:t>Weiler</w:t>
      </w:r>
      <w:proofErr w:type="spellEnd"/>
    </w:p>
    <w:p w:rsidR="007C69D8" w:rsidRDefault="008263E4">
      <w:pPr>
        <w:rPr>
          <w:b/>
          <w:color w:val="000000"/>
          <w:shd w:val="clear" w:color="auto" w:fill="FFFFFF"/>
        </w:rPr>
      </w:pPr>
      <w:r>
        <w:rPr>
          <w:rFonts w:hint="eastAsia"/>
          <w:b/>
          <w:caps/>
          <w:color w:val="000000"/>
        </w:rPr>
        <w:t>出</w:t>
      </w:r>
      <w:r>
        <w:rPr>
          <w:rFonts w:hint="eastAsia"/>
          <w:b/>
          <w:caps/>
          <w:color w:val="000000"/>
        </w:rPr>
        <w:t xml:space="preserve"> </w:t>
      </w:r>
      <w:r>
        <w:rPr>
          <w:rFonts w:hint="eastAsia"/>
          <w:b/>
          <w:caps/>
          <w:color w:val="000000"/>
        </w:rPr>
        <w:t>版</w:t>
      </w:r>
      <w:r>
        <w:rPr>
          <w:rFonts w:hint="eastAsia"/>
          <w:b/>
          <w:caps/>
          <w:color w:val="000000"/>
        </w:rPr>
        <w:t xml:space="preserve"> </w:t>
      </w:r>
      <w:r>
        <w:rPr>
          <w:rFonts w:hint="eastAsia"/>
          <w:b/>
          <w:caps/>
          <w:color w:val="000000"/>
        </w:rPr>
        <w:t>社：</w:t>
      </w:r>
      <w:r>
        <w:rPr>
          <w:rFonts w:hint="eastAsia"/>
          <w:b/>
          <w:caps/>
          <w:color w:val="000000"/>
        </w:rPr>
        <w:t>Heyne</w:t>
      </w:r>
    </w:p>
    <w:p w:rsidR="007C69D8" w:rsidRDefault="008263E4">
      <w:pPr>
        <w:rPr>
          <w:b/>
          <w:color w:val="000000"/>
        </w:rPr>
      </w:pPr>
      <w:r>
        <w:rPr>
          <w:rFonts w:hint="eastAsia"/>
          <w:b/>
          <w:color w:val="000000"/>
          <w:shd w:val="clear" w:color="auto" w:fill="FFFFFF"/>
        </w:rPr>
        <w:t>代理公司：</w:t>
      </w:r>
      <w:r>
        <w:rPr>
          <w:rFonts w:hint="eastAsia"/>
          <w:b/>
          <w:color w:val="000000"/>
          <w:shd w:val="clear" w:color="auto" w:fill="FFFFFF"/>
        </w:rPr>
        <w:t xml:space="preserve">Marcel </w:t>
      </w:r>
      <w:proofErr w:type="spellStart"/>
      <w:r>
        <w:rPr>
          <w:rFonts w:hint="eastAsia"/>
          <w:b/>
          <w:color w:val="000000"/>
          <w:shd w:val="clear" w:color="auto" w:fill="FFFFFF"/>
        </w:rPr>
        <w:t>Hartges</w:t>
      </w:r>
      <w:proofErr w:type="spellEnd"/>
      <w:r>
        <w:rPr>
          <w:rFonts w:hint="eastAsia"/>
          <w:b/>
          <w:color w:val="000000"/>
          <w:shd w:val="clear" w:color="auto" w:fill="FFFFFF"/>
        </w:rPr>
        <w:t>/</w:t>
      </w:r>
      <w:r>
        <w:rPr>
          <w:rFonts w:hint="eastAsia"/>
          <w:b/>
          <w:caps/>
          <w:color w:val="000000"/>
        </w:rPr>
        <w:t xml:space="preserve">ANA/ </w:t>
      </w:r>
      <w:r>
        <w:rPr>
          <w:rFonts w:hint="eastAsia"/>
          <w:b/>
          <w:color w:val="000000"/>
        </w:rPr>
        <w:t>Lauren</w:t>
      </w:r>
    </w:p>
    <w:p w:rsidR="007C69D8" w:rsidRDefault="008263E4">
      <w:pPr>
        <w:rPr>
          <w:b/>
          <w:caps/>
          <w:color w:val="000000"/>
        </w:rPr>
      </w:pPr>
      <w:r>
        <w:rPr>
          <w:rFonts w:hint="eastAsia"/>
          <w:b/>
          <w:caps/>
          <w:color w:val="000000"/>
        </w:rPr>
        <w:t>页</w:t>
      </w:r>
      <w:r>
        <w:rPr>
          <w:rFonts w:hint="eastAsia"/>
          <w:b/>
          <w:caps/>
          <w:color w:val="000000"/>
        </w:rPr>
        <w:t xml:space="preserve">    </w:t>
      </w:r>
      <w:r>
        <w:rPr>
          <w:rFonts w:hint="eastAsia"/>
          <w:b/>
          <w:caps/>
          <w:color w:val="000000"/>
        </w:rPr>
        <w:t>数：</w:t>
      </w:r>
      <w:r>
        <w:rPr>
          <w:rFonts w:hint="eastAsia"/>
          <w:b/>
          <w:caps/>
          <w:color w:val="000000"/>
        </w:rPr>
        <w:t>1</w:t>
      </w:r>
      <w:r>
        <w:rPr>
          <w:rFonts w:hint="eastAsia"/>
          <w:b/>
          <w:caps/>
          <w:color w:val="000000"/>
        </w:rPr>
        <w:t>76</w:t>
      </w:r>
      <w:r>
        <w:rPr>
          <w:rFonts w:hint="eastAsia"/>
          <w:b/>
          <w:caps/>
          <w:color w:val="000000"/>
        </w:rPr>
        <w:t>页</w:t>
      </w:r>
      <w:r>
        <w:rPr>
          <w:rFonts w:hint="eastAsia"/>
          <w:b/>
          <w:caps/>
          <w:color w:val="000000"/>
        </w:rPr>
        <w:t xml:space="preserve"> </w:t>
      </w:r>
    </w:p>
    <w:p w:rsidR="007C69D8" w:rsidRDefault="008263E4">
      <w:pPr>
        <w:rPr>
          <w:b/>
          <w:color w:val="000000"/>
        </w:rPr>
      </w:pPr>
      <w:r>
        <w:rPr>
          <w:rFonts w:hint="eastAsia"/>
          <w:b/>
          <w:color w:val="000000"/>
        </w:rPr>
        <w:t>出版时间：</w:t>
      </w:r>
      <w:r>
        <w:rPr>
          <w:rFonts w:hint="eastAsia"/>
          <w:b/>
          <w:color w:val="000000"/>
        </w:rPr>
        <w:t>20</w:t>
      </w:r>
      <w:r>
        <w:rPr>
          <w:rFonts w:hint="eastAsia"/>
          <w:b/>
          <w:color w:val="000000"/>
        </w:rPr>
        <w:t>23</w:t>
      </w:r>
      <w:r>
        <w:rPr>
          <w:rFonts w:hint="eastAsia"/>
          <w:b/>
          <w:color w:val="000000"/>
        </w:rPr>
        <w:t>年</w:t>
      </w:r>
      <w:r>
        <w:rPr>
          <w:rFonts w:hint="eastAsia"/>
          <w:b/>
          <w:color w:val="000000"/>
        </w:rPr>
        <w:t>3</w:t>
      </w:r>
      <w:r>
        <w:rPr>
          <w:rFonts w:hint="eastAsia"/>
          <w:b/>
          <w:color w:val="000000"/>
        </w:rPr>
        <w:t>月</w:t>
      </w:r>
    </w:p>
    <w:p w:rsidR="007C69D8" w:rsidRDefault="008263E4">
      <w:pPr>
        <w:rPr>
          <w:b/>
          <w:color w:val="000000"/>
        </w:rPr>
      </w:pPr>
      <w:r>
        <w:rPr>
          <w:rFonts w:hint="eastAsia"/>
          <w:b/>
          <w:color w:val="000000"/>
        </w:rPr>
        <w:t>代理地区：中国大陆、台湾</w:t>
      </w:r>
    </w:p>
    <w:p w:rsidR="007C69D8" w:rsidRDefault="008263E4">
      <w:pPr>
        <w:rPr>
          <w:b/>
          <w:color w:val="000000"/>
        </w:rPr>
      </w:pPr>
      <w:r>
        <w:rPr>
          <w:rFonts w:hint="eastAsia"/>
          <w:b/>
          <w:color w:val="000000"/>
        </w:rPr>
        <w:t>审读资料：电子稿</w:t>
      </w:r>
    </w:p>
    <w:p w:rsidR="007C69D8" w:rsidRDefault="008263E4">
      <w:pPr>
        <w:rPr>
          <w:b/>
          <w:color w:val="000000"/>
        </w:rPr>
      </w:pPr>
      <w:r>
        <w:rPr>
          <w:rFonts w:hint="eastAsia"/>
          <w:b/>
          <w:color w:val="000000"/>
        </w:rPr>
        <w:t>类</w:t>
      </w:r>
      <w:r>
        <w:rPr>
          <w:rFonts w:hint="eastAsia"/>
          <w:b/>
          <w:color w:val="000000"/>
        </w:rPr>
        <w:t xml:space="preserve">    </w:t>
      </w:r>
      <w:r>
        <w:rPr>
          <w:rFonts w:hint="eastAsia"/>
          <w:b/>
          <w:color w:val="000000"/>
        </w:rPr>
        <w:t>型：大众文学</w:t>
      </w:r>
    </w:p>
    <w:p w:rsidR="007C69D8" w:rsidRDefault="007C69D8">
      <w:pPr>
        <w:rPr>
          <w:b/>
          <w:color w:val="000000"/>
        </w:rPr>
      </w:pPr>
    </w:p>
    <w:p w:rsidR="007C69D8" w:rsidRDefault="008263E4">
      <w:pPr>
        <w:rPr>
          <w:b/>
          <w:color w:val="000000"/>
        </w:rPr>
      </w:pPr>
      <w:r>
        <w:rPr>
          <w:rFonts w:hint="eastAsia"/>
          <w:b/>
          <w:color w:val="000000"/>
        </w:rPr>
        <w:t>内容简介：</w:t>
      </w:r>
    </w:p>
    <w:p w:rsidR="007C69D8" w:rsidRDefault="007C69D8">
      <w:pPr>
        <w:rPr>
          <w:b/>
          <w:color w:val="000000"/>
        </w:rPr>
      </w:pPr>
    </w:p>
    <w:p w:rsidR="007C69D8" w:rsidRDefault="008263E4">
      <w:pPr>
        <w:ind w:firstLineChars="200" w:firstLine="420"/>
        <w:rPr>
          <w:shd w:val="clear" w:color="auto" w:fill="FFFFFF"/>
        </w:rPr>
      </w:pPr>
      <w:r>
        <w:rPr>
          <w:rFonts w:hint="eastAsia"/>
          <w:shd w:val="clear" w:color="auto" w:fill="FFFFFF"/>
        </w:rPr>
        <w:t>不再需要</w:t>
      </w:r>
      <w:r>
        <w:rPr>
          <w:rFonts w:hint="eastAsia"/>
          <w:shd w:val="clear" w:color="auto" w:fill="FFFFFF"/>
        </w:rPr>
        <w:t>接送孩子，提供吃食后，</w:t>
      </w:r>
      <w:r>
        <w:rPr>
          <w:rFonts w:hint="eastAsia"/>
          <w:shd w:val="clear" w:color="auto" w:fill="FFFFFF"/>
        </w:rPr>
        <w:t>父母（即长辈）的新时代即将来临。现在，</w:t>
      </w:r>
      <w:r>
        <w:rPr>
          <w:rFonts w:hint="eastAsia"/>
          <w:shd w:val="clear" w:color="auto" w:fill="FFFFFF"/>
        </w:rPr>
        <w:t>不再年少的孩子们想要更多钱去</w:t>
      </w:r>
      <w:r>
        <w:rPr>
          <w:rFonts w:hint="eastAsia"/>
          <w:shd w:val="clear" w:color="auto" w:fill="FFFFFF"/>
        </w:rPr>
        <w:t>克罗地亚度假。</w:t>
      </w:r>
      <w:r>
        <w:rPr>
          <w:rFonts w:hint="eastAsia"/>
          <w:shd w:val="clear" w:color="auto" w:fill="FFFFFF"/>
        </w:rPr>
        <w:t>与父母过时的世界观开始发生冲突，不再想要</w:t>
      </w:r>
      <w:r>
        <w:rPr>
          <w:rFonts w:hint="eastAsia"/>
          <w:shd w:val="clear" w:color="auto" w:fill="FFFFFF"/>
        </w:rPr>
        <w:t>他们使用铝箔、长途汽车旅行或穿漂亮的衬衫。他们从不拨打固定电话，也从不关闭</w:t>
      </w:r>
      <w:r>
        <w:rPr>
          <w:rFonts w:hint="eastAsia"/>
          <w:shd w:val="clear" w:color="auto" w:fill="FFFFFF"/>
        </w:rPr>
        <w:t xml:space="preserve"> WhatsApp </w:t>
      </w:r>
      <w:r>
        <w:rPr>
          <w:rFonts w:hint="eastAsia"/>
          <w:shd w:val="clear" w:color="auto" w:fill="FFFFFF"/>
        </w:rPr>
        <w:t>上的蓝色复选标记。</w:t>
      </w:r>
      <w:r>
        <w:rPr>
          <w:rFonts w:hint="eastAsia"/>
          <w:shd w:val="clear" w:color="auto" w:fill="FFFFFF"/>
        </w:rPr>
        <w:t>这就意味着大家都开始</w:t>
      </w:r>
      <w:r>
        <w:rPr>
          <w:rFonts w:hint="eastAsia"/>
          <w:shd w:val="clear" w:color="auto" w:fill="FFFFFF"/>
        </w:rPr>
        <w:t>变老</w:t>
      </w:r>
      <w:r>
        <w:rPr>
          <w:rFonts w:hint="eastAsia"/>
          <w:shd w:val="clear" w:color="auto" w:fill="FFFFFF"/>
        </w:rPr>
        <w:t>了</w:t>
      </w:r>
      <w:r>
        <w:rPr>
          <w:rFonts w:hint="eastAsia"/>
          <w:shd w:val="clear" w:color="auto" w:fill="FFFFFF"/>
        </w:rPr>
        <w:t>。</w:t>
      </w:r>
    </w:p>
    <w:p w:rsidR="007C69D8" w:rsidRDefault="007C69D8">
      <w:pPr>
        <w:rPr>
          <w:b/>
          <w:color w:val="000000"/>
        </w:rPr>
      </w:pPr>
    </w:p>
    <w:bookmarkEnd w:id="7"/>
    <w:bookmarkEnd w:id="8"/>
    <w:bookmarkEnd w:id="9"/>
    <w:bookmarkEnd w:id="10"/>
    <w:bookmarkEnd w:id="11"/>
    <w:bookmarkEnd w:id="12"/>
    <w:bookmarkEnd w:id="13"/>
    <w:bookmarkEnd w:id="14"/>
    <w:bookmarkEnd w:id="15"/>
    <w:bookmarkEnd w:id="16"/>
    <w:bookmarkEnd w:id="17"/>
    <w:p w:rsidR="007C69D8" w:rsidRDefault="008263E4">
      <w:pPr>
        <w:rPr>
          <w:b/>
          <w:color w:val="000000"/>
        </w:rPr>
      </w:pPr>
      <w:r>
        <w:rPr>
          <w:rFonts w:hint="eastAsia"/>
          <w:b/>
          <w:color w:val="000000"/>
        </w:rPr>
        <w:t>媒体评价：</w:t>
      </w:r>
    </w:p>
    <w:p w:rsidR="007C69D8" w:rsidRDefault="008263E4">
      <w:pPr>
        <w:widowControl/>
        <w:shd w:val="clear" w:color="auto" w:fill="FFFFFF"/>
        <w:spacing w:line="540" w:lineRule="atLeast"/>
        <w:ind w:firstLineChars="200" w:firstLine="420"/>
        <w:jc w:val="left"/>
        <w:rPr>
          <w:kern w:val="0"/>
          <w:szCs w:val="21"/>
        </w:rPr>
      </w:pPr>
      <w:r>
        <w:rPr>
          <w:rFonts w:hint="eastAsia"/>
        </w:rPr>
        <w:t>“有趣而愉快的自嘲。”</w:t>
      </w:r>
      <w:r>
        <w:rPr>
          <w:rFonts w:hint="eastAsia"/>
        </w:rPr>
        <w:t xml:space="preserve">---- </w:t>
      </w:r>
      <w:r>
        <w:rPr>
          <w:rFonts w:hint="eastAsia"/>
        </w:rPr>
        <w:t>《</w:t>
      </w:r>
      <w:proofErr w:type="spellStart"/>
      <w:r>
        <w:rPr>
          <w:rFonts w:hint="eastAsia"/>
        </w:rPr>
        <w:t>Hörzu</w:t>
      </w:r>
      <w:proofErr w:type="spellEnd"/>
      <w:r>
        <w:rPr>
          <w:rFonts w:hint="eastAsia"/>
        </w:rPr>
        <w:t>》</w:t>
      </w:r>
      <w:r>
        <w:rPr>
          <w:rFonts w:hint="eastAsia"/>
        </w:rPr>
        <w:t xml:space="preserve"> </w:t>
      </w:r>
      <w:r>
        <w:rPr>
          <w:rFonts w:hint="eastAsia"/>
        </w:rPr>
        <w:t>杂志</w:t>
      </w:r>
    </w:p>
    <w:p w:rsidR="007C69D8" w:rsidRDefault="008263E4">
      <w:pPr>
        <w:widowControl/>
        <w:shd w:val="clear" w:color="auto" w:fill="FFFFFF"/>
        <w:spacing w:line="540" w:lineRule="atLeast"/>
        <w:ind w:firstLineChars="200" w:firstLine="420"/>
        <w:jc w:val="left"/>
      </w:pPr>
      <w:r>
        <w:rPr>
          <w:rFonts w:hint="eastAsia"/>
        </w:rPr>
        <w:t>“带着微妙的讽刺，他剖析了一个青少年的生活。有趣，具有讽刺意味，而且，正如长期遭受烦恼的家庭所能证明的那样，这是显而易见的事实。”</w:t>
      </w:r>
    </w:p>
    <w:p w:rsidR="007C69D8" w:rsidRDefault="008263E4">
      <w:pPr>
        <w:widowControl/>
        <w:shd w:val="clear" w:color="auto" w:fill="FFFFFF"/>
        <w:spacing w:line="540" w:lineRule="atLeast"/>
        <w:ind w:firstLineChars="3200" w:firstLine="6746"/>
        <w:jc w:val="left"/>
        <w:rPr>
          <w:b/>
          <w:bCs/>
          <w:kern w:val="0"/>
          <w:szCs w:val="21"/>
        </w:rPr>
      </w:pPr>
      <w:r>
        <w:rPr>
          <w:rFonts w:hint="eastAsia"/>
          <w:b/>
          <w:bCs/>
        </w:rPr>
        <w:t>----</w:t>
      </w:r>
      <w:r>
        <w:rPr>
          <w:rFonts w:hint="eastAsia"/>
          <w:b/>
          <w:bCs/>
        </w:rPr>
        <w:t>《</w:t>
      </w:r>
      <w:r>
        <w:rPr>
          <w:rFonts w:hint="eastAsia"/>
          <w:b/>
          <w:bCs/>
        </w:rPr>
        <w:t>Gala</w:t>
      </w:r>
      <w:r>
        <w:rPr>
          <w:rFonts w:hint="eastAsia"/>
          <w:b/>
          <w:bCs/>
        </w:rPr>
        <w:t>》杂志</w:t>
      </w:r>
    </w:p>
    <w:p w:rsidR="007C69D8" w:rsidRDefault="008263E4">
      <w:pPr>
        <w:widowControl/>
        <w:shd w:val="clear" w:color="auto" w:fill="FFFFFF"/>
        <w:spacing w:line="540" w:lineRule="atLeast"/>
        <w:jc w:val="left"/>
      </w:pPr>
      <w:r>
        <w:rPr>
          <w:rFonts w:hint="eastAsia"/>
        </w:rPr>
        <w:t>“为所有受影响的（父母）的心灵安慰，他们认识到：其他人也有同样的感受。好看极了！”</w:t>
      </w:r>
    </w:p>
    <w:p w:rsidR="007C69D8" w:rsidRDefault="008263E4">
      <w:pPr>
        <w:widowControl/>
        <w:shd w:val="clear" w:color="auto" w:fill="FFFFFF"/>
        <w:spacing w:line="540" w:lineRule="atLeast"/>
        <w:ind w:leftChars="2600" w:left="5460" w:firstLineChars="100" w:firstLine="211"/>
        <w:jc w:val="left"/>
        <w:rPr>
          <w:b/>
          <w:bCs/>
          <w:kern w:val="0"/>
          <w:szCs w:val="21"/>
        </w:rPr>
      </w:pPr>
      <w:r>
        <w:rPr>
          <w:rFonts w:hint="eastAsia"/>
          <w:b/>
          <w:bCs/>
        </w:rPr>
        <w:t xml:space="preserve">--- </w:t>
      </w:r>
      <w:r>
        <w:rPr>
          <w:rFonts w:hint="eastAsia"/>
          <w:b/>
          <w:bCs/>
        </w:rPr>
        <w:t>《科隆快报》（</w:t>
      </w:r>
      <w:r>
        <w:rPr>
          <w:rFonts w:hint="eastAsia"/>
          <w:b/>
          <w:bCs/>
        </w:rPr>
        <w:t>Express Köln</w:t>
      </w:r>
      <w:r>
        <w:rPr>
          <w:rFonts w:hint="eastAsia"/>
          <w:b/>
          <w:bCs/>
        </w:rPr>
        <w:t>）</w:t>
      </w:r>
    </w:p>
    <w:p w:rsidR="007C69D8" w:rsidRDefault="008263E4">
      <w:pPr>
        <w:widowControl/>
        <w:shd w:val="clear" w:color="auto" w:fill="FFFFFF"/>
        <w:spacing w:line="540" w:lineRule="atLeast"/>
        <w:ind w:firstLineChars="200" w:firstLine="420"/>
        <w:jc w:val="left"/>
      </w:pPr>
      <w:r>
        <w:rPr>
          <w:rFonts w:hint="eastAsia"/>
        </w:rPr>
        <w:t>“给父母带来了娱乐和安慰。</w:t>
      </w:r>
      <w:r>
        <w:rPr>
          <w:rFonts w:hint="eastAsia"/>
        </w:rPr>
        <w:t>"</w:t>
      </w:r>
    </w:p>
    <w:p w:rsidR="007C69D8" w:rsidRDefault="008263E4">
      <w:pPr>
        <w:widowControl/>
        <w:shd w:val="clear" w:color="auto" w:fill="FFFFFF"/>
        <w:spacing w:line="540" w:lineRule="atLeast"/>
        <w:ind w:firstLineChars="2700" w:firstLine="5692"/>
        <w:jc w:val="left"/>
        <w:rPr>
          <w:b/>
          <w:bCs/>
          <w:kern w:val="0"/>
          <w:szCs w:val="21"/>
        </w:rPr>
      </w:pPr>
      <w:r>
        <w:rPr>
          <w:rFonts w:hint="eastAsia"/>
          <w:b/>
          <w:bCs/>
        </w:rPr>
        <w:t>----</w:t>
      </w:r>
      <w:r>
        <w:rPr>
          <w:rFonts w:hint="eastAsia"/>
          <w:b/>
          <w:bCs/>
        </w:rPr>
        <w:t>《明镜周刊》</w:t>
      </w:r>
      <w:r>
        <w:rPr>
          <w:rFonts w:hint="eastAsia"/>
          <w:b/>
          <w:bCs/>
        </w:rPr>
        <w:t>(Der Spiegel)</w:t>
      </w:r>
    </w:p>
    <w:p w:rsidR="007C69D8" w:rsidRDefault="008263E4">
      <w:pPr>
        <w:widowControl/>
        <w:shd w:val="clear" w:color="auto" w:fill="FFFFFF"/>
        <w:spacing w:line="540" w:lineRule="atLeast"/>
        <w:ind w:firstLineChars="200" w:firstLine="420"/>
        <w:jc w:val="left"/>
      </w:pPr>
      <w:r>
        <w:rPr>
          <w:rFonts w:hint="eastAsia"/>
        </w:rPr>
        <w:lastRenderedPageBreak/>
        <w:t>“韦勒的家庭故事既有趣又精彩，不仅赢得了饱受折磨的父母的心。”</w:t>
      </w:r>
    </w:p>
    <w:p w:rsidR="007C69D8" w:rsidRDefault="008263E4">
      <w:pPr>
        <w:widowControl/>
        <w:shd w:val="clear" w:color="auto" w:fill="FFFFFF"/>
        <w:spacing w:line="540" w:lineRule="atLeast"/>
        <w:ind w:firstLineChars="2500" w:firstLine="5271"/>
        <w:jc w:val="left"/>
        <w:rPr>
          <w:b/>
          <w:bCs/>
          <w:kern w:val="0"/>
          <w:szCs w:val="21"/>
        </w:rPr>
      </w:pPr>
      <w:r>
        <w:rPr>
          <w:rFonts w:hint="eastAsia"/>
          <w:b/>
          <w:bCs/>
        </w:rPr>
        <w:t>----</w:t>
      </w:r>
      <w:r>
        <w:rPr>
          <w:rFonts w:hint="eastAsia"/>
          <w:b/>
          <w:bCs/>
        </w:rPr>
        <w:t>《晚报》（</w:t>
      </w:r>
      <w:proofErr w:type="spellStart"/>
      <w:r>
        <w:rPr>
          <w:rFonts w:hint="eastAsia"/>
          <w:b/>
          <w:bCs/>
        </w:rPr>
        <w:t>Abendzeitung</w:t>
      </w:r>
      <w:proofErr w:type="spellEnd"/>
      <w:r>
        <w:rPr>
          <w:rFonts w:hint="eastAsia"/>
          <w:b/>
          <w:bCs/>
        </w:rPr>
        <w:t>）</w:t>
      </w:r>
    </w:p>
    <w:p w:rsidR="007C69D8" w:rsidRDefault="007C69D8">
      <w:pPr>
        <w:autoSpaceDE w:val="0"/>
        <w:autoSpaceDN w:val="0"/>
        <w:adjustRightInd w:val="0"/>
        <w:jc w:val="left"/>
        <w:rPr>
          <w:color w:val="000000"/>
          <w:kern w:val="0"/>
          <w:szCs w:val="21"/>
        </w:rPr>
      </w:pPr>
    </w:p>
    <w:p w:rsidR="009E7F5E" w:rsidRDefault="009E7F5E" w:rsidP="009E7F5E">
      <w:pPr>
        <w:rPr>
          <w:b/>
          <w:caps/>
          <w:color w:val="000000"/>
        </w:rPr>
      </w:pPr>
    </w:p>
    <w:p w:rsidR="009E7F5E" w:rsidRDefault="009E7F5E" w:rsidP="009E7F5E">
      <w:pPr>
        <w:rPr>
          <w:b/>
        </w:rPr>
      </w:pPr>
      <w:r>
        <w:rPr>
          <w:rFonts w:hint="eastAsia"/>
          <w:b/>
          <w:noProof/>
        </w:rPr>
        <w:drawing>
          <wp:anchor distT="0" distB="0" distL="114300" distR="114300" simplePos="0" relativeHeight="251670528" behindDoc="1" locked="0" layoutInCell="1" allowOverlap="1" wp14:anchorId="12D4ACD7" wp14:editId="03F77D9D">
            <wp:simplePos x="0" y="0"/>
            <wp:positionH relativeFrom="column">
              <wp:posOffset>4018915</wp:posOffset>
            </wp:positionH>
            <wp:positionV relativeFrom="paragraph">
              <wp:posOffset>38735</wp:posOffset>
            </wp:positionV>
            <wp:extent cx="1314450" cy="2152650"/>
            <wp:effectExtent l="0" t="0" r="6350" b="6350"/>
            <wp:wrapTight wrapText="bothSides">
              <wp:wrapPolygon edited="0">
                <wp:start x="-313" y="0"/>
                <wp:lineTo x="-313" y="21409"/>
                <wp:lineTo x="21600" y="21409"/>
                <wp:lineTo x="21600" y="0"/>
                <wp:lineTo x="-31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1314450" cy="2152650"/>
                    </a:xfrm>
                    <a:prstGeom prst="rect">
                      <a:avLst/>
                    </a:prstGeom>
                    <a:noFill/>
                    <a:ln>
                      <a:noFill/>
                    </a:ln>
                  </pic:spPr>
                </pic:pic>
              </a:graphicData>
            </a:graphic>
          </wp:anchor>
        </w:drawing>
      </w:r>
      <w:r>
        <w:rPr>
          <w:rFonts w:hint="eastAsia"/>
          <w:b/>
        </w:rPr>
        <w:t>中文书名：《库恩有很多事要做》</w:t>
      </w:r>
    </w:p>
    <w:p w:rsidR="009E7F5E" w:rsidRDefault="009E7F5E" w:rsidP="009E7F5E">
      <w:pPr>
        <w:rPr>
          <w:b/>
        </w:rPr>
      </w:pPr>
      <w:r>
        <w:rPr>
          <w:rFonts w:hint="eastAsia"/>
          <w:b/>
        </w:rPr>
        <w:t>英文书名：</w:t>
      </w:r>
      <w:r>
        <w:rPr>
          <w:b/>
        </w:rPr>
        <w:t xml:space="preserve">KUHN </w:t>
      </w:r>
      <w:r>
        <w:rPr>
          <w:rFonts w:hint="eastAsia"/>
          <w:b/>
        </w:rPr>
        <w:t>HAS A LOT TO DO</w:t>
      </w:r>
    </w:p>
    <w:p w:rsidR="009E7F5E" w:rsidRDefault="009E7F5E" w:rsidP="009E7F5E">
      <w:pPr>
        <w:rPr>
          <w:b/>
        </w:rPr>
      </w:pPr>
      <w:r>
        <w:rPr>
          <w:b/>
        </w:rPr>
        <w:t>德文书名</w:t>
      </w:r>
      <w:r>
        <w:rPr>
          <w:rFonts w:hint="eastAsia"/>
          <w:b/>
        </w:rPr>
        <w:t>：</w:t>
      </w:r>
      <w:r>
        <w:rPr>
          <w:b/>
        </w:rPr>
        <w:t>KUHN HAT</w:t>
      </w:r>
      <w:r>
        <w:rPr>
          <w:rFonts w:hint="eastAsia"/>
          <w:b/>
        </w:rPr>
        <w:t xml:space="preserve"> ARGER</w:t>
      </w:r>
    </w:p>
    <w:p w:rsidR="009E7F5E" w:rsidRDefault="009E7F5E" w:rsidP="009E7F5E">
      <w:pPr>
        <w:rPr>
          <w:b/>
        </w:rPr>
      </w:pPr>
      <w:r>
        <w:rPr>
          <w:rFonts w:hint="eastAsia"/>
          <w:b/>
        </w:rPr>
        <w:t>作</w:t>
      </w:r>
      <w:r>
        <w:rPr>
          <w:rFonts w:hint="eastAsia"/>
          <w:b/>
        </w:rPr>
        <w:t xml:space="preserve">    </w:t>
      </w:r>
      <w:r>
        <w:rPr>
          <w:rFonts w:hint="eastAsia"/>
          <w:b/>
        </w:rPr>
        <w:t>者：</w:t>
      </w:r>
      <w:r>
        <w:rPr>
          <w:b/>
        </w:rPr>
        <w:t xml:space="preserve">Jan </w:t>
      </w:r>
      <w:proofErr w:type="spellStart"/>
      <w:r>
        <w:rPr>
          <w:b/>
        </w:rPr>
        <w:t>Weiler</w:t>
      </w:r>
      <w:proofErr w:type="spellEnd"/>
    </w:p>
    <w:p w:rsidR="009E7F5E" w:rsidRDefault="009E7F5E" w:rsidP="009E7F5E">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 xml:space="preserve">Kindler </w:t>
      </w:r>
      <w:proofErr w:type="spellStart"/>
      <w:r>
        <w:rPr>
          <w:b/>
          <w:bCs/>
        </w:rPr>
        <w:t>Verlag</w:t>
      </w:r>
      <w:proofErr w:type="spellEnd"/>
    </w:p>
    <w:p w:rsidR="009E7F5E" w:rsidRDefault="009E7F5E" w:rsidP="009E7F5E">
      <w:pPr>
        <w:rPr>
          <w:b/>
        </w:rPr>
      </w:pPr>
      <w:r>
        <w:rPr>
          <w:rFonts w:hint="eastAsia"/>
          <w:b/>
        </w:rPr>
        <w:t>代理公司：</w:t>
      </w:r>
      <w:r>
        <w:rPr>
          <w:rFonts w:hint="eastAsia"/>
          <w:b/>
          <w:bCs/>
        </w:rPr>
        <w:t>M</w:t>
      </w:r>
      <w:r>
        <w:rPr>
          <w:b/>
          <w:bCs/>
        </w:rPr>
        <w:t xml:space="preserve">arcel </w:t>
      </w:r>
      <w:proofErr w:type="spellStart"/>
      <w:r>
        <w:rPr>
          <w:b/>
          <w:bCs/>
        </w:rPr>
        <w:t>Hartges</w:t>
      </w:r>
      <w:proofErr w:type="spellEnd"/>
      <w:r>
        <w:rPr>
          <w:b/>
        </w:rPr>
        <w:t>/</w:t>
      </w:r>
      <w:r>
        <w:rPr>
          <w:rFonts w:hint="eastAsia"/>
          <w:b/>
        </w:rPr>
        <w:t>ANA</w:t>
      </w:r>
      <w:r>
        <w:rPr>
          <w:b/>
        </w:rPr>
        <w:t>/Lauren</w:t>
      </w:r>
    </w:p>
    <w:p w:rsidR="009E7F5E" w:rsidRDefault="009E7F5E" w:rsidP="009E7F5E">
      <w:pPr>
        <w:rPr>
          <w:b/>
        </w:rPr>
      </w:pPr>
      <w:r>
        <w:rPr>
          <w:rFonts w:hint="eastAsia"/>
          <w:b/>
        </w:rPr>
        <w:t>页</w:t>
      </w:r>
      <w:r>
        <w:rPr>
          <w:rFonts w:hint="eastAsia"/>
          <w:b/>
        </w:rPr>
        <w:t xml:space="preserve">    </w:t>
      </w:r>
      <w:r>
        <w:rPr>
          <w:rFonts w:hint="eastAsia"/>
          <w:b/>
        </w:rPr>
        <w:t>数：</w:t>
      </w:r>
      <w:r>
        <w:rPr>
          <w:rFonts w:hint="eastAsia"/>
          <w:b/>
        </w:rPr>
        <w:t>320</w:t>
      </w:r>
      <w:r>
        <w:rPr>
          <w:b/>
        </w:rPr>
        <w:t>页</w:t>
      </w:r>
    </w:p>
    <w:p w:rsidR="009E7F5E" w:rsidRDefault="009E7F5E" w:rsidP="009E7F5E">
      <w:pPr>
        <w:rPr>
          <w:b/>
        </w:rPr>
      </w:pPr>
      <w:r>
        <w:rPr>
          <w:rFonts w:hint="eastAsia"/>
          <w:b/>
        </w:rPr>
        <w:t>出版时间：</w:t>
      </w:r>
      <w:r>
        <w:rPr>
          <w:rFonts w:hint="eastAsia"/>
          <w:b/>
        </w:rPr>
        <w:t>2</w:t>
      </w:r>
      <w:r>
        <w:rPr>
          <w:b/>
        </w:rPr>
        <w:t>01</w:t>
      </w:r>
      <w:r>
        <w:rPr>
          <w:rFonts w:hint="eastAsia"/>
          <w:b/>
        </w:rPr>
        <w:t>5</w:t>
      </w:r>
      <w:r>
        <w:rPr>
          <w:b/>
        </w:rPr>
        <w:t>年</w:t>
      </w:r>
      <w:r>
        <w:rPr>
          <w:rFonts w:hint="eastAsia"/>
          <w:b/>
        </w:rPr>
        <w:t>3</w:t>
      </w:r>
      <w:r>
        <w:rPr>
          <w:rFonts w:hint="eastAsia"/>
          <w:b/>
        </w:rPr>
        <w:t>月</w:t>
      </w:r>
    </w:p>
    <w:p w:rsidR="009E7F5E" w:rsidRDefault="009E7F5E" w:rsidP="009E7F5E">
      <w:pPr>
        <w:rPr>
          <w:b/>
        </w:rPr>
      </w:pPr>
      <w:r>
        <w:rPr>
          <w:rFonts w:hint="eastAsia"/>
          <w:b/>
        </w:rPr>
        <w:t>代理地区：中国大陆、台湾</w:t>
      </w:r>
    </w:p>
    <w:p w:rsidR="009E7F5E" w:rsidRDefault="009E7F5E" w:rsidP="009E7F5E">
      <w:pPr>
        <w:rPr>
          <w:b/>
        </w:rPr>
      </w:pPr>
      <w:r>
        <w:rPr>
          <w:rFonts w:hint="eastAsia"/>
          <w:b/>
        </w:rPr>
        <w:t>审读资料：电子稿</w:t>
      </w:r>
    </w:p>
    <w:p w:rsidR="009E7F5E" w:rsidRDefault="009E7F5E" w:rsidP="009E7F5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9E7F5E" w:rsidRDefault="009E7F5E" w:rsidP="009E7F5E">
      <w:pPr>
        <w:rPr>
          <w:b/>
        </w:rPr>
      </w:pPr>
    </w:p>
    <w:p w:rsidR="009E7F5E" w:rsidRDefault="009E7F5E" w:rsidP="009E7F5E">
      <w:pPr>
        <w:rPr>
          <w:b/>
          <w:bCs/>
          <w:szCs w:val="21"/>
        </w:rPr>
      </w:pPr>
      <w:r>
        <w:rPr>
          <w:rFonts w:hint="eastAsia"/>
          <w:b/>
          <w:bCs/>
          <w:szCs w:val="21"/>
        </w:rPr>
        <w:t>内容简介：</w:t>
      </w:r>
    </w:p>
    <w:p w:rsidR="009E7F5E" w:rsidRDefault="009E7F5E" w:rsidP="009E7F5E">
      <w:pPr>
        <w:rPr>
          <w:bCs/>
          <w:szCs w:val="21"/>
        </w:rPr>
      </w:pPr>
    </w:p>
    <w:p w:rsidR="009E7F5E" w:rsidRDefault="009E7F5E" w:rsidP="009E7F5E">
      <w:pPr>
        <w:ind w:firstLineChars="200" w:firstLine="420"/>
        <w:jc w:val="left"/>
        <w:rPr>
          <w:szCs w:val="21"/>
        </w:rPr>
      </w:pPr>
      <w:r>
        <w:rPr>
          <w:rFonts w:hint="eastAsia"/>
        </w:rPr>
        <w:t>马丁·库恩</w:t>
      </w:r>
      <w:r>
        <w:rPr>
          <w:rFonts w:hint="eastAsia"/>
        </w:rPr>
        <w:t>(Martin Kuhn)</w:t>
      </w:r>
      <w:r>
        <w:rPr>
          <w:rFonts w:hint="eastAsia"/>
        </w:rPr>
        <w:t>今年</w:t>
      </w:r>
      <w:r>
        <w:rPr>
          <w:rFonts w:hint="eastAsia"/>
        </w:rPr>
        <w:t>44</w:t>
      </w:r>
      <w:r>
        <w:rPr>
          <w:rFonts w:hint="eastAsia"/>
        </w:rPr>
        <w:t>岁，已婚，有两个孩子。他住在慕尼黑附近的新住宅区</w:t>
      </w:r>
      <w:proofErr w:type="spellStart"/>
      <w:r>
        <w:rPr>
          <w:rFonts w:hint="eastAsia"/>
        </w:rPr>
        <w:t>Weberhohe</w:t>
      </w:r>
      <w:proofErr w:type="spellEnd"/>
      <w:r>
        <w:rPr>
          <w:rFonts w:hint="eastAsia"/>
        </w:rPr>
        <w:t>。这里曾经有一个弹药厂。但库恩并不知道这到底是怎么回事。反正他也有很多不知道的事情：比如，他当警察的薪水，在扣除了所有的费用之后，剩下的那部分少得几乎为零，这是为什么？为什么所有女人都想要马？他是否可以意淫下与红头发的邻居幽会时，不感到羞耻？为什么他可以让每一个杀人犯说话，但他自己的儿子却连两句话都不跟他说？最重要的是，为什么他的脑袋里总是会想着这些奇奇怪怪的事情？这不，又有事情发生了！一个老人被发现被刺死，死者就躺在库恩的花园后面。库恩突然有很多事情要做</w:t>
      </w:r>
      <w:r>
        <w:rPr>
          <w:rFonts w:hint="eastAsia"/>
        </w:rPr>
        <w:t>......</w:t>
      </w:r>
    </w:p>
    <w:p w:rsidR="009E7F5E" w:rsidRDefault="009E7F5E" w:rsidP="009E7F5E"/>
    <w:p w:rsidR="009E7F5E" w:rsidRDefault="009E7F5E" w:rsidP="009E7F5E">
      <w:pPr>
        <w:jc w:val="left"/>
        <w:rPr>
          <w:b/>
          <w:szCs w:val="21"/>
        </w:rPr>
      </w:pPr>
      <w:r>
        <w:rPr>
          <w:rFonts w:hint="eastAsia"/>
          <w:b/>
          <w:szCs w:val="21"/>
        </w:rPr>
        <w:t>媒体评价：</w:t>
      </w:r>
    </w:p>
    <w:p w:rsidR="009E7F5E" w:rsidRDefault="009E7F5E" w:rsidP="009E7F5E"/>
    <w:p w:rsidR="009E7F5E" w:rsidRDefault="009E7F5E" w:rsidP="009E7F5E">
      <w:pPr>
        <w:ind w:firstLineChars="200" w:firstLine="420"/>
      </w:pPr>
      <w:r>
        <w:rPr>
          <w:rFonts w:hint="eastAsia"/>
        </w:rPr>
        <w:t>“一本非常现代的社会小说。”</w:t>
      </w:r>
    </w:p>
    <w:p w:rsidR="009E7F5E" w:rsidRDefault="009E7F5E" w:rsidP="009E7F5E">
      <w:pPr>
        <w:rPr>
          <w:b/>
          <w:bCs/>
        </w:rPr>
      </w:pPr>
      <w:r>
        <w:rPr>
          <w:rFonts w:hint="eastAsia"/>
          <w:b/>
          <w:bCs/>
        </w:rPr>
        <w:t>----</w:t>
      </w:r>
      <w:r>
        <w:rPr>
          <w:rFonts w:hint="eastAsia"/>
          <w:b/>
          <w:bCs/>
        </w:rPr>
        <w:t>费利西塔斯·冯·洛文伯格（</w:t>
      </w:r>
      <w:r>
        <w:rPr>
          <w:rFonts w:hint="eastAsia"/>
          <w:b/>
          <w:bCs/>
        </w:rPr>
        <w:t xml:space="preserve">Felicitas von </w:t>
      </w:r>
      <w:proofErr w:type="spellStart"/>
      <w:r>
        <w:rPr>
          <w:rFonts w:hint="eastAsia"/>
          <w:b/>
          <w:bCs/>
        </w:rPr>
        <w:t>Lovenberg</w:t>
      </w:r>
      <w:proofErr w:type="spellEnd"/>
      <w:r>
        <w:rPr>
          <w:rFonts w:hint="eastAsia"/>
          <w:b/>
          <w:bCs/>
        </w:rPr>
        <w:t>），《法兰克福汇报》（</w:t>
      </w:r>
      <w:r>
        <w:rPr>
          <w:b/>
          <w:bCs/>
        </w:rPr>
        <w:t xml:space="preserve">Frankfurter </w:t>
      </w:r>
      <w:proofErr w:type="spellStart"/>
      <w:r>
        <w:rPr>
          <w:b/>
          <w:bCs/>
        </w:rPr>
        <w:t>Allgemeine</w:t>
      </w:r>
      <w:proofErr w:type="spellEnd"/>
      <w:r>
        <w:rPr>
          <w:b/>
          <w:bCs/>
        </w:rPr>
        <w:t xml:space="preserve"> </w:t>
      </w:r>
      <w:proofErr w:type="spellStart"/>
      <w:r>
        <w:rPr>
          <w:b/>
          <w:bCs/>
        </w:rPr>
        <w:t>Zeitung</w:t>
      </w:r>
      <w:proofErr w:type="spellEnd"/>
      <w:r>
        <w:rPr>
          <w:rFonts w:hint="eastAsia"/>
          <w:b/>
          <w:bCs/>
        </w:rPr>
        <w:t>）</w:t>
      </w:r>
    </w:p>
    <w:p w:rsidR="009E7F5E" w:rsidRDefault="009E7F5E" w:rsidP="009E7F5E"/>
    <w:p w:rsidR="009E7F5E" w:rsidRDefault="009E7F5E" w:rsidP="009E7F5E">
      <w:pPr>
        <w:ind w:firstLineChars="200" w:firstLine="420"/>
      </w:pPr>
      <w:r>
        <w:rPr>
          <w:rFonts w:hint="eastAsia"/>
        </w:rPr>
        <w:t>“</w:t>
      </w:r>
      <w:r>
        <w:rPr>
          <w:rFonts w:hint="eastAsia"/>
          <w:bCs/>
        </w:rPr>
        <w:t>韦勒</w:t>
      </w:r>
      <w:r>
        <w:rPr>
          <w:rFonts w:hint="eastAsia"/>
        </w:rPr>
        <w:t>的写作方式很独特。充满了幽默和雄辩，迷人，有时糟糕。”</w:t>
      </w:r>
    </w:p>
    <w:p w:rsidR="009E7F5E" w:rsidRDefault="009E7F5E" w:rsidP="009E7F5E">
      <w:pPr>
        <w:jc w:val="right"/>
        <w:rPr>
          <w:b/>
          <w:bCs/>
        </w:rPr>
      </w:pPr>
      <w:r>
        <w:rPr>
          <w:rFonts w:hint="eastAsia"/>
          <w:b/>
          <w:bCs/>
        </w:rPr>
        <w:t>---</w:t>
      </w:r>
      <w:r>
        <w:rPr>
          <w:rFonts w:hint="eastAsia"/>
          <w:b/>
          <w:bCs/>
        </w:rPr>
        <w:t>穆什内尔·马库尔</w:t>
      </w:r>
      <w:r>
        <w:rPr>
          <w:rFonts w:hint="eastAsia"/>
          <w:b/>
          <w:bCs/>
        </w:rPr>
        <w:t xml:space="preserve"> </w:t>
      </w:r>
      <w:r>
        <w:rPr>
          <w:rFonts w:hint="eastAsia"/>
          <w:b/>
          <w:bCs/>
        </w:rPr>
        <w:t>（</w:t>
      </w:r>
      <w:proofErr w:type="spellStart"/>
      <w:r>
        <w:rPr>
          <w:rFonts w:hint="eastAsia"/>
          <w:b/>
          <w:bCs/>
        </w:rPr>
        <w:t>Munchner</w:t>
      </w:r>
      <w:proofErr w:type="spellEnd"/>
      <w:r>
        <w:rPr>
          <w:rFonts w:hint="eastAsia"/>
          <w:b/>
          <w:bCs/>
        </w:rPr>
        <w:t xml:space="preserve"> </w:t>
      </w:r>
      <w:proofErr w:type="spellStart"/>
      <w:r>
        <w:rPr>
          <w:rFonts w:hint="eastAsia"/>
          <w:b/>
          <w:bCs/>
        </w:rPr>
        <w:t>Merkur</w:t>
      </w:r>
      <w:proofErr w:type="spellEnd"/>
      <w:r>
        <w:rPr>
          <w:rFonts w:hint="eastAsia"/>
          <w:b/>
          <w:bCs/>
        </w:rPr>
        <w:t>）</w:t>
      </w:r>
    </w:p>
    <w:p w:rsidR="009E7F5E" w:rsidRDefault="009E7F5E" w:rsidP="009E7F5E"/>
    <w:p w:rsidR="009E7F5E" w:rsidRDefault="009E7F5E" w:rsidP="009E7F5E"/>
    <w:p w:rsidR="009E7F5E" w:rsidRDefault="009E7F5E" w:rsidP="009E7F5E">
      <w:pPr>
        <w:ind w:firstLineChars="200" w:firstLine="420"/>
      </w:pPr>
      <w:r>
        <w:rPr>
          <w:rFonts w:hint="eastAsia"/>
        </w:rPr>
        <w:t>“韦勒塑造了一个个性鲜明的侦探专员。作者通过这个形象把原来的惊悚小说赋予文学作品的特点。”</w:t>
      </w:r>
    </w:p>
    <w:p w:rsidR="009E7F5E" w:rsidRDefault="009E7F5E" w:rsidP="009E7F5E">
      <w:pPr>
        <w:jc w:val="right"/>
        <w:rPr>
          <w:b/>
          <w:bCs/>
        </w:rPr>
      </w:pPr>
      <w:r>
        <w:rPr>
          <w:rFonts w:hint="eastAsia"/>
          <w:b/>
          <w:bCs/>
        </w:rPr>
        <w:t>---</w:t>
      </w:r>
      <w:r>
        <w:rPr>
          <w:rFonts w:hint="eastAsia"/>
          <w:b/>
          <w:bCs/>
        </w:rPr>
        <w:t>格哈德·马特齐（</w:t>
      </w:r>
      <w:r>
        <w:rPr>
          <w:b/>
          <w:bCs/>
        </w:rPr>
        <w:t xml:space="preserve">Gerhard </w:t>
      </w:r>
      <w:proofErr w:type="spellStart"/>
      <w:r>
        <w:rPr>
          <w:b/>
          <w:bCs/>
        </w:rPr>
        <w:t>Matzig</w:t>
      </w:r>
      <w:proofErr w:type="spellEnd"/>
      <w:r>
        <w:rPr>
          <w:rFonts w:hint="eastAsia"/>
          <w:b/>
          <w:bCs/>
        </w:rPr>
        <w:t>），《南德意志报》（</w:t>
      </w:r>
      <w:proofErr w:type="spellStart"/>
      <w:r>
        <w:rPr>
          <w:b/>
          <w:bCs/>
        </w:rPr>
        <w:t>Süddeutsche</w:t>
      </w:r>
      <w:proofErr w:type="spellEnd"/>
      <w:r>
        <w:rPr>
          <w:b/>
          <w:bCs/>
        </w:rPr>
        <w:t xml:space="preserve"> </w:t>
      </w:r>
      <w:proofErr w:type="spellStart"/>
      <w:r>
        <w:rPr>
          <w:b/>
          <w:bCs/>
        </w:rPr>
        <w:t>Zeitung</w:t>
      </w:r>
      <w:proofErr w:type="spellEnd"/>
      <w:r>
        <w:rPr>
          <w:rFonts w:hint="eastAsia"/>
          <w:b/>
          <w:bCs/>
        </w:rPr>
        <w:t>）</w:t>
      </w:r>
    </w:p>
    <w:p w:rsidR="009E7F5E" w:rsidRDefault="009E7F5E" w:rsidP="009E7F5E"/>
    <w:p w:rsidR="009E7F5E" w:rsidRDefault="009E7F5E" w:rsidP="009E7F5E">
      <w:pPr>
        <w:ind w:firstLineChars="200" w:firstLine="420"/>
        <w:jc w:val="left"/>
      </w:pPr>
      <w:r>
        <w:rPr>
          <w:rFonts w:hint="eastAsia"/>
        </w:rPr>
        <w:t>“一本关于最渺小的人的大书。观察得很好，写得很含蓄，也许这就是它如此强大的原因。”</w:t>
      </w:r>
    </w:p>
    <w:p w:rsidR="009E7F5E" w:rsidRDefault="009E7F5E" w:rsidP="009E7F5E">
      <w:pPr>
        <w:ind w:firstLineChars="200" w:firstLine="422"/>
        <w:jc w:val="right"/>
        <w:rPr>
          <w:b/>
          <w:bCs/>
        </w:rPr>
      </w:pPr>
      <w:r>
        <w:rPr>
          <w:rFonts w:hint="eastAsia"/>
          <w:b/>
          <w:bCs/>
        </w:rPr>
        <w:t>----</w:t>
      </w:r>
      <w:r>
        <w:rPr>
          <w:rFonts w:hint="eastAsia"/>
          <w:b/>
          <w:bCs/>
        </w:rPr>
        <w:t>克里斯汀·韦斯特曼（</w:t>
      </w:r>
      <w:r>
        <w:rPr>
          <w:b/>
          <w:bCs/>
        </w:rPr>
        <w:t xml:space="preserve">Christine </w:t>
      </w:r>
      <w:proofErr w:type="spellStart"/>
      <w:r>
        <w:rPr>
          <w:b/>
          <w:bCs/>
        </w:rPr>
        <w:t>Westermann</w:t>
      </w:r>
      <w:proofErr w:type="spellEnd"/>
      <w:r>
        <w:rPr>
          <w:rFonts w:hint="eastAsia"/>
          <w:b/>
          <w:bCs/>
        </w:rPr>
        <w:t>）</w:t>
      </w:r>
    </w:p>
    <w:p w:rsidR="009E7F5E" w:rsidRDefault="009E7F5E" w:rsidP="009E7F5E"/>
    <w:p w:rsidR="009E7F5E" w:rsidRDefault="009E7F5E" w:rsidP="009E7F5E">
      <w:pPr>
        <w:ind w:firstLineChars="200" w:firstLine="420"/>
      </w:pPr>
      <w:r>
        <w:rPr>
          <w:rFonts w:hint="eastAsia"/>
        </w:rPr>
        <w:t>“在他的书中，韦勒……将巧妙的社会观察、人类内心的观点和历史的关注编织成一个令人兴奋的侦探小说情节。他在语言上成功地超越了主人公们所忍受的资产阶级的狭隘。”</w:t>
      </w:r>
    </w:p>
    <w:p w:rsidR="009E7F5E" w:rsidRDefault="009E7F5E" w:rsidP="009E7F5E">
      <w:pPr>
        <w:jc w:val="right"/>
      </w:pPr>
      <w:r>
        <w:rPr>
          <w:rFonts w:hint="eastAsia"/>
          <w:b/>
          <w:bCs/>
        </w:rPr>
        <w:t>----</w:t>
      </w:r>
      <w:r>
        <w:rPr>
          <w:rFonts w:hint="eastAsia"/>
          <w:b/>
          <w:bCs/>
        </w:rPr>
        <w:t>《世界报》（</w:t>
      </w:r>
      <w:r>
        <w:rPr>
          <w:b/>
          <w:bCs/>
        </w:rPr>
        <w:t>Die Welt</w:t>
      </w:r>
      <w:r>
        <w:rPr>
          <w:rFonts w:hint="eastAsia"/>
          <w:b/>
          <w:bCs/>
        </w:rPr>
        <w:t>）</w:t>
      </w:r>
      <w:r>
        <w:t xml:space="preserve"> </w:t>
      </w:r>
    </w:p>
    <w:p w:rsidR="009E7F5E" w:rsidRDefault="009E7F5E" w:rsidP="009E7F5E"/>
    <w:p w:rsidR="009E7F5E" w:rsidRDefault="009E7F5E" w:rsidP="009E7F5E"/>
    <w:p w:rsidR="009E7F5E" w:rsidRDefault="009E7F5E" w:rsidP="009E7F5E">
      <w:pPr>
        <w:rPr>
          <w:b/>
        </w:rPr>
      </w:pPr>
      <w:r>
        <w:rPr>
          <w:rFonts w:hint="eastAsia"/>
          <w:b/>
          <w:bCs/>
          <w:noProof/>
          <w:sz w:val="36"/>
        </w:rPr>
        <w:drawing>
          <wp:anchor distT="0" distB="0" distL="114300" distR="114300" simplePos="0" relativeHeight="251672576" behindDoc="0" locked="0" layoutInCell="1" allowOverlap="1" wp14:anchorId="489AAAC7" wp14:editId="70967DB7">
            <wp:simplePos x="0" y="0"/>
            <wp:positionH relativeFrom="column">
              <wp:posOffset>3937635</wp:posOffset>
            </wp:positionH>
            <wp:positionV relativeFrom="paragraph">
              <wp:posOffset>188595</wp:posOffset>
            </wp:positionV>
            <wp:extent cx="1440815" cy="2372995"/>
            <wp:effectExtent l="0" t="0" r="6985" b="1905"/>
            <wp:wrapSquare wrapText="bothSides"/>
            <wp:docPr id="6" name="图片 4" descr="QQ截图2020040815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QQ截图20200408155729"/>
                    <pic:cNvPicPr>
                      <a:picLocks noChangeAspect="1"/>
                    </pic:cNvPicPr>
                  </pic:nvPicPr>
                  <pic:blipFill>
                    <a:blip r:embed="rId13"/>
                    <a:stretch>
                      <a:fillRect/>
                    </a:stretch>
                  </pic:blipFill>
                  <pic:spPr>
                    <a:xfrm>
                      <a:off x="0" y="0"/>
                      <a:ext cx="1440815" cy="2372995"/>
                    </a:xfrm>
                    <a:prstGeom prst="rect">
                      <a:avLst/>
                    </a:prstGeom>
                    <a:noFill/>
                    <a:ln>
                      <a:noFill/>
                    </a:ln>
                  </pic:spPr>
                </pic:pic>
              </a:graphicData>
            </a:graphic>
          </wp:anchor>
        </w:drawing>
      </w:r>
    </w:p>
    <w:p w:rsidR="009E7F5E" w:rsidRDefault="009E7F5E" w:rsidP="009E7F5E">
      <w:pPr>
        <w:rPr>
          <w:b/>
        </w:rPr>
      </w:pPr>
      <w:r>
        <w:rPr>
          <w:rFonts w:hint="eastAsia"/>
          <w:b/>
        </w:rPr>
        <w:t>中文书名：《库恩遇到麻烦了！》</w:t>
      </w:r>
    </w:p>
    <w:p w:rsidR="009E7F5E" w:rsidRDefault="009E7F5E" w:rsidP="009E7F5E">
      <w:pPr>
        <w:rPr>
          <w:b/>
        </w:rPr>
      </w:pPr>
      <w:r>
        <w:rPr>
          <w:rFonts w:hint="eastAsia"/>
          <w:b/>
        </w:rPr>
        <w:t>英文书名：</w:t>
      </w:r>
      <w:r>
        <w:rPr>
          <w:b/>
        </w:rPr>
        <w:t>KUHN IS</w:t>
      </w:r>
      <w:r>
        <w:rPr>
          <w:rFonts w:hint="eastAsia"/>
          <w:b/>
        </w:rPr>
        <w:t xml:space="preserve"> IN TROUBLE</w:t>
      </w:r>
    </w:p>
    <w:p w:rsidR="009E7F5E" w:rsidRDefault="009E7F5E" w:rsidP="009E7F5E">
      <w:pPr>
        <w:rPr>
          <w:b/>
        </w:rPr>
      </w:pPr>
      <w:r>
        <w:rPr>
          <w:b/>
        </w:rPr>
        <w:t>德文书名</w:t>
      </w:r>
      <w:r>
        <w:rPr>
          <w:rFonts w:hint="eastAsia"/>
          <w:b/>
        </w:rPr>
        <w:t>：</w:t>
      </w:r>
      <w:r>
        <w:rPr>
          <w:b/>
        </w:rPr>
        <w:t>KUHN HAT</w:t>
      </w:r>
      <w:r>
        <w:rPr>
          <w:rFonts w:hint="eastAsia"/>
          <w:b/>
        </w:rPr>
        <w:t xml:space="preserve"> ARGER</w:t>
      </w:r>
    </w:p>
    <w:p w:rsidR="009E7F5E" w:rsidRDefault="009E7F5E" w:rsidP="009E7F5E">
      <w:pPr>
        <w:rPr>
          <w:b/>
        </w:rPr>
      </w:pPr>
      <w:r>
        <w:rPr>
          <w:rFonts w:hint="eastAsia"/>
          <w:b/>
        </w:rPr>
        <w:t>作</w:t>
      </w:r>
      <w:r>
        <w:rPr>
          <w:rFonts w:hint="eastAsia"/>
          <w:b/>
        </w:rPr>
        <w:t xml:space="preserve">    </w:t>
      </w:r>
      <w:r>
        <w:rPr>
          <w:rFonts w:hint="eastAsia"/>
          <w:b/>
        </w:rPr>
        <w:t>者：</w:t>
      </w:r>
      <w:r>
        <w:rPr>
          <w:b/>
        </w:rPr>
        <w:t xml:space="preserve">Jan </w:t>
      </w:r>
      <w:proofErr w:type="spellStart"/>
      <w:r>
        <w:rPr>
          <w:b/>
        </w:rPr>
        <w:t>Weiler</w:t>
      </w:r>
      <w:proofErr w:type="spellEnd"/>
    </w:p>
    <w:p w:rsidR="009E7F5E" w:rsidRDefault="009E7F5E" w:rsidP="009E7F5E">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Piper </w:t>
      </w:r>
      <w:proofErr w:type="spellStart"/>
      <w:r>
        <w:rPr>
          <w:b/>
        </w:rPr>
        <w:t>Verlag</w:t>
      </w:r>
      <w:proofErr w:type="spellEnd"/>
    </w:p>
    <w:p w:rsidR="009E7F5E" w:rsidRDefault="009E7F5E" w:rsidP="009E7F5E">
      <w:pPr>
        <w:rPr>
          <w:b/>
        </w:rPr>
      </w:pPr>
      <w:r>
        <w:rPr>
          <w:rFonts w:hint="eastAsia"/>
          <w:b/>
        </w:rPr>
        <w:t>代理公司：</w:t>
      </w:r>
      <w:r>
        <w:rPr>
          <w:rFonts w:hint="eastAsia"/>
          <w:b/>
          <w:bCs/>
        </w:rPr>
        <w:t>M</w:t>
      </w:r>
      <w:r>
        <w:rPr>
          <w:b/>
          <w:bCs/>
        </w:rPr>
        <w:t xml:space="preserve">arcel </w:t>
      </w:r>
      <w:proofErr w:type="spellStart"/>
      <w:r>
        <w:rPr>
          <w:b/>
          <w:bCs/>
        </w:rPr>
        <w:t>Hartges</w:t>
      </w:r>
      <w:proofErr w:type="spellEnd"/>
      <w:r>
        <w:rPr>
          <w:b/>
        </w:rPr>
        <w:t>/</w:t>
      </w:r>
      <w:r>
        <w:rPr>
          <w:rFonts w:hint="eastAsia"/>
          <w:b/>
        </w:rPr>
        <w:t>ANA</w:t>
      </w:r>
      <w:r>
        <w:rPr>
          <w:b/>
        </w:rPr>
        <w:t>/Lauren</w:t>
      </w:r>
    </w:p>
    <w:p w:rsidR="009E7F5E" w:rsidRDefault="009E7F5E" w:rsidP="009E7F5E">
      <w:pPr>
        <w:rPr>
          <w:b/>
        </w:rPr>
      </w:pPr>
      <w:r>
        <w:rPr>
          <w:rFonts w:hint="eastAsia"/>
          <w:b/>
        </w:rPr>
        <w:t>页</w:t>
      </w:r>
      <w:r>
        <w:rPr>
          <w:rFonts w:hint="eastAsia"/>
          <w:b/>
        </w:rPr>
        <w:t xml:space="preserve">    </w:t>
      </w:r>
      <w:r>
        <w:rPr>
          <w:rFonts w:hint="eastAsia"/>
          <w:b/>
        </w:rPr>
        <w:t>数：</w:t>
      </w:r>
      <w:r>
        <w:rPr>
          <w:b/>
        </w:rPr>
        <w:t>4</w:t>
      </w:r>
      <w:r>
        <w:rPr>
          <w:rFonts w:hint="eastAsia"/>
          <w:b/>
        </w:rPr>
        <w:t>00</w:t>
      </w:r>
      <w:r>
        <w:rPr>
          <w:b/>
        </w:rPr>
        <w:t>页</w:t>
      </w:r>
    </w:p>
    <w:p w:rsidR="009E7F5E" w:rsidRDefault="009E7F5E" w:rsidP="009E7F5E">
      <w:pPr>
        <w:rPr>
          <w:b/>
        </w:rPr>
      </w:pPr>
      <w:r>
        <w:rPr>
          <w:rFonts w:hint="eastAsia"/>
          <w:b/>
        </w:rPr>
        <w:t>出版时间：</w:t>
      </w:r>
      <w:r>
        <w:rPr>
          <w:rFonts w:hint="eastAsia"/>
          <w:b/>
        </w:rPr>
        <w:t>2</w:t>
      </w:r>
      <w:r>
        <w:rPr>
          <w:b/>
        </w:rPr>
        <w:t>01</w:t>
      </w:r>
      <w:r>
        <w:rPr>
          <w:rFonts w:hint="eastAsia"/>
          <w:b/>
        </w:rPr>
        <w:t>8</w:t>
      </w:r>
      <w:r>
        <w:rPr>
          <w:b/>
        </w:rPr>
        <w:t>年</w:t>
      </w:r>
      <w:r>
        <w:rPr>
          <w:rFonts w:hint="eastAsia"/>
          <w:b/>
        </w:rPr>
        <w:t>3</w:t>
      </w:r>
      <w:r>
        <w:rPr>
          <w:rFonts w:hint="eastAsia"/>
          <w:b/>
        </w:rPr>
        <w:t>月</w:t>
      </w:r>
    </w:p>
    <w:p w:rsidR="009E7F5E" w:rsidRDefault="009E7F5E" w:rsidP="009E7F5E">
      <w:pPr>
        <w:rPr>
          <w:b/>
        </w:rPr>
      </w:pPr>
      <w:r>
        <w:rPr>
          <w:rFonts w:hint="eastAsia"/>
          <w:b/>
        </w:rPr>
        <w:t>代理地区：中国大陆、台湾</w:t>
      </w:r>
    </w:p>
    <w:p w:rsidR="009E7F5E" w:rsidRDefault="009E7F5E" w:rsidP="009E7F5E">
      <w:pPr>
        <w:rPr>
          <w:b/>
        </w:rPr>
      </w:pPr>
      <w:r>
        <w:rPr>
          <w:rFonts w:hint="eastAsia"/>
          <w:b/>
        </w:rPr>
        <w:t>审读资料：电子稿</w:t>
      </w:r>
    </w:p>
    <w:p w:rsidR="009E7F5E" w:rsidRDefault="009E7F5E" w:rsidP="009E7F5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9E7F5E" w:rsidRDefault="009E7F5E" w:rsidP="009E7F5E">
      <w:pPr>
        <w:rPr>
          <w:b/>
        </w:rPr>
      </w:pPr>
    </w:p>
    <w:p w:rsidR="009E7F5E" w:rsidRDefault="009E7F5E" w:rsidP="009E7F5E">
      <w:pPr>
        <w:rPr>
          <w:b/>
          <w:bCs/>
          <w:szCs w:val="21"/>
        </w:rPr>
      </w:pPr>
      <w:r>
        <w:rPr>
          <w:rFonts w:hint="eastAsia"/>
          <w:b/>
          <w:bCs/>
          <w:szCs w:val="21"/>
        </w:rPr>
        <w:t>内容简介：</w:t>
      </w:r>
    </w:p>
    <w:p w:rsidR="009E7F5E" w:rsidRDefault="009E7F5E" w:rsidP="009E7F5E">
      <w:pPr>
        <w:rPr>
          <w:bCs/>
          <w:szCs w:val="21"/>
        </w:rPr>
      </w:pPr>
    </w:p>
    <w:p w:rsidR="009E7F5E" w:rsidRDefault="009E7F5E" w:rsidP="009E7F5E">
      <w:pPr>
        <w:ind w:firstLineChars="200" w:firstLine="420"/>
        <w:rPr>
          <w:bCs/>
          <w:szCs w:val="21"/>
        </w:rPr>
      </w:pPr>
      <w:r>
        <w:rPr>
          <w:rFonts w:hint="eastAsia"/>
          <w:bCs/>
          <w:szCs w:val="21"/>
        </w:rPr>
        <w:t>每天都有新鲜事发生。这就是马丁·库恩对好日子的理解。然而，最近他却很少有好日子过，他的妻子苏珊娜举止怪异，而他自己也行将出轨。今天也是不确定的一天。库恩的任务是找到杀害一个年轻人的凶手。调查引导他，一个简单的警察和日常通勤者，进入富裕和慈善的世界。但这种新的经历对库恩的影响比他愿意承认的要大得多。</w:t>
      </w:r>
    </w:p>
    <w:p w:rsidR="009E7F5E" w:rsidRDefault="009E7F5E" w:rsidP="009E7F5E">
      <w:pPr>
        <w:jc w:val="left"/>
        <w:rPr>
          <w:b/>
          <w:szCs w:val="21"/>
        </w:rPr>
      </w:pPr>
    </w:p>
    <w:p w:rsidR="009E7F5E" w:rsidRDefault="009E7F5E" w:rsidP="009E7F5E">
      <w:pPr>
        <w:jc w:val="left"/>
        <w:rPr>
          <w:b/>
          <w:szCs w:val="21"/>
        </w:rPr>
      </w:pPr>
      <w:r>
        <w:rPr>
          <w:rFonts w:hint="eastAsia"/>
          <w:b/>
          <w:szCs w:val="21"/>
        </w:rPr>
        <w:t>媒体评价：</w:t>
      </w:r>
    </w:p>
    <w:p w:rsidR="009E7F5E" w:rsidRDefault="009E7F5E" w:rsidP="009E7F5E"/>
    <w:p w:rsidR="009E7F5E" w:rsidRDefault="009E7F5E" w:rsidP="009E7F5E">
      <w:pPr>
        <w:ind w:firstLineChars="200" w:firstLine="420"/>
      </w:pPr>
      <w:r>
        <w:rPr>
          <w:rFonts w:hint="eastAsia"/>
        </w:rPr>
        <w:t>“扬•韦勒</w:t>
      </w:r>
      <w:r>
        <w:rPr>
          <w:rFonts w:hint="eastAsia"/>
        </w:rPr>
        <w:t xml:space="preserve">(Jan </w:t>
      </w:r>
      <w:proofErr w:type="spellStart"/>
      <w:r>
        <w:rPr>
          <w:rFonts w:hint="eastAsia"/>
        </w:rPr>
        <w:t>Weiler</w:t>
      </w:r>
      <w:proofErr w:type="spellEnd"/>
      <w:r>
        <w:rPr>
          <w:rFonts w:hint="eastAsia"/>
        </w:rPr>
        <w:t>)</w:t>
      </w:r>
      <w:r>
        <w:rPr>
          <w:rFonts w:hint="eastAsia"/>
        </w:rPr>
        <w:t>的犯罪惊悚片的背景恰好与海史密斯</w:t>
      </w:r>
      <w:r>
        <w:rPr>
          <w:rFonts w:hint="eastAsia"/>
        </w:rPr>
        <w:t>(Highsmith)</w:t>
      </w:r>
      <w:r>
        <w:rPr>
          <w:rFonts w:hint="eastAsia"/>
        </w:rPr>
        <w:t>的悬疑销售、夏布罗尔</w:t>
      </w:r>
      <w:r>
        <w:rPr>
          <w:rFonts w:hint="eastAsia"/>
        </w:rPr>
        <w:t>(</w:t>
      </w:r>
      <w:proofErr w:type="spellStart"/>
      <w:r>
        <w:rPr>
          <w:rFonts w:hint="eastAsia"/>
        </w:rPr>
        <w:t>Chabrol</w:t>
      </w:r>
      <w:proofErr w:type="spellEnd"/>
      <w:r>
        <w:rPr>
          <w:rFonts w:hint="eastAsia"/>
        </w:rPr>
        <w:t>)</w:t>
      </w:r>
      <w:r>
        <w:rPr>
          <w:rFonts w:hint="eastAsia"/>
        </w:rPr>
        <w:t>的改编版和德里克</w:t>
      </w:r>
      <w:r>
        <w:rPr>
          <w:rFonts w:hint="eastAsia"/>
        </w:rPr>
        <w:t>(Derrick)</w:t>
      </w:r>
      <w:r>
        <w:rPr>
          <w:rFonts w:hint="eastAsia"/>
        </w:rPr>
        <w:t>的情节重叠。《库恩遇到麻烦了！》也是一部精彩的犯罪小说。它不仅审视了生活的边缘，也审视了生活的中心，换句话说，就是审视我们。”</w:t>
      </w:r>
    </w:p>
    <w:p w:rsidR="009E7F5E" w:rsidRDefault="009E7F5E" w:rsidP="009E7F5E">
      <w:pPr>
        <w:jc w:val="right"/>
      </w:pPr>
      <w:r>
        <w:rPr>
          <w:rFonts w:hint="eastAsia"/>
          <w:b/>
          <w:bCs/>
        </w:rPr>
        <w:t>----</w:t>
      </w:r>
      <w:r>
        <w:rPr>
          <w:rFonts w:hint="eastAsia"/>
          <w:b/>
          <w:bCs/>
        </w:rPr>
        <w:t>《南德报纸》（</w:t>
      </w:r>
      <w:proofErr w:type="spellStart"/>
      <w:r>
        <w:rPr>
          <w:b/>
          <w:bCs/>
        </w:rPr>
        <w:t>Süddeutsche</w:t>
      </w:r>
      <w:proofErr w:type="spellEnd"/>
      <w:r>
        <w:rPr>
          <w:b/>
          <w:bCs/>
        </w:rPr>
        <w:t xml:space="preserve"> </w:t>
      </w:r>
      <w:proofErr w:type="spellStart"/>
      <w:r>
        <w:rPr>
          <w:b/>
          <w:bCs/>
        </w:rPr>
        <w:t>Zeitung</w:t>
      </w:r>
      <w:proofErr w:type="spellEnd"/>
      <w:r>
        <w:rPr>
          <w:rFonts w:hint="eastAsia"/>
          <w:b/>
          <w:bCs/>
        </w:rPr>
        <w:t>）</w:t>
      </w:r>
    </w:p>
    <w:p w:rsidR="009E7F5E" w:rsidRDefault="009E7F5E" w:rsidP="009E7F5E">
      <w:pPr>
        <w:jc w:val="right"/>
      </w:pPr>
    </w:p>
    <w:p w:rsidR="009E7F5E" w:rsidRDefault="009E7F5E" w:rsidP="009E7F5E">
      <w:pPr>
        <w:ind w:firstLineChars="200" w:firstLine="420"/>
        <w:jc w:val="left"/>
      </w:pPr>
      <w:r>
        <w:rPr>
          <w:rFonts w:hint="eastAsia"/>
        </w:rPr>
        <w:t>“这是一部有着极高精准度，调查严谨的犯罪小说，是一部高水平的社会研究。它将讽刺的语言与令人深省的思考交织在一起——简而言之，这是一部令人兴奋，水准很高的小说。”</w:t>
      </w:r>
    </w:p>
    <w:p w:rsidR="009E7F5E" w:rsidRDefault="009E7F5E" w:rsidP="009E7F5E">
      <w:pPr>
        <w:jc w:val="right"/>
        <w:rPr>
          <w:b/>
          <w:bCs/>
        </w:rPr>
      </w:pPr>
      <w:r>
        <w:rPr>
          <w:rFonts w:hint="eastAsia"/>
          <w:b/>
          <w:bCs/>
        </w:rPr>
        <w:t>---WDR 5</w:t>
      </w:r>
    </w:p>
    <w:p w:rsidR="009E7F5E" w:rsidRDefault="009E7F5E" w:rsidP="009E7F5E">
      <w:pPr>
        <w:rPr>
          <w:b/>
        </w:rPr>
      </w:pPr>
    </w:p>
    <w:p w:rsidR="009E7F5E" w:rsidRDefault="009E7F5E" w:rsidP="009E7F5E">
      <w:pPr>
        <w:rPr>
          <w:b/>
        </w:rPr>
      </w:pPr>
    </w:p>
    <w:p w:rsidR="009E7F5E" w:rsidRDefault="009E7F5E" w:rsidP="009E7F5E">
      <w:pPr>
        <w:rPr>
          <w:b/>
        </w:rPr>
      </w:pPr>
      <w:r>
        <w:rPr>
          <w:noProof/>
        </w:rPr>
        <w:drawing>
          <wp:anchor distT="0" distB="0" distL="114300" distR="114300" simplePos="0" relativeHeight="251660288" behindDoc="0" locked="0" layoutInCell="1" allowOverlap="1" wp14:anchorId="5861C51F" wp14:editId="39D428FA">
            <wp:simplePos x="0" y="0"/>
            <wp:positionH relativeFrom="margin">
              <wp:posOffset>4047490</wp:posOffset>
            </wp:positionH>
            <wp:positionV relativeFrom="margin">
              <wp:posOffset>399415</wp:posOffset>
            </wp:positionV>
            <wp:extent cx="1260475" cy="2068195"/>
            <wp:effectExtent l="0" t="0" r="9525" b="190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4"/>
                    <a:stretch>
                      <a:fillRect/>
                    </a:stretch>
                  </pic:blipFill>
                  <pic:spPr>
                    <a:xfrm>
                      <a:off x="0" y="0"/>
                      <a:ext cx="1260475" cy="2068195"/>
                    </a:xfrm>
                    <a:prstGeom prst="rect">
                      <a:avLst/>
                    </a:prstGeom>
                    <a:noFill/>
                    <a:ln>
                      <a:noFill/>
                    </a:ln>
                  </pic:spPr>
                </pic:pic>
              </a:graphicData>
            </a:graphic>
          </wp:anchor>
        </w:drawing>
      </w:r>
      <w:r>
        <w:rPr>
          <w:rFonts w:hint="eastAsia"/>
          <w:b/>
        </w:rPr>
        <w:t>中文书名：《库恩饿了》</w:t>
      </w:r>
    </w:p>
    <w:p w:rsidR="009E7F5E" w:rsidRDefault="009E7F5E" w:rsidP="009E7F5E">
      <w:pPr>
        <w:rPr>
          <w:b/>
        </w:rPr>
      </w:pPr>
      <w:r>
        <w:rPr>
          <w:rFonts w:hint="eastAsia"/>
          <w:b/>
        </w:rPr>
        <w:t>英文书名：</w:t>
      </w:r>
      <w:r>
        <w:rPr>
          <w:b/>
        </w:rPr>
        <w:t xml:space="preserve">KUHN IS HUNGRY </w:t>
      </w:r>
    </w:p>
    <w:p w:rsidR="009E7F5E" w:rsidRDefault="009E7F5E" w:rsidP="009E7F5E">
      <w:pPr>
        <w:rPr>
          <w:b/>
        </w:rPr>
      </w:pPr>
      <w:r>
        <w:rPr>
          <w:b/>
        </w:rPr>
        <w:t>德文书名</w:t>
      </w:r>
      <w:r>
        <w:rPr>
          <w:rFonts w:hint="eastAsia"/>
          <w:b/>
        </w:rPr>
        <w:t>：</w:t>
      </w:r>
      <w:r>
        <w:rPr>
          <w:b/>
        </w:rPr>
        <w:t>KUHN HAT HUNGER</w:t>
      </w:r>
    </w:p>
    <w:p w:rsidR="009E7F5E" w:rsidRDefault="009E7F5E" w:rsidP="009E7F5E">
      <w:pPr>
        <w:rPr>
          <w:b/>
        </w:rPr>
      </w:pPr>
      <w:r>
        <w:rPr>
          <w:rFonts w:hint="eastAsia"/>
          <w:b/>
        </w:rPr>
        <w:t>作</w:t>
      </w:r>
      <w:r>
        <w:rPr>
          <w:rFonts w:hint="eastAsia"/>
          <w:b/>
        </w:rPr>
        <w:t xml:space="preserve">    </w:t>
      </w:r>
      <w:r>
        <w:rPr>
          <w:rFonts w:hint="eastAsia"/>
          <w:b/>
        </w:rPr>
        <w:t>者：</w:t>
      </w:r>
      <w:r>
        <w:rPr>
          <w:b/>
        </w:rPr>
        <w:t xml:space="preserve">Jan </w:t>
      </w:r>
      <w:proofErr w:type="spellStart"/>
      <w:r>
        <w:rPr>
          <w:b/>
        </w:rPr>
        <w:t>Weiler</w:t>
      </w:r>
      <w:proofErr w:type="spellEnd"/>
    </w:p>
    <w:p w:rsidR="009E7F5E" w:rsidRDefault="009E7F5E" w:rsidP="009E7F5E">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Piper </w:t>
      </w:r>
      <w:proofErr w:type="spellStart"/>
      <w:r>
        <w:rPr>
          <w:b/>
        </w:rPr>
        <w:t>Verlag</w:t>
      </w:r>
      <w:proofErr w:type="spellEnd"/>
    </w:p>
    <w:p w:rsidR="009E7F5E" w:rsidRDefault="009E7F5E" w:rsidP="009E7F5E">
      <w:pPr>
        <w:rPr>
          <w:b/>
        </w:rPr>
      </w:pPr>
      <w:r>
        <w:rPr>
          <w:rFonts w:hint="eastAsia"/>
          <w:b/>
        </w:rPr>
        <w:t>代理公司：</w:t>
      </w:r>
      <w:r>
        <w:rPr>
          <w:rFonts w:hint="eastAsia"/>
          <w:b/>
          <w:bCs/>
        </w:rPr>
        <w:t>M</w:t>
      </w:r>
      <w:r>
        <w:rPr>
          <w:b/>
          <w:bCs/>
        </w:rPr>
        <w:t xml:space="preserve">arcel </w:t>
      </w:r>
      <w:proofErr w:type="spellStart"/>
      <w:r>
        <w:rPr>
          <w:b/>
          <w:bCs/>
        </w:rPr>
        <w:t>Hartges</w:t>
      </w:r>
      <w:proofErr w:type="spellEnd"/>
      <w:r>
        <w:rPr>
          <w:b/>
        </w:rPr>
        <w:t>/</w:t>
      </w:r>
      <w:r>
        <w:rPr>
          <w:rFonts w:hint="eastAsia"/>
          <w:b/>
        </w:rPr>
        <w:t>ANA/</w:t>
      </w:r>
      <w:r>
        <w:rPr>
          <w:b/>
        </w:rPr>
        <w:t>Lauren</w:t>
      </w:r>
    </w:p>
    <w:p w:rsidR="009E7F5E" w:rsidRDefault="009E7F5E" w:rsidP="009E7F5E">
      <w:pPr>
        <w:rPr>
          <w:b/>
        </w:rPr>
      </w:pPr>
      <w:r>
        <w:rPr>
          <w:rFonts w:hint="eastAsia"/>
          <w:b/>
        </w:rPr>
        <w:t>页</w:t>
      </w:r>
      <w:r>
        <w:rPr>
          <w:rFonts w:hint="eastAsia"/>
          <w:b/>
        </w:rPr>
        <w:t xml:space="preserve">    </w:t>
      </w:r>
      <w:r>
        <w:rPr>
          <w:rFonts w:hint="eastAsia"/>
          <w:b/>
        </w:rPr>
        <w:t>数：</w:t>
      </w:r>
      <w:r>
        <w:rPr>
          <w:b/>
        </w:rPr>
        <w:t>413</w:t>
      </w:r>
      <w:r>
        <w:rPr>
          <w:b/>
        </w:rPr>
        <w:t>页</w:t>
      </w:r>
    </w:p>
    <w:p w:rsidR="009E7F5E" w:rsidRDefault="009E7F5E" w:rsidP="009E7F5E">
      <w:pPr>
        <w:rPr>
          <w:b/>
        </w:rPr>
      </w:pPr>
      <w:r>
        <w:rPr>
          <w:rFonts w:hint="eastAsia"/>
          <w:b/>
        </w:rPr>
        <w:t>出版时间：</w:t>
      </w:r>
      <w:r>
        <w:rPr>
          <w:rFonts w:hint="eastAsia"/>
          <w:b/>
        </w:rPr>
        <w:t>2</w:t>
      </w:r>
      <w:r>
        <w:rPr>
          <w:b/>
        </w:rPr>
        <w:t>019</w:t>
      </w:r>
      <w:r>
        <w:rPr>
          <w:b/>
        </w:rPr>
        <w:t>年</w:t>
      </w:r>
      <w:r>
        <w:rPr>
          <w:b/>
        </w:rPr>
        <w:t>10</w:t>
      </w:r>
      <w:r>
        <w:rPr>
          <w:rFonts w:hint="eastAsia"/>
          <w:b/>
        </w:rPr>
        <w:t>月</w:t>
      </w:r>
    </w:p>
    <w:p w:rsidR="009E7F5E" w:rsidRDefault="009E7F5E" w:rsidP="009E7F5E">
      <w:pPr>
        <w:rPr>
          <w:b/>
        </w:rPr>
      </w:pPr>
      <w:r>
        <w:rPr>
          <w:rFonts w:hint="eastAsia"/>
          <w:b/>
        </w:rPr>
        <w:t>代理地区：中国大陆、台湾</w:t>
      </w:r>
    </w:p>
    <w:p w:rsidR="009E7F5E" w:rsidRDefault="009E7F5E" w:rsidP="009E7F5E">
      <w:pPr>
        <w:rPr>
          <w:b/>
        </w:rPr>
      </w:pPr>
      <w:r>
        <w:rPr>
          <w:rFonts w:hint="eastAsia"/>
          <w:b/>
        </w:rPr>
        <w:t>审读资料：电子稿</w:t>
      </w:r>
    </w:p>
    <w:p w:rsidR="009E7F5E" w:rsidRDefault="009E7F5E" w:rsidP="009E7F5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9E7F5E" w:rsidRDefault="009E7F5E" w:rsidP="009E7F5E">
      <w:pPr>
        <w:rPr>
          <w:b/>
        </w:rPr>
      </w:pPr>
    </w:p>
    <w:p w:rsidR="009E7F5E" w:rsidRDefault="009E7F5E" w:rsidP="009E7F5E">
      <w:pPr>
        <w:rPr>
          <w:b/>
          <w:bCs/>
          <w:szCs w:val="21"/>
        </w:rPr>
      </w:pPr>
      <w:r>
        <w:rPr>
          <w:rFonts w:hint="eastAsia"/>
          <w:b/>
          <w:bCs/>
          <w:szCs w:val="21"/>
        </w:rPr>
        <w:t>内容简介：</w:t>
      </w:r>
    </w:p>
    <w:p w:rsidR="009E7F5E" w:rsidRDefault="009E7F5E" w:rsidP="009E7F5E">
      <w:pPr>
        <w:rPr>
          <w:bCs/>
          <w:szCs w:val="21"/>
        </w:rPr>
      </w:pPr>
      <w:bookmarkStart w:id="19" w:name="_GoBack"/>
      <w:bookmarkEnd w:id="19"/>
    </w:p>
    <w:p w:rsidR="009E7F5E" w:rsidRDefault="009E7F5E" w:rsidP="009E7F5E">
      <w:pPr>
        <w:ind w:firstLineChars="200" w:firstLine="420"/>
        <w:rPr>
          <w:bCs/>
          <w:szCs w:val="21"/>
        </w:rPr>
      </w:pPr>
      <w:r>
        <w:rPr>
          <w:rFonts w:hint="eastAsia"/>
          <w:bCs/>
          <w:szCs w:val="21"/>
        </w:rPr>
        <w:t>库恩探长觉得自己最近发福了不少，灵魂上和屁股上都是。正在减肥以期可以重新得到妻子注意力的他，同时需要应付他最好的朋友兼同事托马斯·施泰勒（</w:t>
      </w:r>
      <w:r>
        <w:rPr>
          <w:bCs/>
          <w:szCs w:val="21"/>
        </w:rPr>
        <w:t xml:space="preserve">Thomas </w:t>
      </w:r>
      <w:proofErr w:type="spellStart"/>
      <w:r>
        <w:rPr>
          <w:bCs/>
          <w:szCs w:val="21"/>
        </w:rPr>
        <w:t>Steierer</w:t>
      </w:r>
      <w:proofErr w:type="spellEnd"/>
      <w:r>
        <w:rPr>
          <w:rFonts w:hint="eastAsia"/>
          <w:bCs/>
          <w:szCs w:val="21"/>
        </w:rPr>
        <w:t>）的阴谋诡计：他的刑侦生涯正在因为一名杀人犯而走向死胡同。而那名杀人犯让托马斯深刻地理解了一个人到底可以在泥淖里陷进多深。</w:t>
      </w:r>
      <w:r>
        <w:rPr>
          <w:rFonts w:hint="eastAsia"/>
          <w:bCs/>
        </w:rPr>
        <w:t>扬</w:t>
      </w:r>
      <w:r>
        <w:rPr>
          <w:rFonts w:hint="eastAsia"/>
          <w:bCs/>
          <w:szCs w:val="21"/>
        </w:rPr>
        <w:t>·韦勒以其独特的精神和同理心，讲述了马丁·库恩的故事，他面临着生命之轻这一难题。</w:t>
      </w:r>
    </w:p>
    <w:p w:rsidR="007C69D8" w:rsidRPr="009E7F5E" w:rsidRDefault="007C69D8">
      <w:pPr>
        <w:autoSpaceDE w:val="0"/>
        <w:autoSpaceDN w:val="0"/>
        <w:adjustRightInd w:val="0"/>
        <w:jc w:val="left"/>
        <w:rPr>
          <w:color w:val="000000"/>
          <w:kern w:val="0"/>
          <w:szCs w:val="21"/>
        </w:rPr>
      </w:pPr>
    </w:p>
    <w:p w:rsidR="007C69D8" w:rsidRDefault="007C69D8">
      <w:pPr>
        <w:rPr>
          <w:b/>
          <w:color w:val="000000"/>
        </w:rPr>
      </w:pPr>
    </w:p>
    <w:p w:rsidR="007C69D8" w:rsidRDefault="008263E4">
      <w:pPr>
        <w:shd w:val="clear" w:color="auto" w:fill="FFFFFF"/>
        <w:rPr>
          <w:color w:val="000000"/>
          <w:szCs w:val="21"/>
        </w:rPr>
      </w:pPr>
      <w:bookmarkStart w:id="20" w:name="OLE_LINK53"/>
      <w:bookmarkStart w:id="21" w:name="OLE_LINK48"/>
      <w:bookmarkStart w:id="22" w:name="OLE_LINK56"/>
      <w:bookmarkStart w:id="23" w:name="OLE_LINK49"/>
      <w:bookmarkStart w:id="24" w:name="OLE_LINK38"/>
      <w:bookmarkStart w:id="25" w:name="OLE_LINK46"/>
      <w:bookmarkStart w:id="26" w:name="OLE_LINK52"/>
      <w:bookmarkStart w:id="27" w:name="OLE_LINK54"/>
      <w:bookmarkStart w:id="28" w:name="OLE_LINK43"/>
      <w:bookmarkStart w:id="29" w:name="OLE_LINK47"/>
      <w:bookmarkStart w:id="30" w:name="OLE_LINK45"/>
      <w:bookmarkStart w:id="31" w:name="OLE_LINK50"/>
      <w:bookmarkStart w:id="32" w:name="OLE_LINK44"/>
      <w:bookmarkStart w:id="33" w:name="OLE_LINK60"/>
      <w:bookmarkStart w:id="34" w:name="OLE_LINK55"/>
      <w:bookmarkStart w:id="35" w:name="OLE_LINK51"/>
      <w:r>
        <w:rPr>
          <w:rFonts w:hint="eastAsia"/>
          <w:b/>
          <w:bCs/>
          <w:color w:val="000000"/>
          <w:szCs w:val="21"/>
        </w:rPr>
        <w:t>感</w:t>
      </w:r>
      <w:r>
        <w:rPr>
          <w:b/>
          <w:bCs/>
          <w:color w:val="000000"/>
          <w:szCs w:val="21"/>
        </w:rPr>
        <w:t>谢您的阅读！</w:t>
      </w:r>
    </w:p>
    <w:p w:rsidR="007C69D8" w:rsidRDefault="008263E4">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7C69D8" w:rsidRDefault="008263E4">
      <w:pPr>
        <w:rPr>
          <w:b/>
          <w:color w:val="000000"/>
          <w:szCs w:val="21"/>
        </w:rPr>
      </w:pPr>
      <w:r>
        <w:rPr>
          <w:b/>
          <w:color w:val="000000"/>
          <w:szCs w:val="21"/>
        </w:rPr>
        <w:t>Email</w:t>
      </w:r>
      <w:r>
        <w:rPr>
          <w:color w:val="000000"/>
          <w:szCs w:val="21"/>
        </w:rPr>
        <w:t>：</w:t>
      </w:r>
      <w:hyperlink r:id="rId15" w:history="1">
        <w:r>
          <w:rPr>
            <w:rStyle w:val="aa"/>
            <w:rFonts w:hint="eastAsia"/>
            <w:b/>
            <w:szCs w:val="21"/>
          </w:rPr>
          <w:t>Righ</w:t>
        </w:r>
        <w:r>
          <w:rPr>
            <w:rStyle w:val="aa"/>
            <w:b/>
            <w:szCs w:val="21"/>
          </w:rPr>
          <w:t>ts@nurnberg.com.cn</w:t>
        </w:r>
      </w:hyperlink>
    </w:p>
    <w:p w:rsidR="007C69D8" w:rsidRDefault="008263E4">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7C69D8" w:rsidRDefault="008263E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7C69D8" w:rsidRDefault="008263E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7C69D8" w:rsidRDefault="008263E4">
      <w:pPr>
        <w:rPr>
          <w:rStyle w:val="aa"/>
          <w:szCs w:val="21"/>
        </w:rPr>
      </w:pPr>
      <w:r>
        <w:rPr>
          <w:color w:val="000000"/>
          <w:szCs w:val="21"/>
        </w:rPr>
        <w:t>公司网址：</w:t>
      </w:r>
      <w:hyperlink r:id="rId16" w:history="1">
        <w:r>
          <w:rPr>
            <w:rStyle w:val="aa"/>
            <w:szCs w:val="21"/>
          </w:rPr>
          <w:t>http://www.nurnberg.com.cn</w:t>
        </w:r>
      </w:hyperlink>
    </w:p>
    <w:p w:rsidR="007C69D8" w:rsidRDefault="008263E4">
      <w:pPr>
        <w:rPr>
          <w:color w:val="000000"/>
          <w:szCs w:val="21"/>
        </w:rPr>
      </w:pPr>
      <w:r>
        <w:rPr>
          <w:color w:val="000000"/>
          <w:szCs w:val="21"/>
        </w:rPr>
        <w:t>书目下载</w:t>
      </w:r>
      <w:r>
        <w:rPr>
          <w:rFonts w:hint="eastAsia"/>
          <w:color w:val="000000"/>
          <w:szCs w:val="21"/>
        </w:rPr>
        <w:t>：</w:t>
      </w:r>
      <w:hyperlink r:id="rId17" w:history="1">
        <w:r>
          <w:rPr>
            <w:rStyle w:val="aa"/>
            <w:szCs w:val="21"/>
          </w:rPr>
          <w:t>http://www.nurnberg.com.cn/booklist_zh/list.aspx</w:t>
        </w:r>
      </w:hyperlink>
    </w:p>
    <w:p w:rsidR="007C69D8" w:rsidRDefault="008263E4">
      <w:pPr>
        <w:rPr>
          <w:color w:val="000000"/>
          <w:szCs w:val="21"/>
        </w:rPr>
      </w:pPr>
      <w:r>
        <w:rPr>
          <w:color w:val="000000"/>
          <w:szCs w:val="21"/>
        </w:rPr>
        <w:t>书讯浏览</w:t>
      </w:r>
      <w:r>
        <w:rPr>
          <w:rFonts w:hint="eastAsia"/>
          <w:color w:val="000000"/>
          <w:szCs w:val="21"/>
        </w:rPr>
        <w:t>：</w:t>
      </w:r>
      <w:hyperlink r:id="rId18" w:history="1">
        <w:r>
          <w:rPr>
            <w:rStyle w:val="aa"/>
            <w:szCs w:val="21"/>
          </w:rPr>
          <w:t>h</w:t>
        </w:r>
        <w:r>
          <w:rPr>
            <w:rStyle w:val="aa"/>
            <w:szCs w:val="21"/>
          </w:rPr>
          <w:t>ttp://www.nurnberg.com.cn/book/book.aspx</w:t>
        </w:r>
      </w:hyperlink>
    </w:p>
    <w:p w:rsidR="007C69D8" w:rsidRDefault="008263E4">
      <w:pPr>
        <w:rPr>
          <w:color w:val="000000"/>
          <w:szCs w:val="21"/>
        </w:rPr>
      </w:pPr>
      <w:r>
        <w:rPr>
          <w:color w:val="000000"/>
          <w:szCs w:val="21"/>
        </w:rPr>
        <w:t>视频推荐</w:t>
      </w:r>
      <w:r>
        <w:rPr>
          <w:rFonts w:hint="eastAsia"/>
          <w:color w:val="000000"/>
          <w:szCs w:val="21"/>
        </w:rPr>
        <w:t>：</w:t>
      </w:r>
      <w:hyperlink r:id="rId19" w:history="1">
        <w:r>
          <w:rPr>
            <w:rStyle w:val="aa"/>
            <w:szCs w:val="21"/>
          </w:rPr>
          <w:t>http://www.nurnberg.com.cn/video/video.aspx</w:t>
        </w:r>
      </w:hyperlink>
    </w:p>
    <w:p w:rsidR="007C69D8" w:rsidRDefault="008263E4">
      <w:pPr>
        <w:rPr>
          <w:rStyle w:val="aa"/>
          <w:szCs w:val="21"/>
        </w:rPr>
      </w:pPr>
      <w:r>
        <w:rPr>
          <w:color w:val="000000"/>
          <w:szCs w:val="21"/>
        </w:rPr>
        <w:t>豆瓣小站：</w:t>
      </w:r>
      <w:hyperlink r:id="rId20" w:history="1">
        <w:r>
          <w:rPr>
            <w:rStyle w:val="aa"/>
            <w:szCs w:val="21"/>
          </w:rPr>
          <w:t>http://site.douban.com/110577/</w:t>
        </w:r>
      </w:hyperlink>
    </w:p>
    <w:p w:rsidR="007C69D8" w:rsidRDefault="008263E4">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1"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7C69D8" w:rsidRDefault="008263E4">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rsidR="007C69D8" w:rsidRDefault="008263E4">
      <w:pPr>
        <w:shd w:val="clear" w:color="auto" w:fill="FFFFFF"/>
        <w:spacing w:line="210" w:lineRule="atLeast"/>
        <w:rPr>
          <w:color w:val="000000"/>
          <w:szCs w:val="21"/>
        </w:rPr>
      </w:pPr>
      <w:r>
        <w:rPr>
          <w:rFonts w:hint="eastAsia"/>
          <w:color w:val="000000"/>
          <w:szCs w:val="21"/>
        </w:rPr>
        <w:t>豆瓣小站：</w:t>
      </w:r>
      <w:hyperlink r:id="rId22" w:history="1">
        <w:r>
          <w:rPr>
            <w:rStyle w:val="aa"/>
            <w:szCs w:val="21"/>
          </w:rPr>
          <w:t>http://site.douban.com/110577/</w:t>
        </w:r>
      </w:hyperlink>
    </w:p>
    <w:p w:rsidR="007C69D8" w:rsidRDefault="008263E4">
      <w:pPr>
        <w:rPr>
          <w:b/>
          <w:color w:val="000000"/>
        </w:rPr>
      </w:pPr>
      <w:r>
        <w:rPr>
          <w:noProof/>
          <w:color w:val="000000"/>
          <w:szCs w:val="21"/>
        </w:rPr>
        <w:drawing>
          <wp:anchor distT="0" distB="0" distL="114300" distR="114300" simplePos="0" relativeHeight="251668480" behindDoc="0" locked="0" layoutInCell="1" allowOverlap="1">
            <wp:simplePos x="0" y="0"/>
            <wp:positionH relativeFrom="column">
              <wp:posOffset>-75565</wp:posOffset>
            </wp:positionH>
            <wp:positionV relativeFrom="paragraph">
              <wp:posOffset>367030</wp:posOffset>
            </wp:positionV>
            <wp:extent cx="625475" cy="678815"/>
            <wp:effectExtent l="0" t="0" r="3175" b="6985"/>
            <wp:wrapSquare wrapText="bothSides"/>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pic:cNvPicPr>
                  </pic:nvPicPr>
                  <pic:blipFill>
                    <a:blip r:embed="rId23"/>
                    <a:stretch>
                      <a:fillRect/>
                    </a:stretch>
                  </pic:blipFill>
                  <pic:spPr>
                    <a:xfrm>
                      <a:off x="0" y="0"/>
                      <a:ext cx="625475" cy="678815"/>
                    </a:xfrm>
                    <a:prstGeom prst="rect">
                      <a:avLst/>
                    </a:prstGeom>
                    <a:noFill/>
                    <a:ln>
                      <a:noFill/>
                    </a:ln>
                  </pic:spPr>
                </pic:pic>
              </a:graphicData>
            </a:graphic>
          </wp:anchor>
        </w:drawing>
      </w:r>
      <w:proofErr w:type="gramStart"/>
      <w:r>
        <w:rPr>
          <w:rFonts w:hint="eastAsia"/>
          <w:color w:val="000000"/>
          <w:szCs w:val="21"/>
          <w:shd w:val="clear" w:color="auto" w:fill="FFFFFF"/>
        </w:rPr>
        <w:t>微信订阅</w:t>
      </w:r>
      <w:proofErr w:type="gramEnd"/>
      <w:r>
        <w:rPr>
          <w:rFonts w:hint="eastAsia"/>
          <w:color w:val="000000"/>
          <w:szCs w:val="21"/>
          <w:shd w:val="clear" w:color="auto" w:fill="FFFFFF"/>
        </w:rPr>
        <w:t>号：</w:t>
      </w:r>
      <w:r>
        <w:rPr>
          <w:color w:val="000000"/>
          <w:szCs w:val="21"/>
          <w:shd w:val="clear" w:color="auto" w:fill="FFFFFF"/>
        </w:rPr>
        <w:t>ANABJ2002</w:t>
      </w:r>
    </w:p>
    <w:sectPr w:rsidR="007C69D8">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3E4" w:rsidRDefault="008263E4">
      <w:r>
        <w:separator/>
      </w:r>
    </w:p>
  </w:endnote>
  <w:endnote w:type="continuationSeparator" w:id="0">
    <w:p w:rsidR="008263E4" w:rsidRDefault="0082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9D8" w:rsidRDefault="007C69D8">
    <w:pPr>
      <w:pBdr>
        <w:bottom w:val="single" w:sz="6" w:space="1" w:color="auto"/>
      </w:pBdr>
      <w:jc w:val="center"/>
      <w:rPr>
        <w:rFonts w:ascii="方正姚体" w:eastAsia="方正姚体"/>
        <w:sz w:val="18"/>
      </w:rPr>
    </w:pPr>
  </w:p>
  <w:p w:rsidR="007C69D8" w:rsidRDefault="008263E4">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7C69D8" w:rsidRDefault="008263E4">
    <w:pPr>
      <w:jc w:val="center"/>
      <w:rPr>
        <w:rFonts w:ascii="方正姚体"/>
        <w:sz w:val="18"/>
        <w:szCs w:val="18"/>
      </w:rPr>
    </w:pPr>
    <w:r>
      <w:rPr>
        <w:rFonts w:ascii="方正姚体" w:hint="eastAsia"/>
        <w:sz w:val="18"/>
      </w:rPr>
      <w:t>电话：</w:t>
    </w:r>
    <w:r>
      <w:rPr>
        <w:rFonts w:ascii="方正姚体" w:hint="eastAsia"/>
        <w:sz w:val="18"/>
      </w:rPr>
      <w:t>010-82504,106,88810959</w:t>
    </w:r>
    <w:r>
      <w:rPr>
        <w:rFonts w:ascii="方正姚体" w:hint="eastAsia"/>
        <w:sz w:val="18"/>
      </w:rPr>
      <w:t>，传真：</w:t>
    </w:r>
    <w:r>
      <w:rPr>
        <w:rFonts w:ascii="方正姚体" w:hint="eastAsia"/>
        <w:sz w:val="18"/>
      </w:rPr>
      <w:t>010-82504200</w:t>
    </w:r>
  </w:p>
  <w:p w:rsidR="007C69D8" w:rsidRDefault="008263E4">
    <w:pPr>
      <w:jc w:val="center"/>
      <w:rPr>
        <w:rFonts w:ascii="方正姚体"/>
        <w:sz w:val="18"/>
        <w:szCs w:val="18"/>
      </w:rPr>
    </w:pPr>
    <w:r>
      <w:rPr>
        <w:rFonts w:ascii="方正姚体" w:hint="eastAsia"/>
        <w:sz w:val="18"/>
      </w:rPr>
      <w:t>网址：</w:t>
    </w:r>
    <w:hyperlink r:id="rId1" w:history="1">
      <w:r>
        <w:rPr>
          <w:rStyle w:val="aa"/>
          <w:rFonts w:ascii="方正姚体" w:hint="eastAsia"/>
          <w:sz w:val="18"/>
        </w:rPr>
        <w:t>www.nurnberg.com.cn</w:t>
      </w:r>
    </w:hyperlink>
  </w:p>
  <w:p w:rsidR="007C69D8" w:rsidRDefault="007C69D8">
    <w:pPr>
      <w:pStyle w:val="a4"/>
      <w:jc w:val="center"/>
      <w:rPr>
        <w:rFonts w:eastAsia="方正姚体"/>
      </w:rPr>
    </w:pPr>
  </w:p>
  <w:p w:rsidR="007C69D8" w:rsidRDefault="007C69D8">
    <w:pPr>
      <w:pStyle w:val="a4"/>
      <w:jc w:val="center"/>
      <w:rPr>
        <w:rFonts w:eastAsia="方正姚体"/>
      </w:rPr>
    </w:pPr>
  </w:p>
  <w:p w:rsidR="007C69D8" w:rsidRDefault="008263E4">
    <w:pPr>
      <w:pStyle w:val="a4"/>
      <w:jc w:val="center"/>
      <w:rPr>
        <w:rFonts w:ascii="方正姚体"/>
      </w:rPr>
    </w:pPr>
    <w:r>
      <w:rPr>
        <w:rFonts w:ascii="方正姚体" w:hint="eastAsia"/>
      </w:rPr>
      <w:t xml:space="preserve">-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sidR="009E7F5E">
      <w:rPr>
        <w:rFonts w:ascii="方正姚体"/>
        <w:noProof/>
      </w:rPr>
      <w:t>7</w:t>
    </w:r>
    <w:r>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3E4" w:rsidRDefault="008263E4">
      <w:r>
        <w:separator/>
      </w:r>
    </w:p>
  </w:footnote>
  <w:footnote w:type="continuationSeparator" w:id="0">
    <w:p w:rsidR="008263E4" w:rsidRDefault="0082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9D8" w:rsidRDefault="008263E4">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368935" cy="340995"/>
          <wp:effectExtent l="0" t="0" r="12065" b="1905"/>
          <wp:wrapSquare wrapText="bothSides"/>
          <wp:docPr id="8"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7C69D8" w:rsidRDefault="008263E4">
    <w:pPr>
      <w:pStyle w:val="a5"/>
      <w:jc w:val="right"/>
      <w:rPr>
        <w:rFonts w:eastAsia="方正姚体"/>
        <w:b/>
        <w:bCs/>
      </w:rPr>
    </w:pPr>
    <w:r>
      <w:rPr>
        <w:rFonts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17C3"/>
    <w:rsid w:val="00002FE6"/>
    <w:rsid w:val="0000503B"/>
    <w:rsid w:val="00007C95"/>
    <w:rsid w:val="00010866"/>
    <w:rsid w:val="00020011"/>
    <w:rsid w:val="000222E5"/>
    <w:rsid w:val="00025CA1"/>
    <w:rsid w:val="00031E5E"/>
    <w:rsid w:val="00032288"/>
    <w:rsid w:val="00033D28"/>
    <w:rsid w:val="00036634"/>
    <w:rsid w:val="00036B2A"/>
    <w:rsid w:val="00043639"/>
    <w:rsid w:val="000460F5"/>
    <w:rsid w:val="00046C58"/>
    <w:rsid w:val="00052E02"/>
    <w:rsid w:val="0006604D"/>
    <w:rsid w:val="00067699"/>
    <w:rsid w:val="0007163D"/>
    <w:rsid w:val="0007303F"/>
    <w:rsid w:val="00074AF3"/>
    <w:rsid w:val="00074F02"/>
    <w:rsid w:val="00080A1A"/>
    <w:rsid w:val="00081F45"/>
    <w:rsid w:val="000901C9"/>
    <w:rsid w:val="00090E79"/>
    <w:rsid w:val="000921C2"/>
    <w:rsid w:val="000923F3"/>
    <w:rsid w:val="000946B4"/>
    <w:rsid w:val="000946BA"/>
    <w:rsid w:val="000958FF"/>
    <w:rsid w:val="00097BCA"/>
    <w:rsid w:val="000A0127"/>
    <w:rsid w:val="000A3352"/>
    <w:rsid w:val="000A3413"/>
    <w:rsid w:val="000A424B"/>
    <w:rsid w:val="000A5934"/>
    <w:rsid w:val="000B1222"/>
    <w:rsid w:val="000B26B2"/>
    <w:rsid w:val="000B55C7"/>
    <w:rsid w:val="000B7BBC"/>
    <w:rsid w:val="000B7C1E"/>
    <w:rsid w:val="000C0B17"/>
    <w:rsid w:val="000C1A80"/>
    <w:rsid w:val="000C20F6"/>
    <w:rsid w:val="000C2513"/>
    <w:rsid w:val="000C7D47"/>
    <w:rsid w:val="000E2754"/>
    <w:rsid w:val="000E4329"/>
    <w:rsid w:val="000E71C8"/>
    <w:rsid w:val="000F0C8D"/>
    <w:rsid w:val="000F0CC2"/>
    <w:rsid w:val="000F7F2D"/>
    <w:rsid w:val="00104C7B"/>
    <w:rsid w:val="001126CB"/>
    <w:rsid w:val="00112ECA"/>
    <w:rsid w:val="00113FA7"/>
    <w:rsid w:val="001148EA"/>
    <w:rsid w:val="00122C76"/>
    <w:rsid w:val="00124797"/>
    <w:rsid w:val="001354C5"/>
    <w:rsid w:val="00137AAE"/>
    <w:rsid w:val="00141DD2"/>
    <w:rsid w:val="001420B4"/>
    <w:rsid w:val="00144CF0"/>
    <w:rsid w:val="00154D48"/>
    <w:rsid w:val="00161645"/>
    <w:rsid w:val="00163349"/>
    <w:rsid w:val="00163E82"/>
    <w:rsid w:val="00165D51"/>
    <w:rsid w:val="00167AB6"/>
    <w:rsid w:val="00170579"/>
    <w:rsid w:val="00172A27"/>
    <w:rsid w:val="00172D50"/>
    <w:rsid w:val="00175E1E"/>
    <w:rsid w:val="001802A7"/>
    <w:rsid w:val="00180E92"/>
    <w:rsid w:val="00181726"/>
    <w:rsid w:val="00183927"/>
    <w:rsid w:val="0018791C"/>
    <w:rsid w:val="00191A13"/>
    <w:rsid w:val="001934BA"/>
    <w:rsid w:val="00194564"/>
    <w:rsid w:val="00194821"/>
    <w:rsid w:val="001949ED"/>
    <w:rsid w:val="00194E5F"/>
    <w:rsid w:val="001A2B35"/>
    <w:rsid w:val="001B4322"/>
    <w:rsid w:val="001B4454"/>
    <w:rsid w:val="001B4690"/>
    <w:rsid w:val="001B66BC"/>
    <w:rsid w:val="001C098B"/>
    <w:rsid w:val="001C3BE9"/>
    <w:rsid w:val="001C76A0"/>
    <w:rsid w:val="001D6553"/>
    <w:rsid w:val="001D7C7E"/>
    <w:rsid w:val="001E141F"/>
    <w:rsid w:val="001E4866"/>
    <w:rsid w:val="001E6EF5"/>
    <w:rsid w:val="001F30A9"/>
    <w:rsid w:val="00201E49"/>
    <w:rsid w:val="00203B61"/>
    <w:rsid w:val="00204E84"/>
    <w:rsid w:val="002116E8"/>
    <w:rsid w:val="0021565B"/>
    <w:rsid w:val="00217B39"/>
    <w:rsid w:val="0023048A"/>
    <w:rsid w:val="002307C0"/>
    <w:rsid w:val="00230CC1"/>
    <w:rsid w:val="00237B68"/>
    <w:rsid w:val="00242EF4"/>
    <w:rsid w:val="00250315"/>
    <w:rsid w:val="002614D3"/>
    <w:rsid w:val="00267909"/>
    <w:rsid w:val="00270715"/>
    <w:rsid w:val="00273EB0"/>
    <w:rsid w:val="00275F7E"/>
    <w:rsid w:val="00276AB6"/>
    <w:rsid w:val="00284656"/>
    <w:rsid w:val="002852C2"/>
    <w:rsid w:val="0028578A"/>
    <w:rsid w:val="002907A7"/>
    <w:rsid w:val="00291E46"/>
    <w:rsid w:val="0029256E"/>
    <w:rsid w:val="00296B98"/>
    <w:rsid w:val="002A5C63"/>
    <w:rsid w:val="002A712D"/>
    <w:rsid w:val="002B3AB1"/>
    <w:rsid w:val="002B5E47"/>
    <w:rsid w:val="002C1A68"/>
    <w:rsid w:val="002C1BC4"/>
    <w:rsid w:val="002C304E"/>
    <w:rsid w:val="002D2E9B"/>
    <w:rsid w:val="002D7981"/>
    <w:rsid w:val="002E1A33"/>
    <w:rsid w:val="002E4CAD"/>
    <w:rsid w:val="002F2873"/>
    <w:rsid w:val="002F28B7"/>
    <w:rsid w:val="002F604A"/>
    <w:rsid w:val="002F6BD7"/>
    <w:rsid w:val="002F7CE1"/>
    <w:rsid w:val="003003E6"/>
    <w:rsid w:val="0030073F"/>
    <w:rsid w:val="00300E9C"/>
    <w:rsid w:val="00303716"/>
    <w:rsid w:val="00304309"/>
    <w:rsid w:val="00304EEA"/>
    <w:rsid w:val="003133ED"/>
    <w:rsid w:val="00313FAB"/>
    <w:rsid w:val="003142DC"/>
    <w:rsid w:val="00323306"/>
    <w:rsid w:val="00323ACF"/>
    <w:rsid w:val="00327D2F"/>
    <w:rsid w:val="00330CC3"/>
    <w:rsid w:val="00330CF0"/>
    <w:rsid w:val="00350CFC"/>
    <w:rsid w:val="00351FC6"/>
    <w:rsid w:val="0035529C"/>
    <w:rsid w:val="00355725"/>
    <w:rsid w:val="00356385"/>
    <w:rsid w:val="003614E5"/>
    <w:rsid w:val="0036682D"/>
    <w:rsid w:val="00366ECB"/>
    <w:rsid w:val="00384E50"/>
    <w:rsid w:val="00385B18"/>
    <w:rsid w:val="003936BF"/>
    <w:rsid w:val="0039632A"/>
    <w:rsid w:val="00396A7B"/>
    <w:rsid w:val="00396F83"/>
    <w:rsid w:val="003A2B3B"/>
    <w:rsid w:val="003A4E4E"/>
    <w:rsid w:val="003A783C"/>
    <w:rsid w:val="003B66A2"/>
    <w:rsid w:val="003C208C"/>
    <w:rsid w:val="003D2932"/>
    <w:rsid w:val="003D4890"/>
    <w:rsid w:val="003D5871"/>
    <w:rsid w:val="003D5E03"/>
    <w:rsid w:val="003D6813"/>
    <w:rsid w:val="003D7576"/>
    <w:rsid w:val="003F07B0"/>
    <w:rsid w:val="003F528B"/>
    <w:rsid w:val="003F5383"/>
    <w:rsid w:val="003F76E2"/>
    <w:rsid w:val="0040003E"/>
    <w:rsid w:val="00403B3A"/>
    <w:rsid w:val="00404B85"/>
    <w:rsid w:val="0040655E"/>
    <w:rsid w:val="004066B2"/>
    <w:rsid w:val="00406B64"/>
    <w:rsid w:val="00414A32"/>
    <w:rsid w:val="00416C13"/>
    <w:rsid w:val="0041744B"/>
    <w:rsid w:val="00420A9B"/>
    <w:rsid w:val="004272E5"/>
    <w:rsid w:val="00431C21"/>
    <w:rsid w:val="00436A45"/>
    <w:rsid w:val="0043732D"/>
    <w:rsid w:val="0044268B"/>
    <w:rsid w:val="004447E1"/>
    <w:rsid w:val="0044747B"/>
    <w:rsid w:val="0045088A"/>
    <w:rsid w:val="00460422"/>
    <w:rsid w:val="0046103E"/>
    <w:rsid w:val="004626DA"/>
    <w:rsid w:val="00463285"/>
    <w:rsid w:val="00463C70"/>
    <w:rsid w:val="0046641C"/>
    <w:rsid w:val="0046685E"/>
    <w:rsid w:val="00474209"/>
    <w:rsid w:val="00474D28"/>
    <w:rsid w:val="00482E78"/>
    <w:rsid w:val="00484301"/>
    <w:rsid w:val="004848D6"/>
    <w:rsid w:val="00484EAC"/>
    <w:rsid w:val="004945E5"/>
    <w:rsid w:val="00496F49"/>
    <w:rsid w:val="004A0592"/>
    <w:rsid w:val="004A0C4C"/>
    <w:rsid w:val="004A3096"/>
    <w:rsid w:val="004A55ED"/>
    <w:rsid w:val="004A7039"/>
    <w:rsid w:val="004B1D57"/>
    <w:rsid w:val="004B28A4"/>
    <w:rsid w:val="004B33E1"/>
    <w:rsid w:val="004B33E6"/>
    <w:rsid w:val="004C0C8B"/>
    <w:rsid w:val="004C4C36"/>
    <w:rsid w:val="004C6829"/>
    <w:rsid w:val="004C7980"/>
    <w:rsid w:val="004D29DC"/>
    <w:rsid w:val="004D2E9F"/>
    <w:rsid w:val="004D5D71"/>
    <w:rsid w:val="004E16C5"/>
    <w:rsid w:val="004E3710"/>
    <w:rsid w:val="004E6228"/>
    <w:rsid w:val="004F751B"/>
    <w:rsid w:val="00501562"/>
    <w:rsid w:val="0050414F"/>
    <w:rsid w:val="00504EF5"/>
    <w:rsid w:val="00507628"/>
    <w:rsid w:val="00507B59"/>
    <w:rsid w:val="005137E6"/>
    <w:rsid w:val="00514EC1"/>
    <w:rsid w:val="0051637E"/>
    <w:rsid w:val="00520C68"/>
    <w:rsid w:val="00523BC2"/>
    <w:rsid w:val="00530954"/>
    <w:rsid w:val="00533F8A"/>
    <w:rsid w:val="00534917"/>
    <w:rsid w:val="00536FDC"/>
    <w:rsid w:val="00543C9B"/>
    <w:rsid w:val="00545637"/>
    <w:rsid w:val="00545D79"/>
    <w:rsid w:val="0054628B"/>
    <w:rsid w:val="00547299"/>
    <w:rsid w:val="00557BC5"/>
    <w:rsid w:val="00557D7B"/>
    <w:rsid w:val="00557DDA"/>
    <w:rsid w:val="00557E24"/>
    <w:rsid w:val="00560007"/>
    <w:rsid w:val="00561F6F"/>
    <w:rsid w:val="00563B47"/>
    <w:rsid w:val="00565697"/>
    <w:rsid w:val="005665BE"/>
    <w:rsid w:val="00570A2B"/>
    <w:rsid w:val="00570A89"/>
    <w:rsid w:val="00574D18"/>
    <w:rsid w:val="0057730C"/>
    <w:rsid w:val="0058164E"/>
    <w:rsid w:val="00582E2F"/>
    <w:rsid w:val="00583966"/>
    <w:rsid w:val="00594582"/>
    <w:rsid w:val="00597BD3"/>
    <w:rsid w:val="005A340F"/>
    <w:rsid w:val="005A3FE3"/>
    <w:rsid w:val="005A6A98"/>
    <w:rsid w:val="005B19DA"/>
    <w:rsid w:val="005B21F4"/>
    <w:rsid w:val="005B28C8"/>
    <w:rsid w:val="005C07E7"/>
    <w:rsid w:val="005C52FB"/>
    <w:rsid w:val="005C6820"/>
    <w:rsid w:val="005C6CD9"/>
    <w:rsid w:val="005D17AE"/>
    <w:rsid w:val="005D4442"/>
    <w:rsid w:val="005D4FC9"/>
    <w:rsid w:val="005D6300"/>
    <w:rsid w:val="005E0403"/>
    <w:rsid w:val="005E244D"/>
    <w:rsid w:val="005E509C"/>
    <w:rsid w:val="005E575F"/>
    <w:rsid w:val="005F0B06"/>
    <w:rsid w:val="005F18AF"/>
    <w:rsid w:val="005F1C78"/>
    <w:rsid w:val="005F2E86"/>
    <w:rsid w:val="005F430B"/>
    <w:rsid w:val="005F7AE0"/>
    <w:rsid w:val="00602E6C"/>
    <w:rsid w:val="006132D2"/>
    <w:rsid w:val="00613B2F"/>
    <w:rsid w:val="0062461D"/>
    <w:rsid w:val="006370E1"/>
    <w:rsid w:val="00640D51"/>
    <w:rsid w:val="00641282"/>
    <w:rsid w:val="0064382C"/>
    <w:rsid w:val="00643BC9"/>
    <w:rsid w:val="006503AD"/>
    <w:rsid w:val="00653576"/>
    <w:rsid w:val="006556A8"/>
    <w:rsid w:val="00655999"/>
    <w:rsid w:val="00656822"/>
    <w:rsid w:val="00657202"/>
    <w:rsid w:val="0066117E"/>
    <w:rsid w:val="006645B3"/>
    <w:rsid w:val="00665535"/>
    <w:rsid w:val="00665982"/>
    <w:rsid w:val="0066640A"/>
    <w:rsid w:val="00671BA4"/>
    <w:rsid w:val="0067367F"/>
    <w:rsid w:val="0067461B"/>
    <w:rsid w:val="00675C09"/>
    <w:rsid w:val="00684860"/>
    <w:rsid w:val="00686359"/>
    <w:rsid w:val="00692DD4"/>
    <w:rsid w:val="0069327F"/>
    <w:rsid w:val="006945C4"/>
    <w:rsid w:val="00695D24"/>
    <w:rsid w:val="006A45F6"/>
    <w:rsid w:val="006A4FA2"/>
    <w:rsid w:val="006B1B40"/>
    <w:rsid w:val="006B27A6"/>
    <w:rsid w:val="006C079F"/>
    <w:rsid w:val="006C2847"/>
    <w:rsid w:val="006C6704"/>
    <w:rsid w:val="006D2CFB"/>
    <w:rsid w:val="006D4F7B"/>
    <w:rsid w:val="006D5586"/>
    <w:rsid w:val="006D70D2"/>
    <w:rsid w:val="006D7281"/>
    <w:rsid w:val="006E0E1F"/>
    <w:rsid w:val="006E1443"/>
    <w:rsid w:val="006E22FD"/>
    <w:rsid w:val="006E3A6D"/>
    <w:rsid w:val="006E4170"/>
    <w:rsid w:val="006E67DA"/>
    <w:rsid w:val="006F19E5"/>
    <w:rsid w:val="0070216E"/>
    <w:rsid w:val="00710ABD"/>
    <w:rsid w:val="00711B01"/>
    <w:rsid w:val="007141F3"/>
    <w:rsid w:val="00715FDF"/>
    <w:rsid w:val="00723A44"/>
    <w:rsid w:val="00737DAB"/>
    <w:rsid w:val="00740AF0"/>
    <w:rsid w:val="00740B22"/>
    <w:rsid w:val="00740D25"/>
    <w:rsid w:val="00741757"/>
    <w:rsid w:val="00741B66"/>
    <w:rsid w:val="00743D30"/>
    <w:rsid w:val="007453D8"/>
    <w:rsid w:val="00754E3F"/>
    <w:rsid w:val="007553D7"/>
    <w:rsid w:val="00755950"/>
    <w:rsid w:val="00756E84"/>
    <w:rsid w:val="007601F6"/>
    <w:rsid w:val="00760947"/>
    <w:rsid w:val="00765F41"/>
    <w:rsid w:val="00770352"/>
    <w:rsid w:val="00772495"/>
    <w:rsid w:val="0077719F"/>
    <w:rsid w:val="0078003E"/>
    <w:rsid w:val="00781506"/>
    <w:rsid w:val="00781554"/>
    <w:rsid w:val="007924A6"/>
    <w:rsid w:val="00793D2C"/>
    <w:rsid w:val="00795F81"/>
    <w:rsid w:val="007967CB"/>
    <w:rsid w:val="0079754E"/>
    <w:rsid w:val="007A33C1"/>
    <w:rsid w:val="007B117F"/>
    <w:rsid w:val="007B65DE"/>
    <w:rsid w:val="007B74EF"/>
    <w:rsid w:val="007C5ABE"/>
    <w:rsid w:val="007C69D8"/>
    <w:rsid w:val="007C7872"/>
    <w:rsid w:val="007D0F43"/>
    <w:rsid w:val="007D158E"/>
    <w:rsid w:val="007D43E2"/>
    <w:rsid w:val="007D67F5"/>
    <w:rsid w:val="007E2374"/>
    <w:rsid w:val="007E2A54"/>
    <w:rsid w:val="007E5390"/>
    <w:rsid w:val="008003FB"/>
    <w:rsid w:val="00805764"/>
    <w:rsid w:val="0080646E"/>
    <w:rsid w:val="0080717E"/>
    <w:rsid w:val="00807B4B"/>
    <w:rsid w:val="008106EE"/>
    <w:rsid w:val="0081233B"/>
    <w:rsid w:val="008136D4"/>
    <w:rsid w:val="00813DF4"/>
    <w:rsid w:val="00816381"/>
    <w:rsid w:val="008166A8"/>
    <w:rsid w:val="008263E4"/>
    <w:rsid w:val="00832736"/>
    <w:rsid w:val="00840E56"/>
    <w:rsid w:val="0084119E"/>
    <w:rsid w:val="008479C2"/>
    <w:rsid w:val="008541EA"/>
    <w:rsid w:val="008542FC"/>
    <w:rsid w:val="00856527"/>
    <w:rsid w:val="00857313"/>
    <w:rsid w:val="00857ACD"/>
    <w:rsid w:val="008623DD"/>
    <w:rsid w:val="00862819"/>
    <w:rsid w:val="0086654A"/>
    <w:rsid w:val="008665DB"/>
    <w:rsid w:val="00874715"/>
    <w:rsid w:val="0088578F"/>
    <w:rsid w:val="008870B3"/>
    <w:rsid w:val="00891BF5"/>
    <w:rsid w:val="0089462C"/>
    <w:rsid w:val="0089589B"/>
    <w:rsid w:val="008A2457"/>
    <w:rsid w:val="008A4B5B"/>
    <w:rsid w:val="008A6EB5"/>
    <w:rsid w:val="008B160B"/>
    <w:rsid w:val="008B2378"/>
    <w:rsid w:val="008B451D"/>
    <w:rsid w:val="008B4DCA"/>
    <w:rsid w:val="008C4F7F"/>
    <w:rsid w:val="008C536D"/>
    <w:rsid w:val="008C65CE"/>
    <w:rsid w:val="008C74A7"/>
    <w:rsid w:val="008D0A92"/>
    <w:rsid w:val="008D2B46"/>
    <w:rsid w:val="008D4D33"/>
    <w:rsid w:val="008D5AF7"/>
    <w:rsid w:val="008E5BB2"/>
    <w:rsid w:val="008E6FFC"/>
    <w:rsid w:val="008F1C1A"/>
    <w:rsid w:val="008F2848"/>
    <w:rsid w:val="008F33D3"/>
    <w:rsid w:val="008F34B2"/>
    <w:rsid w:val="008F5373"/>
    <w:rsid w:val="008F5F57"/>
    <w:rsid w:val="008F62ED"/>
    <w:rsid w:val="008F771D"/>
    <w:rsid w:val="00900F63"/>
    <w:rsid w:val="009020E2"/>
    <w:rsid w:val="00905ED8"/>
    <w:rsid w:val="0091688C"/>
    <w:rsid w:val="00916E27"/>
    <w:rsid w:val="00921F6B"/>
    <w:rsid w:val="009234E1"/>
    <w:rsid w:val="009351B9"/>
    <w:rsid w:val="0093555C"/>
    <w:rsid w:val="00936F8E"/>
    <w:rsid w:val="00941AE7"/>
    <w:rsid w:val="009428DD"/>
    <w:rsid w:val="00947D2F"/>
    <w:rsid w:val="00950F25"/>
    <w:rsid w:val="0095431B"/>
    <w:rsid w:val="00954A8B"/>
    <w:rsid w:val="0095630A"/>
    <w:rsid w:val="0096339E"/>
    <w:rsid w:val="009653AA"/>
    <w:rsid w:val="0096578C"/>
    <w:rsid w:val="00972400"/>
    <w:rsid w:val="009764EA"/>
    <w:rsid w:val="00984EB8"/>
    <w:rsid w:val="009911F8"/>
    <w:rsid w:val="00994198"/>
    <w:rsid w:val="00995E49"/>
    <w:rsid w:val="009A08DC"/>
    <w:rsid w:val="009A2844"/>
    <w:rsid w:val="009A604D"/>
    <w:rsid w:val="009B0F64"/>
    <w:rsid w:val="009B1A63"/>
    <w:rsid w:val="009B1D18"/>
    <w:rsid w:val="009B4E77"/>
    <w:rsid w:val="009C1AFB"/>
    <w:rsid w:val="009C50AB"/>
    <w:rsid w:val="009C5CB3"/>
    <w:rsid w:val="009D1A18"/>
    <w:rsid w:val="009D6002"/>
    <w:rsid w:val="009D7150"/>
    <w:rsid w:val="009E07B8"/>
    <w:rsid w:val="009E4AEC"/>
    <w:rsid w:val="009E4B32"/>
    <w:rsid w:val="009E5FBF"/>
    <w:rsid w:val="009E69E4"/>
    <w:rsid w:val="009E7F5E"/>
    <w:rsid w:val="009F111F"/>
    <w:rsid w:val="009F424F"/>
    <w:rsid w:val="009F56D1"/>
    <w:rsid w:val="00A0200F"/>
    <w:rsid w:val="00A0484C"/>
    <w:rsid w:val="00A05CF5"/>
    <w:rsid w:val="00A06FED"/>
    <w:rsid w:val="00A07C41"/>
    <w:rsid w:val="00A11AC1"/>
    <w:rsid w:val="00A11F9B"/>
    <w:rsid w:val="00A12250"/>
    <w:rsid w:val="00A138F9"/>
    <w:rsid w:val="00A161C4"/>
    <w:rsid w:val="00A16EA4"/>
    <w:rsid w:val="00A21052"/>
    <w:rsid w:val="00A21ACC"/>
    <w:rsid w:val="00A3284A"/>
    <w:rsid w:val="00A33D2E"/>
    <w:rsid w:val="00A449A4"/>
    <w:rsid w:val="00A450DF"/>
    <w:rsid w:val="00A45576"/>
    <w:rsid w:val="00A54BE2"/>
    <w:rsid w:val="00A55095"/>
    <w:rsid w:val="00A57605"/>
    <w:rsid w:val="00A62537"/>
    <w:rsid w:val="00A71D38"/>
    <w:rsid w:val="00A801F4"/>
    <w:rsid w:val="00A87D59"/>
    <w:rsid w:val="00A91259"/>
    <w:rsid w:val="00A91DEC"/>
    <w:rsid w:val="00A94E61"/>
    <w:rsid w:val="00AA22BA"/>
    <w:rsid w:val="00AA3EC4"/>
    <w:rsid w:val="00AB5463"/>
    <w:rsid w:val="00AB5682"/>
    <w:rsid w:val="00AB6DA2"/>
    <w:rsid w:val="00AD0A37"/>
    <w:rsid w:val="00AD0FD5"/>
    <w:rsid w:val="00AD666B"/>
    <w:rsid w:val="00AD6B8A"/>
    <w:rsid w:val="00AD7A00"/>
    <w:rsid w:val="00AE4594"/>
    <w:rsid w:val="00AF2E7E"/>
    <w:rsid w:val="00AF2F29"/>
    <w:rsid w:val="00AF37B3"/>
    <w:rsid w:val="00AF3841"/>
    <w:rsid w:val="00AF3EC0"/>
    <w:rsid w:val="00AF4169"/>
    <w:rsid w:val="00B018D5"/>
    <w:rsid w:val="00B01D5B"/>
    <w:rsid w:val="00B01EEC"/>
    <w:rsid w:val="00B020E3"/>
    <w:rsid w:val="00B027DE"/>
    <w:rsid w:val="00B1024B"/>
    <w:rsid w:val="00B129DF"/>
    <w:rsid w:val="00B16009"/>
    <w:rsid w:val="00B160AF"/>
    <w:rsid w:val="00B16898"/>
    <w:rsid w:val="00B24CEB"/>
    <w:rsid w:val="00B24D7A"/>
    <w:rsid w:val="00B26D00"/>
    <w:rsid w:val="00B32642"/>
    <w:rsid w:val="00B35752"/>
    <w:rsid w:val="00B40C53"/>
    <w:rsid w:val="00B464AC"/>
    <w:rsid w:val="00B523B3"/>
    <w:rsid w:val="00B6347A"/>
    <w:rsid w:val="00B67039"/>
    <w:rsid w:val="00B74336"/>
    <w:rsid w:val="00B8166E"/>
    <w:rsid w:val="00B82AD2"/>
    <w:rsid w:val="00B847FD"/>
    <w:rsid w:val="00B85CB3"/>
    <w:rsid w:val="00B9392E"/>
    <w:rsid w:val="00B976F0"/>
    <w:rsid w:val="00BA03A1"/>
    <w:rsid w:val="00BA36DF"/>
    <w:rsid w:val="00BA6470"/>
    <w:rsid w:val="00BB0F42"/>
    <w:rsid w:val="00BB2389"/>
    <w:rsid w:val="00BC3FF8"/>
    <w:rsid w:val="00BC56DF"/>
    <w:rsid w:val="00BC5AF0"/>
    <w:rsid w:val="00BC6E0F"/>
    <w:rsid w:val="00BD12A5"/>
    <w:rsid w:val="00BD34A2"/>
    <w:rsid w:val="00BD4A0F"/>
    <w:rsid w:val="00BE2D87"/>
    <w:rsid w:val="00BE5E4D"/>
    <w:rsid w:val="00BF79B2"/>
    <w:rsid w:val="00C00953"/>
    <w:rsid w:val="00C036B4"/>
    <w:rsid w:val="00C05064"/>
    <w:rsid w:val="00C06094"/>
    <w:rsid w:val="00C066B9"/>
    <w:rsid w:val="00C1031A"/>
    <w:rsid w:val="00C12C57"/>
    <w:rsid w:val="00C142AB"/>
    <w:rsid w:val="00C142CA"/>
    <w:rsid w:val="00C20EFD"/>
    <w:rsid w:val="00C2378D"/>
    <w:rsid w:val="00C26150"/>
    <w:rsid w:val="00C264D8"/>
    <w:rsid w:val="00C2725C"/>
    <w:rsid w:val="00C33DCF"/>
    <w:rsid w:val="00C37C9E"/>
    <w:rsid w:val="00C4140C"/>
    <w:rsid w:val="00C43DC5"/>
    <w:rsid w:val="00C519BE"/>
    <w:rsid w:val="00C558B3"/>
    <w:rsid w:val="00C570CD"/>
    <w:rsid w:val="00C62760"/>
    <w:rsid w:val="00C65ECA"/>
    <w:rsid w:val="00C70D52"/>
    <w:rsid w:val="00C81877"/>
    <w:rsid w:val="00C84E2C"/>
    <w:rsid w:val="00C945FB"/>
    <w:rsid w:val="00CA5750"/>
    <w:rsid w:val="00CA5A64"/>
    <w:rsid w:val="00CA62AB"/>
    <w:rsid w:val="00CB0D96"/>
    <w:rsid w:val="00CB1ECA"/>
    <w:rsid w:val="00CB4836"/>
    <w:rsid w:val="00CD059D"/>
    <w:rsid w:val="00CD2007"/>
    <w:rsid w:val="00CD2DBC"/>
    <w:rsid w:val="00CD3461"/>
    <w:rsid w:val="00CD67EB"/>
    <w:rsid w:val="00CE115B"/>
    <w:rsid w:val="00CE1BD3"/>
    <w:rsid w:val="00CF16FB"/>
    <w:rsid w:val="00CF4DB6"/>
    <w:rsid w:val="00D0038F"/>
    <w:rsid w:val="00D058BF"/>
    <w:rsid w:val="00D14328"/>
    <w:rsid w:val="00D2110C"/>
    <w:rsid w:val="00D30789"/>
    <w:rsid w:val="00D32781"/>
    <w:rsid w:val="00D33A98"/>
    <w:rsid w:val="00D34454"/>
    <w:rsid w:val="00D345A4"/>
    <w:rsid w:val="00D3639F"/>
    <w:rsid w:val="00D4259F"/>
    <w:rsid w:val="00D45045"/>
    <w:rsid w:val="00D46741"/>
    <w:rsid w:val="00D52167"/>
    <w:rsid w:val="00D5614C"/>
    <w:rsid w:val="00D57B5F"/>
    <w:rsid w:val="00D63E5E"/>
    <w:rsid w:val="00D64566"/>
    <w:rsid w:val="00D67E5B"/>
    <w:rsid w:val="00D7300F"/>
    <w:rsid w:val="00D74B29"/>
    <w:rsid w:val="00D81B50"/>
    <w:rsid w:val="00D8205E"/>
    <w:rsid w:val="00D84088"/>
    <w:rsid w:val="00D92A37"/>
    <w:rsid w:val="00D95522"/>
    <w:rsid w:val="00DC3E54"/>
    <w:rsid w:val="00DC7634"/>
    <w:rsid w:val="00DE6054"/>
    <w:rsid w:val="00DE77C2"/>
    <w:rsid w:val="00DF2AAA"/>
    <w:rsid w:val="00DF3532"/>
    <w:rsid w:val="00DF6D85"/>
    <w:rsid w:val="00E0529E"/>
    <w:rsid w:val="00E109C3"/>
    <w:rsid w:val="00E14B7B"/>
    <w:rsid w:val="00E14CD2"/>
    <w:rsid w:val="00E17CCB"/>
    <w:rsid w:val="00E23D90"/>
    <w:rsid w:val="00E2551E"/>
    <w:rsid w:val="00E27D88"/>
    <w:rsid w:val="00E31ABC"/>
    <w:rsid w:val="00E3381C"/>
    <w:rsid w:val="00E35CA7"/>
    <w:rsid w:val="00E36520"/>
    <w:rsid w:val="00E42352"/>
    <w:rsid w:val="00E46B20"/>
    <w:rsid w:val="00E51634"/>
    <w:rsid w:val="00E6277F"/>
    <w:rsid w:val="00E63D47"/>
    <w:rsid w:val="00E646DC"/>
    <w:rsid w:val="00E65081"/>
    <w:rsid w:val="00E67D64"/>
    <w:rsid w:val="00E7115D"/>
    <w:rsid w:val="00E7194A"/>
    <w:rsid w:val="00E7259B"/>
    <w:rsid w:val="00E73582"/>
    <w:rsid w:val="00E82B6C"/>
    <w:rsid w:val="00E83DCD"/>
    <w:rsid w:val="00E84F37"/>
    <w:rsid w:val="00E8633A"/>
    <w:rsid w:val="00E87434"/>
    <w:rsid w:val="00E8767E"/>
    <w:rsid w:val="00E9143F"/>
    <w:rsid w:val="00E9230F"/>
    <w:rsid w:val="00E92626"/>
    <w:rsid w:val="00E95544"/>
    <w:rsid w:val="00E95923"/>
    <w:rsid w:val="00EA2D26"/>
    <w:rsid w:val="00EA3A6C"/>
    <w:rsid w:val="00EB033A"/>
    <w:rsid w:val="00EB20E6"/>
    <w:rsid w:val="00EB4F05"/>
    <w:rsid w:val="00EB6580"/>
    <w:rsid w:val="00EB7F21"/>
    <w:rsid w:val="00EC5152"/>
    <w:rsid w:val="00ED0265"/>
    <w:rsid w:val="00ED2B30"/>
    <w:rsid w:val="00ED625C"/>
    <w:rsid w:val="00EE5DB1"/>
    <w:rsid w:val="00EF7586"/>
    <w:rsid w:val="00F00ECA"/>
    <w:rsid w:val="00F0674A"/>
    <w:rsid w:val="00F13C53"/>
    <w:rsid w:val="00F24C0D"/>
    <w:rsid w:val="00F31E7F"/>
    <w:rsid w:val="00F336CE"/>
    <w:rsid w:val="00F4708B"/>
    <w:rsid w:val="00F531B7"/>
    <w:rsid w:val="00F60BD9"/>
    <w:rsid w:val="00F61A58"/>
    <w:rsid w:val="00F64673"/>
    <w:rsid w:val="00F66763"/>
    <w:rsid w:val="00F7088E"/>
    <w:rsid w:val="00F7176D"/>
    <w:rsid w:val="00F72F87"/>
    <w:rsid w:val="00F73201"/>
    <w:rsid w:val="00F73305"/>
    <w:rsid w:val="00F74D56"/>
    <w:rsid w:val="00F75F41"/>
    <w:rsid w:val="00F76EB3"/>
    <w:rsid w:val="00F812DA"/>
    <w:rsid w:val="00F86F60"/>
    <w:rsid w:val="00F9195E"/>
    <w:rsid w:val="00F978A8"/>
    <w:rsid w:val="00FA1F06"/>
    <w:rsid w:val="00FA41E8"/>
    <w:rsid w:val="00FA7C1A"/>
    <w:rsid w:val="00FB3A91"/>
    <w:rsid w:val="00FB5298"/>
    <w:rsid w:val="00FC0124"/>
    <w:rsid w:val="00FC262B"/>
    <w:rsid w:val="00FC555D"/>
    <w:rsid w:val="00FD09DA"/>
    <w:rsid w:val="00FD112A"/>
    <w:rsid w:val="00FD22C5"/>
    <w:rsid w:val="00FD2DE0"/>
    <w:rsid w:val="00FD46A9"/>
    <w:rsid w:val="00FE4778"/>
    <w:rsid w:val="00FF03E9"/>
    <w:rsid w:val="00FF059E"/>
    <w:rsid w:val="00FF0934"/>
    <w:rsid w:val="00FF3E03"/>
    <w:rsid w:val="00FF3E9D"/>
    <w:rsid w:val="00FF63CA"/>
    <w:rsid w:val="0B2576BD"/>
    <w:rsid w:val="36DF5CFE"/>
    <w:rsid w:val="3782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8FD2079-9800-413E-8B9D-C74E9F9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paragraph" w:styleId="6">
    <w:name w:val="heading 6"/>
    <w:basedOn w:val="a"/>
    <w:next w:val="a"/>
    <w:qFormat/>
    <w:pPr>
      <w:keepNext/>
      <w:keepLines/>
      <w:spacing w:before="240" w:after="64" w:line="320" w:lineRule="auto"/>
      <w:outlineLvl w:val="5"/>
    </w:pPr>
    <w:rPr>
      <w:rFonts w:ascii="Arial"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pPr>
      <w:widowControl/>
      <w:spacing w:before="100" w:beforeAutospacing="1" w:after="100" w:afterAutospacing="1"/>
      <w:jc w:val="left"/>
    </w:pPr>
    <w:rPr>
      <w:rFonts w:ascii="Arial Unicode MS" w:hAnsi="Arial Unicode MS" w:cs="Arial Unicode MS"/>
      <w:kern w:val="0"/>
      <w:sz w:val="24"/>
    </w:rPr>
  </w:style>
  <w:style w:type="character" w:styleId="a7">
    <w:name w:val="Strong"/>
    <w:uiPriority w:val="22"/>
    <w:qFormat/>
    <w:rPr>
      <w:b/>
      <w:bCs/>
    </w:rPr>
  </w:style>
  <w:style w:type="character" w:styleId="a8">
    <w:name w:val="FollowedHyperlink"/>
    <w:rPr>
      <w:color w:val="800080"/>
      <w:u w:val="single"/>
    </w:rPr>
  </w:style>
  <w:style w:type="character" w:styleId="a9">
    <w:name w:val="Emphasis"/>
    <w:uiPriority w:val="20"/>
    <w:qFormat/>
    <w:rPr>
      <w:i/>
      <w:iCs/>
    </w:rPr>
  </w:style>
  <w:style w:type="character" w:styleId="aa">
    <w:name w:val="Hyperlink"/>
    <w:qFormat/>
    <w:rPr>
      <w:color w:val="0000FF"/>
      <w:u w:val="single"/>
    </w:rPr>
  </w:style>
  <w:style w:type="character" w:styleId="HTML0">
    <w:name w:val="HTML Cite"/>
    <w:rPr>
      <w:i/>
      <w:iCs/>
    </w:rPr>
  </w:style>
  <w:style w:type="character" w:customStyle="1" w:styleId="serif1">
    <w:name w:val="serif1"/>
    <w:rPr>
      <w:rFonts w:ascii="Times New Roman" w:eastAsia="宋体"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Pr>
      <w:rFonts w:ascii="Verdana" w:eastAsia="宋体" w:hAnsi="Verdana" w:hint="default"/>
      <w:color w:val="000000"/>
      <w:sz w:val="17"/>
      <w:szCs w:val="17"/>
      <w:u w:val="none"/>
    </w:rPr>
  </w:style>
  <w:style w:type="character" w:customStyle="1" w:styleId="tiny1">
    <w:name w:val="tiny1"/>
    <w:qFormat/>
    <w:rPr>
      <w:rFonts w:ascii="Verdana" w:eastAsia="宋体" w:hAnsi="Verdana" w:hint="default"/>
      <w:sz w:val="15"/>
      <w:szCs w:val="15"/>
    </w:rPr>
  </w:style>
  <w:style w:type="character" w:customStyle="1" w:styleId="smalltext1">
    <w:name w:val="smalltext1"/>
    <w:rPr>
      <w:rFonts w:ascii="Arial" w:eastAsia="宋体" w:hAnsi="Arial" w:cs="Arial" w:hint="default"/>
      <w:color w:val="000000"/>
      <w:sz w:val="17"/>
      <w:szCs w:val="17"/>
    </w:rPr>
  </w:style>
  <w:style w:type="character" w:customStyle="1" w:styleId="regbold1">
    <w:name w:val="regbold1"/>
    <w:rPr>
      <w:rFonts w:ascii="Arial" w:eastAsia="宋体" w:hAnsi="Arial" w:cs="Arial" w:hint="default"/>
      <w:b/>
      <w:bCs/>
      <w:color w:val="000000"/>
      <w:sz w:val="18"/>
      <w:szCs w:val="18"/>
    </w:rPr>
  </w:style>
  <w:style w:type="character" w:customStyle="1" w:styleId="bookauthor1">
    <w:name w:val="bookauthor1"/>
    <w:rPr>
      <w:rFonts w:ascii="Arial" w:eastAsia="宋体" w:hAnsi="Arial" w:cs="Arial" w:hint="default"/>
      <w:color w:val="6699CC"/>
      <w:sz w:val="18"/>
      <w:szCs w:val="18"/>
      <w:u w:val="single"/>
    </w:rPr>
  </w:style>
  <w:style w:type="character" w:customStyle="1" w:styleId="title111">
    <w:name w:val="title111"/>
    <w:qFormat/>
    <w:rPr>
      <w:rFonts w:ascii="Tahoma" w:eastAsia="宋体"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eastAsia="宋体"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eastAsia="宋体"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eastAsia="宋体"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eastAsia="宋体" w:hAnsi="Arial" w:cs="Arial" w:hint="default"/>
      <w:b/>
      <w:bCs/>
      <w:color w:val="FF6600"/>
      <w:sz w:val="28"/>
      <w:szCs w:val="28"/>
    </w:rPr>
  </w:style>
  <w:style w:type="character" w:customStyle="1" w:styleId="st1">
    <w:name w:val="st1"/>
    <w:qFormat/>
  </w:style>
  <w:style w:type="character" w:customStyle="1" w:styleId="apple-converted-space">
    <w:name w:val="apple-converted-space"/>
    <w:basedOn w:val="a0"/>
  </w:style>
  <w:style w:type="paragraph" w:customStyle="1" w:styleId="Autor">
    <w:name w:val="Autor"/>
    <w:pPr>
      <w:spacing w:line="240" w:lineRule="exact"/>
    </w:pPr>
    <w:rPr>
      <w:i/>
      <w:sz w:val="24"/>
      <w:lang w:val="de-DE"/>
    </w:rPr>
  </w:style>
  <w:style w:type="paragraph" w:customStyle="1" w:styleId="source">
    <w:name w:val="source"/>
    <w:basedOn w:val="a"/>
    <w:qFormat/>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pPr>
      <w:widowControl/>
      <w:ind w:left="720"/>
      <w:jc w:val="left"/>
    </w:pPr>
    <w:rPr>
      <w:rFonts w:ascii="Calibri" w:hAnsi="Calibri" w:cs="宋体"/>
      <w:kern w:val="0"/>
      <w:sz w:val="22"/>
      <w:szCs w:val="22"/>
    </w:rPr>
  </w:style>
  <w:style w:type="character" w:customStyle="1" w:styleId="ad77a7210feaa4fffbd3eced73997807c3222">
    <w:name w:val="ad77a7210feaa4fffbd3eced73997807c3222"/>
    <w:basedOn w:val="a0"/>
  </w:style>
  <w:style w:type="character" w:customStyle="1" w:styleId="ad77a7210feaa4fffbd3eced73997807c3422">
    <w:name w:val="ad77a7210feaa4fffbd3eced73997807c3422"/>
    <w:basedOn w:val="a0"/>
  </w:style>
  <w:style w:type="character" w:customStyle="1" w:styleId="3Char">
    <w:name w:val="标题 3 Char"/>
    <w:link w:val="3"/>
    <w:qFormat/>
    <w:rPr>
      <w:b/>
      <w:bCs/>
      <w:kern w:val="2"/>
      <w:sz w:val="32"/>
      <w:szCs w:val="32"/>
    </w:rPr>
  </w:style>
  <w:style w:type="character" w:customStyle="1" w:styleId="lrg">
    <w:name w:val="lrg"/>
    <w:qFormat/>
  </w:style>
  <w:style w:type="character" w:customStyle="1" w:styleId="a-size-large">
    <w:name w:val="a-size-large"/>
  </w:style>
  <w:style w:type="character" w:customStyle="1" w:styleId="readmaillocationtip">
    <w:name w:val="readmail_locationtip"/>
    <w:qFormat/>
  </w:style>
  <w:style w:type="paragraph" w:styleId="ab">
    <w:name w:val="No Spacing"/>
    <w:basedOn w:val="a"/>
    <w:uiPriority w:val="1"/>
    <w:qFormat/>
    <w:pPr>
      <w:widowControl/>
      <w:spacing w:before="100" w:beforeAutospacing="1" w:after="100" w:afterAutospacing="1"/>
      <w:jc w:val="left"/>
    </w:pPr>
    <w:rPr>
      <w:rFonts w:ascii="宋体" w:hAnsi="宋体" w:cs="宋体"/>
      <w:kern w:val="0"/>
      <w:sz w:val="24"/>
    </w:rPr>
  </w:style>
  <w:style w:type="character" w:customStyle="1" w:styleId="a-size-medium">
    <w:name w:val="a-size-medium"/>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nurnberg.com.cn/book/book.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eibo.com/1877653117/profile?topnav=1&amp;wvr=6"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nurnberg.com.cn/booklist_zh/list.asp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Rights@nurnberg.com.cn" TargetMode="External"/><Relationship Id="rId23"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www.nurnberg.com.cn/video/video.aspx"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ite.douban.com/11057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2004-04-22T19:06:00Z</cp:lastPrinted>
  <dcterms:created xsi:type="dcterms:W3CDTF">2023-08-17T07:08:00Z</dcterms:created>
  <dcterms:modified xsi:type="dcterms:W3CDTF">2023-08-17T07:08:00Z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FBD424D770AE4C26BB173CE95FE99574_13</vt:lpwstr>
  </property>
</Properties>
</file>