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50558D" w:rsidP="00DB7648">
      <w:pPr>
        <w:jc w:val="center"/>
        <w:rPr>
          <w:b/>
          <w:bCs/>
          <w:sz w:val="36"/>
          <w:shd w:val="pct15" w:color="auto" w:fill="FFFFFF"/>
        </w:rPr>
      </w:pPr>
      <w:r>
        <w:rPr>
          <w:rFonts w:hint="eastAsia"/>
          <w:b/>
          <w:bCs/>
          <w:sz w:val="36"/>
          <w:shd w:val="pct15" w:color="auto" w:fill="FFFFFF"/>
        </w:rPr>
        <w:t>新</w:t>
      </w:r>
      <w:r w:rsidR="007F52F7">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8E451F" w:rsidRPr="008E451F" w:rsidRDefault="008E451F" w:rsidP="00634B81">
      <w:pPr>
        <w:rPr>
          <w:bCs/>
          <w:szCs w:val="21"/>
        </w:rPr>
      </w:pPr>
    </w:p>
    <w:p w:rsidR="007F52F7" w:rsidRPr="006A63D4" w:rsidRDefault="007F52F7" w:rsidP="007F52F7">
      <w:pPr>
        <w:tabs>
          <w:tab w:val="left" w:pos="341"/>
          <w:tab w:val="left" w:pos="5235"/>
        </w:tabs>
        <w:autoSpaceDE w:val="0"/>
        <w:autoSpaceDN w:val="0"/>
        <w:adjustRightInd w:val="0"/>
        <w:rPr>
          <w:b/>
          <w:bCs/>
          <w:kern w:val="0"/>
          <w:szCs w:val="21"/>
          <w:lang w:val="en-GB"/>
        </w:rPr>
      </w:pPr>
    </w:p>
    <w:p w:rsidR="007F52F7" w:rsidRPr="006A63D4" w:rsidRDefault="00FE14F3" w:rsidP="007F52F7">
      <w:pPr>
        <w:tabs>
          <w:tab w:val="left" w:pos="341"/>
          <w:tab w:val="left" w:pos="5235"/>
        </w:tabs>
        <w:rPr>
          <w:b/>
          <w:bCs/>
          <w:szCs w:val="21"/>
        </w:rPr>
      </w:pPr>
      <w:r>
        <w:rPr>
          <w:b/>
          <w:bCs/>
          <w:noProof/>
          <w:szCs w:val="21"/>
        </w:rPr>
        <w:drawing>
          <wp:anchor distT="0" distB="0" distL="114300" distR="114300" simplePos="0" relativeHeight="251661312" behindDoc="0" locked="0" layoutInCell="1" allowOverlap="1">
            <wp:simplePos x="0" y="0"/>
            <wp:positionH relativeFrom="column">
              <wp:posOffset>4177665</wp:posOffset>
            </wp:positionH>
            <wp:positionV relativeFrom="paragraph">
              <wp:posOffset>33020</wp:posOffset>
            </wp:positionV>
            <wp:extent cx="1285875" cy="1967230"/>
            <wp:effectExtent l="19050" t="0" r="9525" b="0"/>
            <wp:wrapSquare wrapText="bothSides"/>
            <wp:docPr id="4" name="图片 3" descr="41+oILw9qrL._SY34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oILw9qrL._SY346_.jpg"/>
                    <pic:cNvPicPr/>
                  </pic:nvPicPr>
                  <pic:blipFill>
                    <a:blip r:embed="rId8"/>
                    <a:stretch>
                      <a:fillRect/>
                    </a:stretch>
                  </pic:blipFill>
                  <pic:spPr>
                    <a:xfrm>
                      <a:off x="0" y="0"/>
                      <a:ext cx="1285875" cy="1967230"/>
                    </a:xfrm>
                    <a:prstGeom prst="rect">
                      <a:avLst/>
                    </a:prstGeom>
                  </pic:spPr>
                </pic:pic>
              </a:graphicData>
            </a:graphic>
          </wp:anchor>
        </w:drawing>
      </w:r>
      <w:r w:rsidR="007F52F7" w:rsidRPr="006A63D4">
        <w:rPr>
          <w:b/>
          <w:bCs/>
          <w:szCs w:val="21"/>
        </w:rPr>
        <w:t>中文书名：《</w:t>
      </w:r>
      <w:r w:rsidR="007F52F7">
        <w:rPr>
          <w:b/>
          <w:bCs/>
          <w:szCs w:val="21"/>
        </w:rPr>
        <w:t>水之年代记</w:t>
      </w:r>
      <w:r w:rsidR="007F52F7" w:rsidRPr="006A63D4">
        <w:rPr>
          <w:b/>
          <w:bCs/>
          <w:szCs w:val="21"/>
        </w:rPr>
        <w:t>》</w:t>
      </w:r>
    </w:p>
    <w:p w:rsidR="007F52F7" w:rsidRPr="006A63D4" w:rsidRDefault="007F52F7" w:rsidP="007F52F7">
      <w:pPr>
        <w:tabs>
          <w:tab w:val="left" w:pos="341"/>
          <w:tab w:val="left" w:pos="5235"/>
        </w:tabs>
        <w:rPr>
          <w:b/>
          <w:bCs/>
          <w:szCs w:val="21"/>
        </w:rPr>
      </w:pPr>
      <w:r w:rsidRPr="006A63D4">
        <w:rPr>
          <w:b/>
          <w:bCs/>
          <w:szCs w:val="21"/>
        </w:rPr>
        <w:t>英文书名：</w:t>
      </w:r>
      <w:bookmarkStart w:id="0" w:name="_GoBack"/>
      <w:r>
        <w:rPr>
          <w:rFonts w:hint="eastAsia"/>
          <w:b/>
          <w:bCs/>
          <w:szCs w:val="21"/>
        </w:rPr>
        <w:t>THE CHRONOLOGY OF WATER</w:t>
      </w:r>
      <w:bookmarkEnd w:id="0"/>
    </w:p>
    <w:p w:rsidR="007F52F7" w:rsidRPr="006A63D4" w:rsidRDefault="007F52F7" w:rsidP="007F52F7">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EF5A20">
        <w:rPr>
          <w:b/>
          <w:bCs/>
          <w:szCs w:val="21"/>
        </w:rPr>
        <w:t>Lidia Yuknavitch</w:t>
      </w:r>
    </w:p>
    <w:p w:rsidR="007F52F7" w:rsidRDefault="007F52F7" w:rsidP="007F52F7">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rFonts w:hint="eastAsia"/>
          <w:b/>
          <w:bCs/>
          <w:szCs w:val="21"/>
        </w:rPr>
        <w:t>Canongate</w:t>
      </w:r>
    </w:p>
    <w:p w:rsidR="007F52F7" w:rsidRPr="005508BD" w:rsidRDefault="007F52F7" w:rsidP="007F52F7">
      <w:pPr>
        <w:tabs>
          <w:tab w:val="left" w:pos="341"/>
          <w:tab w:val="left" w:pos="5235"/>
        </w:tabs>
        <w:rPr>
          <w:b/>
          <w:bCs/>
          <w:color w:val="000000"/>
          <w:szCs w:val="21"/>
        </w:rPr>
      </w:pPr>
      <w:r w:rsidRPr="005508BD">
        <w:rPr>
          <w:b/>
          <w:bCs/>
          <w:color w:val="000000"/>
          <w:szCs w:val="21"/>
        </w:rPr>
        <w:t>代理公司：</w:t>
      </w:r>
      <w:r w:rsidR="0050558D">
        <w:rPr>
          <w:b/>
          <w:bCs/>
          <w:color w:val="000000"/>
          <w:szCs w:val="21"/>
        </w:rPr>
        <w:t>InkWell/</w:t>
      </w:r>
      <w:r w:rsidRPr="005508BD">
        <w:rPr>
          <w:b/>
          <w:bCs/>
          <w:color w:val="000000"/>
          <w:szCs w:val="21"/>
        </w:rPr>
        <w:t>ANA</w:t>
      </w:r>
      <w:r>
        <w:rPr>
          <w:rFonts w:hint="eastAsia"/>
          <w:b/>
          <w:bCs/>
          <w:color w:val="000000"/>
          <w:szCs w:val="21"/>
        </w:rPr>
        <w:t>/</w:t>
      </w:r>
      <w:r w:rsidR="0050558D">
        <w:rPr>
          <w:rFonts w:hint="eastAsia"/>
          <w:b/>
          <w:bCs/>
          <w:color w:val="000000"/>
          <w:szCs w:val="21"/>
        </w:rPr>
        <w:t>Lauren</w:t>
      </w:r>
    </w:p>
    <w:p w:rsidR="007F52F7" w:rsidRPr="006A63D4" w:rsidRDefault="007F52F7" w:rsidP="007F52F7">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292</w:t>
      </w:r>
      <w:r>
        <w:rPr>
          <w:b/>
          <w:bCs/>
          <w:szCs w:val="21"/>
        </w:rPr>
        <w:t>页</w:t>
      </w:r>
    </w:p>
    <w:p w:rsidR="007F52F7" w:rsidRPr="006A63D4" w:rsidRDefault="007F52F7" w:rsidP="007F52F7">
      <w:pPr>
        <w:tabs>
          <w:tab w:val="left" w:pos="341"/>
          <w:tab w:val="left" w:pos="5235"/>
        </w:tabs>
        <w:rPr>
          <w:b/>
          <w:bCs/>
          <w:szCs w:val="21"/>
        </w:rPr>
      </w:pPr>
      <w:r w:rsidRPr="006A63D4">
        <w:rPr>
          <w:b/>
          <w:bCs/>
          <w:szCs w:val="21"/>
        </w:rPr>
        <w:t>出版时间：</w:t>
      </w:r>
      <w:r>
        <w:rPr>
          <w:rFonts w:hint="eastAsia"/>
          <w:b/>
          <w:bCs/>
          <w:szCs w:val="21"/>
        </w:rPr>
        <w:t>201</w:t>
      </w:r>
      <w:r>
        <w:rPr>
          <w:b/>
          <w:bCs/>
          <w:szCs w:val="21"/>
        </w:rPr>
        <w:t>8</w:t>
      </w:r>
      <w:r w:rsidRPr="006A63D4">
        <w:rPr>
          <w:b/>
          <w:bCs/>
          <w:szCs w:val="21"/>
        </w:rPr>
        <w:t>年</w:t>
      </w:r>
      <w:r>
        <w:rPr>
          <w:rFonts w:hint="eastAsia"/>
          <w:b/>
          <w:bCs/>
          <w:szCs w:val="21"/>
        </w:rPr>
        <w:t>8</w:t>
      </w:r>
      <w:r>
        <w:rPr>
          <w:b/>
          <w:bCs/>
          <w:szCs w:val="21"/>
        </w:rPr>
        <w:t>月</w:t>
      </w:r>
    </w:p>
    <w:p w:rsidR="007F52F7" w:rsidRPr="006A63D4" w:rsidRDefault="007F52F7" w:rsidP="007F52F7">
      <w:pPr>
        <w:tabs>
          <w:tab w:val="left" w:pos="341"/>
          <w:tab w:val="left" w:pos="5235"/>
        </w:tabs>
        <w:rPr>
          <w:b/>
          <w:bCs/>
          <w:szCs w:val="21"/>
        </w:rPr>
      </w:pPr>
      <w:r w:rsidRPr="006A63D4">
        <w:rPr>
          <w:b/>
          <w:bCs/>
          <w:szCs w:val="21"/>
        </w:rPr>
        <w:t>代理地区：中国大陆、台湾</w:t>
      </w:r>
    </w:p>
    <w:p w:rsidR="007F52F7" w:rsidRPr="006A63D4" w:rsidRDefault="007F52F7" w:rsidP="007F52F7">
      <w:pPr>
        <w:tabs>
          <w:tab w:val="left" w:pos="341"/>
          <w:tab w:val="left" w:pos="5235"/>
        </w:tabs>
        <w:rPr>
          <w:b/>
          <w:bCs/>
          <w:szCs w:val="21"/>
        </w:rPr>
      </w:pPr>
      <w:r w:rsidRPr="006A63D4">
        <w:rPr>
          <w:b/>
          <w:bCs/>
          <w:szCs w:val="21"/>
        </w:rPr>
        <w:t>审读资料：</w:t>
      </w:r>
      <w:r>
        <w:rPr>
          <w:b/>
          <w:bCs/>
          <w:szCs w:val="21"/>
        </w:rPr>
        <w:t>电子稿</w:t>
      </w:r>
    </w:p>
    <w:p w:rsidR="007F52F7" w:rsidRDefault="007F52F7" w:rsidP="007F52F7">
      <w:pPr>
        <w:rPr>
          <w:b/>
          <w:bCs/>
          <w:szCs w:val="21"/>
        </w:rPr>
      </w:pPr>
      <w:r w:rsidRPr="006A63D4">
        <w:rPr>
          <w:b/>
          <w:bCs/>
          <w:szCs w:val="21"/>
        </w:rPr>
        <w:t>类</w:t>
      </w:r>
      <w:r w:rsidRPr="006A63D4">
        <w:rPr>
          <w:b/>
          <w:bCs/>
          <w:szCs w:val="21"/>
        </w:rPr>
        <w:t xml:space="preserve">    </w:t>
      </w:r>
      <w:r w:rsidRPr="006A63D4">
        <w:rPr>
          <w:b/>
          <w:bCs/>
          <w:szCs w:val="21"/>
        </w:rPr>
        <w:t>型：</w:t>
      </w:r>
      <w:r>
        <w:rPr>
          <w:b/>
          <w:bCs/>
          <w:szCs w:val="21"/>
        </w:rPr>
        <w:t>传记回忆录</w:t>
      </w:r>
    </w:p>
    <w:p w:rsidR="007F52F7" w:rsidRPr="00E94A04" w:rsidRDefault="007F52F7" w:rsidP="007F52F7">
      <w:pPr>
        <w:rPr>
          <w:b/>
          <w:bCs/>
          <w:color w:val="FF0000"/>
          <w:szCs w:val="21"/>
        </w:rPr>
      </w:pPr>
      <w:r w:rsidRPr="00E94A04">
        <w:rPr>
          <w:b/>
          <w:bCs/>
          <w:color w:val="FF0000"/>
          <w:szCs w:val="21"/>
        </w:rPr>
        <w:t>版权已授</w:t>
      </w:r>
      <w:r w:rsidRPr="00E94A04">
        <w:rPr>
          <w:rFonts w:hint="eastAsia"/>
          <w:b/>
          <w:bCs/>
          <w:color w:val="FF0000"/>
          <w:szCs w:val="21"/>
        </w:rPr>
        <w:t>：</w:t>
      </w:r>
      <w:r w:rsidRPr="00E94A04">
        <w:rPr>
          <w:b/>
          <w:bCs/>
          <w:color w:val="FF0000"/>
          <w:szCs w:val="21"/>
        </w:rPr>
        <w:t>英国</w:t>
      </w:r>
      <w:r>
        <w:rPr>
          <w:rFonts w:hint="eastAsia"/>
          <w:b/>
          <w:bCs/>
          <w:color w:val="FF0000"/>
          <w:szCs w:val="21"/>
        </w:rPr>
        <w:t>、</w:t>
      </w:r>
      <w:r w:rsidRPr="00E94A04">
        <w:rPr>
          <w:b/>
          <w:bCs/>
          <w:color w:val="FF0000"/>
          <w:szCs w:val="21"/>
        </w:rPr>
        <w:t>美国</w:t>
      </w:r>
      <w:r>
        <w:rPr>
          <w:rFonts w:hint="eastAsia"/>
          <w:b/>
          <w:bCs/>
          <w:color w:val="FF0000"/>
          <w:szCs w:val="21"/>
        </w:rPr>
        <w:t>、</w:t>
      </w:r>
      <w:r w:rsidRPr="00E94A04">
        <w:rPr>
          <w:b/>
          <w:bCs/>
          <w:color w:val="FF0000"/>
          <w:szCs w:val="21"/>
        </w:rPr>
        <w:t>德国</w:t>
      </w:r>
      <w:r>
        <w:rPr>
          <w:rFonts w:hint="eastAsia"/>
          <w:b/>
          <w:bCs/>
          <w:color w:val="FF0000"/>
          <w:szCs w:val="21"/>
        </w:rPr>
        <w:t>、</w:t>
      </w:r>
      <w:r w:rsidRPr="00E94A04">
        <w:rPr>
          <w:b/>
          <w:bCs/>
          <w:color w:val="FF0000"/>
          <w:szCs w:val="21"/>
        </w:rPr>
        <w:t>西班牙</w:t>
      </w:r>
      <w:r>
        <w:rPr>
          <w:rFonts w:hint="eastAsia"/>
          <w:b/>
          <w:bCs/>
          <w:color w:val="FF0000"/>
          <w:szCs w:val="21"/>
        </w:rPr>
        <w:t>。</w:t>
      </w:r>
    </w:p>
    <w:p w:rsidR="007F52F7" w:rsidRPr="00735064" w:rsidRDefault="007F52F7" w:rsidP="007F52F7">
      <w:pPr>
        <w:autoSpaceDE w:val="0"/>
        <w:autoSpaceDN w:val="0"/>
        <w:adjustRightInd w:val="0"/>
        <w:rPr>
          <w:b/>
          <w:bCs/>
          <w:kern w:val="0"/>
          <w:szCs w:val="21"/>
        </w:rPr>
      </w:pPr>
    </w:p>
    <w:p w:rsidR="007F52F7" w:rsidRPr="006A63D4" w:rsidRDefault="007F52F7" w:rsidP="007F52F7">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7F52F7" w:rsidRDefault="007F52F7" w:rsidP="007F52F7">
      <w:pPr>
        <w:autoSpaceDE w:val="0"/>
        <w:autoSpaceDN w:val="0"/>
        <w:adjustRightInd w:val="0"/>
        <w:ind w:firstLineChars="200" w:firstLine="420"/>
        <w:rPr>
          <w:color w:val="000000"/>
          <w:shd w:val="clear" w:color="auto" w:fill="FFFFFF"/>
        </w:rPr>
      </w:pPr>
    </w:p>
    <w:p w:rsidR="007F52F7" w:rsidRPr="00EF5A20" w:rsidRDefault="007F52F7" w:rsidP="007F52F7">
      <w:pPr>
        <w:autoSpaceDE w:val="0"/>
        <w:autoSpaceDN w:val="0"/>
        <w:adjustRightInd w:val="0"/>
        <w:ind w:firstLineChars="200" w:firstLine="420"/>
        <w:rPr>
          <w:color w:val="000000"/>
          <w:shd w:val="clear" w:color="auto" w:fill="FFFFFF"/>
        </w:rPr>
      </w:pPr>
      <w:r>
        <w:rPr>
          <w:rFonts w:hint="eastAsia"/>
          <w:color w:val="000000"/>
          <w:shd w:val="clear" w:color="auto" w:fill="FFFFFF"/>
        </w:rPr>
        <w:t>在《水之年代记》这本书中，作者</w:t>
      </w:r>
      <w:r>
        <w:rPr>
          <w:rFonts w:hint="eastAsia"/>
          <w:color w:val="000000"/>
          <w:shd w:val="clear" w:color="auto" w:fill="FFFFFF"/>
          <w:lang w:val="en-GB"/>
        </w:rPr>
        <w:t>莉迪亚·约克娜维兹通过对性、欲望、暴力、家庭等方面的叙述深深地打动了读者。莉迪亚·约克娜维兹是一位游泳运动员，现在成为了一名艺术家，所以她看到问题的角度也发生了变化。</w:t>
      </w:r>
    </w:p>
    <w:p w:rsidR="007F52F7" w:rsidRDefault="007F52F7" w:rsidP="007F52F7">
      <w:pPr>
        <w:autoSpaceDE w:val="0"/>
        <w:autoSpaceDN w:val="0"/>
        <w:adjustRightInd w:val="0"/>
        <w:ind w:firstLineChars="200" w:firstLine="420"/>
        <w:rPr>
          <w:color w:val="000000"/>
          <w:shd w:val="clear" w:color="auto" w:fill="FFFFFF"/>
        </w:rPr>
      </w:pPr>
    </w:p>
    <w:p w:rsidR="007F52F7" w:rsidRPr="00EF5A20" w:rsidRDefault="007F52F7" w:rsidP="007F52F7">
      <w:pPr>
        <w:autoSpaceDE w:val="0"/>
        <w:autoSpaceDN w:val="0"/>
        <w:adjustRightInd w:val="0"/>
        <w:ind w:firstLineChars="200" w:firstLine="420"/>
        <w:rPr>
          <w:color w:val="000000"/>
          <w:shd w:val="clear" w:color="auto" w:fill="FFFFFF"/>
        </w:rPr>
      </w:pPr>
      <w:r>
        <w:rPr>
          <w:rFonts w:hint="eastAsia"/>
          <w:color w:val="000000"/>
          <w:shd w:val="clear" w:color="auto" w:fill="FFFFFF"/>
        </w:rPr>
        <w:t>这是一本回忆录，在回忆录里，她叙述了当她发现她对周围的男性和女性都有性吸引力时所感受到的忧伤，因为这种魅力与人们的传统观念有所抵触。</w:t>
      </w:r>
    </w:p>
    <w:p w:rsidR="007F52F7" w:rsidRDefault="007F52F7" w:rsidP="007F52F7">
      <w:pPr>
        <w:autoSpaceDE w:val="0"/>
        <w:autoSpaceDN w:val="0"/>
        <w:adjustRightInd w:val="0"/>
        <w:rPr>
          <w:color w:val="000000"/>
          <w:shd w:val="clear" w:color="auto" w:fill="FFFFFF"/>
        </w:rPr>
      </w:pPr>
      <w:r w:rsidRPr="00EF5A20">
        <w:rPr>
          <w:color w:val="000000"/>
          <w:shd w:val="clear" w:color="auto" w:fill="FFFFFF"/>
        </w:rPr>
        <w:t xml:space="preserve"> </w:t>
      </w:r>
    </w:p>
    <w:p w:rsidR="007F52F7" w:rsidRDefault="007F52F7" w:rsidP="007F52F7">
      <w:pPr>
        <w:autoSpaceDE w:val="0"/>
        <w:autoSpaceDN w:val="0"/>
        <w:adjustRightInd w:val="0"/>
        <w:ind w:firstLineChars="200" w:firstLine="420"/>
        <w:rPr>
          <w:color w:val="000000"/>
          <w:shd w:val="clear" w:color="auto" w:fill="FFFFFF"/>
        </w:rPr>
      </w:pPr>
      <w:r>
        <w:rPr>
          <w:rFonts w:hint="eastAsia"/>
          <w:color w:val="000000"/>
          <w:shd w:val="clear" w:color="auto" w:fill="FFFFFF"/>
        </w:rPr>
        <w:t>她从一位游泳运动员成为了一名作家，她发现叙述故事会让自己上瘾。她认为叙述故事的过程就是毁灭自己，然后重生的过程。最终，她成为了一个懂得爱的人，也成为了一名母亲。</w:t>
      </w:r>
    </w:p>
    <w:p w:rsidR="007F52F7" w:rsidRDefault="007F52F7" w:rsidP="007F52F7">
      <w:pPr>
        <w:autoSpaceDE w:val="0"/>
        <w:autoSpaceDN w:val="0"/>
        <w:adjustRightInd w:val="0"/>
        <w:rPr>
          <w:kern w:val="0"/>
          <w:szCs w:val="21"/>
        </w:rPr>
      </w:pPr>
    </w:p>
    <w:p w:rsidR="0050558D" w:rsidRDefault="0050558D" w:rsidP="0050558D">
      <w:pPr>
        <w:rPr>
          <w:b/>
          <w:szCs w:val="21"/>
        </w:rPr>
      </w:pPr>
      <w:r>
        <w:rPr>
          <w:b/>
          <w:szCs w:val="21"/>
        </w:rPr>
        <w:t>作</w:t>
      </w:r>
      <w:r w:rsidRPr="00102500">
        <w:rPr>
          <w:b/>
          <w:szCs w:val="21"/>
        </w:rPr>
        <w:t>者简介：</w:t>
      </w:r>
    </w:p>
    <w:p w:rsidR="0050558D" w:rsidRDefault="0050558D" w:rsidP="0050558D">
      <w:pPr>
        <w:rPr>
          <w:rFonts w:ascii="宋体" w:hAnsi="宋体"/>
          <w:b/>
          <w:bCs/>
          <w:color w:val="000000"/>
          <w:szCs w:val="21"/>
        </w:rPr>
      </w:pPr>
    </w:p>
    <w:p w:rsidR="0050558D" w:rsidRPr="0076216B" w:rsidRDefault="0050558D" w:rsidP="0050558D">
      <w:pPr>
        <w:autoSpaceDE w:val="0"/>
        <w:autoSpaceDN w:val="0"/>
        <w:adjustRightInd w:val="0"/>
        <w:ind w:firstLineChars="200" w:firstLine="420"/>
        <w:rPr>
          <w:color w:val="000000"/>
          <w:shd w:val="clear" w:color="auto" w:fill="FFFFFF"/>
          <w:lang w:val="en-GB"/>
        </w:rPr>
      </w:pPr>
      <w:r>
        <w:rPr>
          <w:noProof/>
        </w:rPr>
        <w:drawing>
          <wp:anchor distT="0" distB="0" distL="114300" distR="114300" simplePos="0" relativeHeight="251662336" behindDoc="0" locked="0" layoutInCell="1" allowOverlap="1">
            <wp:simplePos x="0" y="0"/>
            <wp:positionH relativeFrom="margin">
              <wp:posOffset>0</wp:posOffset>
            </wp:positionH>
            <wp:positionV relativeFrom="margin">
              <wp:posOffset>6151880</wp:posOffset>
            </wp:positionV>
            <wp:extent cx="1123950" cy="1685925"/>
            <wp:effectExtent l="0" t="0" r="0" b="0"/>
            <wp:wrapSquare wrapText="bothSides"/>
            <wp:docPr id="3" name="图片 3" descr="Lidia Yuknavitch, Author Of 'The Small Backs of Children', Offers 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dia Yuknavitch, Author Of 'The Small Backs of Children', Offers H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685925"/>
                    </a:xfrm>
                    <a:prstGeom prst="rect">
                      <a:avLst/>
                    </a:prstGeom>
                    <a:noFill/>
                    <a:ln>
                      <a:noFill/>
                    </a:ln>
                  </pic:spPr>
                </pic:pic>
              </a:graphicData>
            </a:graphic>
          </wp:anchor>
        </w:drawing>
      </w:r>
      <w:r w:rsidRPr="005306C2">
        <w:rPr>
          <w:rFonts w:hint="eastAsia"/>
          <w:b/>
          <w:kern w:val="0"/>
          <w:szCs w:val="21"/>
        </w:rPr>
        <w:t>莉迪亚·尤克纳维奇（</w:t>
      </w:r>
      <w:r w:rsidRPr="005306C2">
        <w:rPr>
          <w:b/>
          <w:kern w:val="0"/>
          <w:szCs w:val="21"/>
        </w:rPr>
        <w:t>Lidia Yuknavitch</w:t>
      </w:r>
      <w:r w:rsidRPr="005306C2">
        <w:rPr>
          <w:rFonts w:hint="eastAsia"/>
          <w:b/>
          <w:kern w:val="0"/>
          <w:szCs w:val="21"/>
        </w:rPr>
        <w:t>）</w:t>
      </w:r>
      <w:r>
        <w:rPr>
          <w:rFonts w:hint="eastAsia"/>
          <w:kern w:val="0"/>
          <w:szCs w:val="21"/>
        </w:rPr>
        <w:t>著有小说</w:t>
      </w:r>
      <w:r w:rsidRPr="00634B81">
        <w:rPr>
          <w:rFonts w:hint="eastAsia"/>
          <w:bCs/>
          <w:color w:val="000000"/>
          <w:szCs w:val="21"/>
        </w:rPr>
        <w:t>《琼恩之书》（</w:t>
      </w:r>
      <w:r w:rsidRPr="00634B81">
        <w:rPr>
          <w:i/>
          <w:kern w:val="0"/>
          <w:szCs w:val="21"/>
        </w:rPr>
        <w:t>The Book of Joan</w:t>
      </w:r>
      <w:r w:rsidRPr="00634B81">
        <w:rPr>
          <w:rFonts w:hint="eastAsia"/>
          <w:bCs/>
          <w:color w:val="000000"/>
          <w:szCs w:val="21"/>
        </w:rPr>
        <w:t>）</w:t>
      </w:r>
      <w:r>
        <w:rPr>
          <w:rFonts w:hint="eastAsia"/>
          <w:i/>
          <w:kern w:val="0"/>
          <w:szCs w:val="21"/>
        </w:rPr>
        <w:t>、</w:t>
      </w:r>
      <w:r>
        <w:rPr>
          <w:rFonts w:hint="eastAsia"/>
          <w:color w:val="000000"/>
          <w:shd w:val="clear" w:color="auto" w:fill="FFFFFF"/>
          <w:lang w:val="en-GB"/>
        </w:rPr>
        <w:t>2016</w:t>
      </w:r>
      <w:r>
        <w:rPr>
          <w:rFonts w:hint="eastAsia"/>
          <w:color w:val="000000"/>
          <w:shd w:val="clear" w:color="auto" w:fill="FFFFFF"/>
          <w:lang w:val="en-GB"/>
        </w:rPr>
        <w:t>年俄勒冈图书奖，读者最爱图书奖的</w:t>
      </w:r>
      <w:r w:rsidRPr="00634B81">
        <w:rPr>
          <w:rFonts w:hint="eastAsia"/>
          <w:kern w:val="0"/>
          <w:szCs w:val="21"/>
        </w:rPr>
        <w:t>《孩子们的背》（</w:t>
      </w:r>
      <w:r w:rsidRPr="00D0058A">
        <w:rPr>
          <w:i/>
          <w:kern w:val="0"/>
          <w:szCs w:val="21"/>
        </w:rPr>
        <w:t>The Small Backs of Children</w:t>
      </w:r>
      <w:r w:rsidRPr="00634B81">
        <w:rPr>
          <w:rFonts w:hint="eastAsia"/>
          <w:kern w:val="0"/>
          <w:szCs w:val="21"/>
        </w:rPr>
        <w:t>）</w:t>
      </w:r>
      <w:r>
        <w:rPr>
          <w:rFonts w:hint="eastAsia"/>
          <w:kern w:val="0"/>
          <w:szCs w:val="21"/>
        </w:rPr>
        <w:t>以及</w:t>
      </w:r>
      <w:r w:rsidRPr="00244DA4">
        <w:rPr>
          <w:rFonts w:hint="eastAsia"/>
          <w:kern w:val="0"/>
          <w:szCs w:val="21"/>
        </w:rPr>
        <w:t>《朵拉：聪明的头脑游戏》</w:t>
      </w:r>
      <w:r>
        <w:rPr>
          <w:rFonts w:hint="eastAsia"/>
          <w:kern w:val="0"/>
          <w:szCs w:val="21"/>
        </w:rPr>
        <w:t>（</w:t>
      </w:r>
      <w:r w:rsidRPr="00D0058A">
        <w:rPr>
          <w:i/>
          <w:kern w:val="0"/>
          <w:szCs w:val="21"/>
        </w:rPr>
        <w:t>Dora: A Headcase</w:t>
      </w:r>
      <w:r>
        <w:rPr>
          <w:rFonts w:hint="eastAsia"/>
          <w:i/>
          <w:kern w:val="0"/>
          <w:szCs w:val="21"/>
        </w:rPr>
        <w:t>）。</w:t>
      </w:r>
      <w:r w:rsidRPr="00275DCC">
        <w:rPr>
          <w:rFonts w:hint="eastAsia"/>
          <w:kern w:val="0"/>
          <w:szCs w:val="21"/>
        </w:rPr>
        <w:t>她备受赞扬的回忆录作品</w:t>
      </w:r>
      <w:r w:rsidRPr="00634B81">
        <w:rPr>
          <w:bCs/>
          <w:szCs w:val="21"/>
        </w:rPr>
        <w:t>《水之年代记》</w:t>
      </w:r>
      <w:r w:rsidRPr="00634B81">
        <w:rPr>
          <w:rFonts w:hint="eastAsia"/>
          <w:bCs/>
          <w:szCs w:val="21"/>
        </w:rPr>
        <w:t>（</w:t>
      </w:r>
      <w:r w:rsidRPr="00634B81">
        <w:rPr>
          <w:i/>
          <w:kern w:val="0"/>
          <w:szCs w:val="21"/>
        </w:rPr>
        <w:t>The Chronology of Water</w:t>
      </w:r>
      <w:r w:rsidRPr="00634B81">
        <w:rPr>
          <w:rFonts w:hint="eastAsia"/>
          <w:bCs/>
          <w:szCs w:val="21"/>
        </w:rPr>
        <w:t>）</w:t>
      </w:r>
      <w:r w:rsidRPr="00275DCC">
        <w:rPr>
          <w:rFonts w:hint="eastAsia"/>
          <w:kern w:val="0"/>
          <w:szCs w:val="21"/>
        </w:rPr>
        <w:t>入围国际笔会美国中心</w:t>
      </w:r>
      <w:r w:rsidRPr="00275DCC">
        <w:rPr>
          <w:rFonts w:hint="eastAsia"/>
          <w:kern w:val="0"/>
          <w:szCs w:val="21"/>
        </w:rPr>
        <w:t>(PEN Center USA)</w:t>
      </w:r>
      <w:r w:rsidRPr="00275DCC">
        <w:rPr>
          <w:rFonts w:hint="eastAsia"/>
          <w:kern w:val="0"/>
          <w:szCs w:val="21"/>
        </w:rPr>
        <w:t>非小说创意写作奖，并获得了</w:t>
      </w:r>
      <w:r w:rsidRPr="00D0058A">
        <w:rPr>
          <w:kern w:val="0"/>
          <w:szCs w:val="21"/>
        </w:rPr>
        <w:t>PNBA</w:t>
      </w:r>
      <w:r>
        <w:rPr>
          <w:rFonts w:hint="eastAsia"/>
          <w:kern w:val="0"/>
          <w:szCs w:val="21"/>
        </w:rPr>
        <w:t>奖和俄勒冈书奖读者之选奖（</w:t>
      </w:r>
      <w:r>
        <w:rPr>
          <w:kern w:val="0"/>
          <w:szCs w:val="21"/>
        </w:rPr>
        <w:t>Oregon Book Awards</w:t>
      </w:r>
      <w:r>
        <w:rPr>
          <w:rFonts w:hint="eastAsia"/>
          <w:kern w:val="0"/>
          <w:szCs w:val="21"/>
        </w:rPr>
        <w:t xml:space="preserve"> </w:t>
      </w:r>
      <w:r>
        <w:rPr>
          <w:kern w:val="0"/>
          <w:szCs w:val="21"/>
        </w:rPr>
        <w:t>Readers’</w:t>
      </w:r>
      <w:r>
        <w:rPr>
          <w:rFonts w:hint="eastAsia"/>
          <w:kern w:val="0"/>
          <w:szCs w:val="21"/>
        </w:rPr>
        <w:t xml:space="preserve"> </w:t>
      </w:r>
      <w:r w:rsidRPr="00D0058A">
        <w:rPr>
          <w:kern w:val="0"/>
          <w:szCs w:val="21"/>
        </w:rPr>
        <w:t>Choice</w:t>
      </w:r>
      <w:r>
        <w:rPr>
          <w:rFonts w:hint="eastAsia"/>
          <w:kern w:val="0"/>
          <w:szCs w:val="21"/>
        </w:rPr>
        <w:t>）。她的</w:t>
      </w:r>
      <w:r>
        <w:rPr>
          <w:kern w:val="0"/>
          <w:szCs w:val="21"/>
        </w:rPr>
        <w:t>TED</w:t>
      </w:r>
      <w:r>
        <w:rPr>
          <w:rFonts w:hint="eastAsia"/>
          <w:kern w:val="0"/>
          <w:szCs w:val="21"/>
        </w:rPr>
        <w:t>演讲“不合群者之美”已被观看了超过</w:t>
      </w:r>
      <w:r>
        <w:rPr>
          <w:rFonts w:hint="eastAsia"/>
          <w:kern w:val="0"/>
          <w:szCs w:val="21"/>
        </w:rPr>
        <w:t>2</w:t>
      </w:r>
      <w:r>
        <w:rPr>
          <w:kern w:val="0"/>
          <w:szCs w:val="21"/>
        </w:rPr>
        <w:t>60</w:t>
      </w:r>
      <w:r>
        <w:rPr>
          <w:rFonts w:hint="eastAsia"/>
          <w:kern w:val="0"/>
          <w:szCs w:val="21"/>
        </w:rPr>
        <w:t>万次。</w:t>
      </w:r>
      <w:r w:rsidRPr="00244DA4">
        <w:rPr>
          <w:rFonts w:hint="eastAsia"/>
          <w:kern w:val="0"/>
          <w:szCs w:val="21"/>
        </w:rPr>
        <w:t>莉迪亚</w:t>
      </w:r>
      <w:r>
        <w:rPr>
          <w:rFonts w:hint="eastAsia"/>
          <w:kern w:val="0"/>
          <w:szCs w:val="21"/>
        </w:rPr>
        <w:t>在俄勒冈州任教，她和丈夫以及儿子也居住在这里。她同时也很擅长游泳。</w:t>
      </w:r>
      <w:r>
        <w:rPr>
          <w:rFonts w:hint="eastAsia"/>
          <w:color w:val="000000"/>
          <w:shd w:val="clear" w:color="auto" w:fill="FFFFFF"/>
          <w:lang w:val="en-GB"/>
        </w:rPr>
        <w:t>莉迪亚·约克娜维兹在俄勒冈大学获得了博士学位。目前她与</w:t>
      </w:r>
      <w:r>
        <w:rPr>
          <w:rFonts w:hint="eastAsia"/>
          <w:color w:val="000000"/>
          <w:shd w:val="clear" w:color="auto" w:fill="FFFFFF"/>
          <w:lang w:val="en-GB"/>
        </w:rPr>
        <w:lastRenderedPageBreak/>
        <w:t>丈夫安迪·明戈及儿子一起生活在俄勒冈州，她在俄勒冈州教书。莉迪亚·约克娜维兹游泳游得非常好。</w:t>
      </w:r>
    </w:p>
    <w:p w:rsidR="0050558D" w:rsidRPr="006A63D4" w:rsidRDefault="0050558D" w:rsidP="007F52F7">
      <w:pPr>
        <w:autoSpaceDE w:val="0"/>
        <w:autoSpaceDN w:val="0"/>
        <w:adjustRightInd w:val="0"/>
        <w:rPr>
          <w:rFonts w:hint="eastAsia"/>
          <w:kern w:val="0"/>
          <w:szCs w:val="21"/>
        </w:rPr>
      </w:pPr>
    </w:p>
    <w:p w:rsidR="007F52F7" w:rsidRDefault="007F52F7" w:rsidP="007F52F7">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rsidR="007F52F7" w:rsidRDefault="007F52F7" w:rsidP="007F52F7">
      <w:pPr>
        <w:widowControl/>
        <w:shd w:val="clear" w:color="auto" w:fill="FFFFFF"/>
        <w:spacing w:line="330" w:lineRule="atLeast"/>
        <w:rPr>
          <w:bCs/>
          <w:kern w:val="0"/>
          <w:szCs w:val="21"/>
          <w:shd w:val="clear" w:color="auto" w:fill="FFFFFF"/>
        </w:rPr>
      </w:pPr>
    </w:p>
    <w:p w:rsidR="007F52F7" w:rsidRDefault="007F52F7" w:rsidP="007F52F7">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水之年代记》既残酷，又美丽。它是一枚残忍的炸弹，但同时又是一首歌颂真实爱情的歌曲。在这本书中，有鲜活的故事，有真实的情感，有残酷的现实，有悲天悯人的情怀。这本书的每一页都让我印象深刻。从今以后，我将把这本书推荐给我身边的每一位朋友，我也将用我一生的时间来阅读这本书。”</w:t>
      </w:r>
    </w:p>
    <w:p w:rsidR="007F52F7" w:rsidRDefault="007F52F7" w:rsidP="007F52F7">
      <w:pPr>
        <w:widowControl/>
        <w:shd w:val="clear" w:color="auto" w:fill="FFFFFF"/>
        <w:spacing w:line="330" w:lineRule="atLeast"/>
        <w:ind w:firstLineChars="200" w:firstLine="420"/>
        <w:rPr>
          <w:bCs/>
          <w:kern w:val="0"/>
          <w:szCs w:val="21"/>
          <w:shd w:val="clear" w:color="auto" w:fill="FFFFFF"/>
        </w:rPr>
      </w:pPr>
    </w:p>
    <w:p w:rsidR="007F52F7" w:rsidRDefault="007F52F7" w:rsidP="007F52F7">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谢丽尔·斯瑞德（</w:t>
      </w:r>
      <w:r w:rsidRPr="00E04540">
        <w:rPr>
          <w:bCs/>
          <w:i/>
          <w:kern w:val="0"/>
          <w:szCs w:val="21"/>
          <w:shd w:val="clear" w:color="auto" w:fill="FFFFFF"/>
        </w:rPr>
        <w:t>Cheryl Strayed</w:t>
      </w:r>
      <w:r>
        <w:rPr>
          <w:rFonts w:hint="eastAsia"/>
          <w:bCs/>
          <w:kern w:val="0"/>
          <w:szCs w:val="21"/>
          <w:shd w:val="clear" w:color="auto" w:fill="FFFFFF"/>
        </w:rPr>
        <w:t>）</w:t>
      </w:r>
    </w:p>
    <w:p w:rsidR="007F52F7" w:rsidRDefault="007F52F7" w:rsidP="007F52F7">
      <w:pPr>
        <w:widowControl/>
        <w:shd w:val="clear" w:color="auto" w:fill="FFFFFF"/>
        <w:spacing w:line="330" w:lineRule="atLeast"/>
        <w:rPr>
          <w:bCs/>
          <w:kern w:val="0"/>
          <w:szCs w:val="21"/>
          <w:shd w:val="clear" w:color="auto" w:fill="FFFFFF"/>
        </w:rPr>
      </w:pPr>
    </w:p>
    <w:p w:rsidR="007F52F7" w:rsidRDefault="007F52F7" w:rsidP="007F52F7">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“这不是一本关于毒品、放纵、爱情的书。她透过生活的表象，看到了生活的本质，并用文字展现了出来”</w:t>
      </w:r>
      <w:r w:rsidRPr="00E94A04">
        <w:rPr>
          <w:bCs/>
          <w:kern w:val="0"/>
          <w:szCs w:val="21"/>
          <w:shd w:val="clear" w:color="auto" w:fill="FFFFFF"/>
        </w:rPr>
        <w:t xml:space="preserve"> </w:t>
      </w:r>
    </w:p>
    <w:p w:rsidR="007F52F7" w:rsidRDefault="007F52F7" w:rsidP="007F52F7">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《出版人周刊》（</w:t>
      </w:r>
      <w:r w:rsidRPr="00317EA8">
        <w:rPr>
          <w:bCs/>
          <w:i/>
          <w:kern w:val="0"/>
          <w:szCs w:val="21"/>
          <w:shd w:val="clear" w:color="auto" w:fill="FFFFFF"/>
        </w:rPr>
        <w:t>Publishers Weekly</w:t>
      </w:r>
      <w:r>
        <w:rPr>
          <w:rFonts w:hint="eastAsia"/>
          <w:bCs/>
          <w:kern w:val="0"/>
          <w:szCs w:val="21"/>
          <w:shd w:val="clear" w:color="auto" w:fill="FFFFFF"/>
        </w:rPr>
        <w:t>）</w:t>
      </w:r>
    </w:p>
    <w:p w:rsidR="007F52F7" w:rsidRDefault="007F52F7" w:rsidP="00DB7648">
      <w:pPr>
        <w:rPr>
          <w:b/>
          <w:szCs w:val="21"/>
        </w:rPr>
      </w:pPr>
    </w:p>
    <w:p w:rsidR="0050558D" w:rsidRDefault="0050558D" w:rsidP="0050558D">
      <w:pPr>
        <w:ind w:right="420"/>
        <w:rPr>
          <w:rFonts w:hint="eastAsia"/>
          <w:color w:val="000000"/>
          <w:szCs w:val="21"/>
        </w:rPr>
      </w:pPr>
    </w:p>
    <w:p w:rsidR="0050558D" w:rsidRDefault="0050558D" w:rsidP="0050558D">
      <w:pPr>
        <w:ind w:right="420"/>
        <w:rPr>
          <w:rFonts w:hint="eastAsia"/>
          <w:color w:val="000000"/>
          <w:szCs w:val="21"/>
        </w:rPr>
      </w:pPr>
    </w:p>
    <w:p w:rsidR="0050558D" w:rsidRDefault="0050558D" w:rsidP="0050558D">
      <w:pPr>
        <w:shd w:val="clear" w:color="auto" w:fill="FFFFFF"/>
        <w:rPr>
          <w:rFonts w:ascii="Calibri" w:hAnsi="Calibri" w:cs="Calibri"/>
          <w:color w:val="000000"/>
          <w:kern w:val="0"/>
          <w:sz w:val="24"/>
        </w:rPr>
      </w:pPr>
      <w:r>
        <w:rPr>
          <w:rFonts w:cs="Calibri" w:hint="eastAsia"/>
          <w:b/>
          <w:bCs/>
          <w:color w:val="000000"/>
        </w:rPr>
        <w:t>感谢您的阅读！</w:t>
      </w:r>
    </w:p>
    <w:p w:rsidR="0050558D" w:rsidRDefault="0050558D" w:rsidP="0050558D">
      <w:pPr>
        <w:shd w:val="clear" w:color="auto" w:fill="FFFFFF"/>
        <w:rPr>
          <w:rFonts w:ascii="Calibri" w:hAnsi="Calibri" w:cs="Calibri"/>
          <w:color w:val="000000"/>
        </w:rPr>
      </w:pPr>
      <w:r>
        <w:rPr>
          <w:rFonts w:cs="Calibri" w:hint="eastAsia"/>
          <w:b/>
          <w:bCs/>
          <w:color w:val="000000"/>
        </w:rPr>
        <w:t>请将反馈信息发至：</w:t>
      </w:r>
      <w:r>
        <w:rPr>
          <w:rFonts w:ascii="华文中宋" w:eastAsia="华文中宋" w:hAnsi="华文中宋" w:cs="Calibri" w:hint="eastAsia"/>
          <w:b/>
          <w:bCs/>
          <w:color w:val="000000"/>
        </w:rPr>
        <w:t>版权负责人</w:t>
      </w:r>
    </w:p>
    <w:p w:rsidR="0050558D" w:rsidRDefault="0050558D" w:rsidP="0050558D">
      <w:pPr>
        <w:shd w:val="clear" w:color="auto" w:fill="FFFFFF"/>
        <w:rPr>
          <w:rFonts w:ascii="Calibri" w:hAnsi="Calibri" w:cs="Calibri"/>
          <w:color w:val="000000"/>
        </w:rPr>
      </w:pPr>
      <w:r>
        <w:rPr>
          <w:b/>
          <w:bCs/>
          <w:color w:val="000000"/>
        </w:rPr>
        <w:t>Email</w:t>
      </w:r>
      <w:r>
        <w:rPr>
          <w:rFonts w:cs="Calibri" w:hint="eastAsia"/>
          <w:color w:val="000000"/>
        </w:rPr>
        <w:t>：</w:t>
      </w:r>
      <w:hyperlink r:id="rId10" w:history="1">
        <w:r>
          <w:rPr>
            <w:rStyle w:val="a6"/>
            <w:b/>
            <w:bCs/>
          </w:rPr>
          <w:t>Rights@nurnberg.com.cn</w:t>
        </w:r>
      </w:hyperlink>
    </w:p>
    <w:p w:rsidR="0050558D" w:rsidRDefault="0050558D" w:rsidP="0050558D">
      <w:pPr>
        <w:shd w:val="clear" w:color="auto" w:fill="FFFFFF"/>
        <w:rPr>
          <w:rFonts w:ascii="Calibri" w:hAnsi="Calibri" w:cs="Calibri"/>
          <w:color w:val="000000"/>
        </w:rPr>
      </w:pPr>
      <w:r>
        <w:rPr>
          <w:rFonts w:cs="Calibri" w:hint="eastAsia"/>
          <w:color w:val="000000"/>
        </w:rPr>
        <w:t>安德鲁</w:t>
      </w:r>
      <w:r>
        <w:rPr>
          <w:color w:val="000000"/>
        </w:rPr>
        <w:t>·</w:t>
      </w:r>
      <w:r>
        <w:rPr>
          <w:rFonts w:cs="Calibri" w:hint="eastAsia"/>
          <w:color w:val="000000"/>
        </w:rPr>
        <w:t>纳伯格联合国际有限公司北京代表处</w:t>
      </w:r>
    </w:p>
    <w:p w:rsidR="0050558D" w:rsidRDefault="0050558D" w:rsidP="0050558D">
      <w:pPr>
        <w:shd w:val="clear" w:color="auto" w:fill="FFFFFF"/>
        <w:rPr>
          <w:rFonts w:ascii="Calibri" w:hAnsi="Calibri" w:cs="Calibri"/>
          <w:color w:val="000000"/>
        </w:rPr>
      </w:pPr>
      <w:r>
        <w:rPr>
          <w:rFonts w:cs="Calibri" w:hint="eastAsia"/>
          <w:color w:val="000000"/>
        </w:rPr>
        <w:t>北京市海淀区中关村大街甲</w:t>
      </w:r>
      <w:r>
        <w:rPr>
          <w:color w:val="000000"/>
        </w:rPr>
        <w:t>59</w:t>
      </w:r>
      <w:r>
        <w:rPr>
          <w:rFonts w:cs="Calibri" w:hint="eastAsia"/>
          <w:color w:val="000000"/>
        </w:rPr>
        <w:t>号中国人民大学文化大厦</w:t>
      </w:r>
      <w:r>
        <w:rPr>
          <w:color w:val="000000"/>
        </w:rPr>
        <w:t>1705</w:t>
      </w:r>
      <w:r>
        <w:rPr>
          <w:rFonts w:cs="Calibri" w:hint="eastAsia"/>
          <w:color w:val="000000"/>
        </w:rPr>
        <w:t>室</w:t>
      </w:r>
      <w:r>
        <w:rPr>
          <w:color w:val="000000"/>
        </w:rPr>
        <w:t>, </w:t>
      </w:r>
      <w:r>
        <w:rPr>
          <w:rFonts w:cs="Calibri" w:hint="eastAsia"/>
          <w:color w:val="000000"/>
        </w:rPr>
        <w:t>邮编：</w:t>
      </w:r>
      <w:r>
        <w:rPr>
          <w:color w:val="000000"/>
        </w:rPr>
        <w:t>100872</w:t>
      </w:r>
    </w:p>
    <w:p w:rsidR="0050558D" w:rsidRDefault="0050558D" w:rsidP="0050558D">
      <w:pPr>
        <w:shd w:val="clear" w:color="auto" w:fill="FFFFFF"/>
        <w:rPr>
          <w:rFonts w:ascii="Calibri" w:hAnsi="Calibri" w:cs="Calibri"/>
          <w:color w:val="000000"/>
        </w:rPr>
      </w:pPr>
      <w:r>
        <w:rPr>
          <w:rFonts w:cs="Calibri" w:hint="eastAsia"/>
          <w:color w:val="000000"/>
        </w:rPr>
        <w:t>电话：</w:t>
      </w:r>
      <w:r>
        <w:rPr>
          <w:color w:val="000000"/>
        </w:rPr>
        <w:t>010-82504106, </w:t>
      </w:r>
      <w:r>
        <w:rPr>
          <w:rFonts w:cs="Calibri" w:hint="eastAsia"/>
          <w:color w:val="000000"/>
        </w:rPr>
        <w:t>传真：</w:t>
      </w:r>
      <w:r>
        <w:rPr>
          <w:color w:val="000000"/>
        </w:rPr>
        <w:t>010-82504200</w:t>
      </w:r>
    </w:p>
    <w:p w:rsidR="0050558D" w:rsidRDefault="0050558D" w:rsidP="0050558D">
      <w:pPr>
        <w:shd w:val="clear" w:color="auto" w:fill="FFFFFF"/>
        <w:rPr>
          <w:rFonts w:ascii="Calibri" w:hAnsi="Calibri" w:cs="Calibri"/>
          <w:color w:val="000000"/>
        </w:rPr>
      </w:pPr>
      <w:r>
        <w:rPr>
          <w:rFonts w:cs="Calibri" w:hint="eastAsia"/>
          <w:color w:val="000000"/>
        </w:rPr>
        <w:t>公司网址：</w:t>
      </w:r>
      <w:hyperlink r:id="rId11" w:history="1">
        <w:r>
          <w:rPr>
            <w:rStyle w:val="a6"/>
          </w:rPr>
          <w:t>http://www.nurnberg.com.cn</w:t>
        </w:r>
      </w:hyperlink>
    </w:p>
    <w:p w:rsidR="0050558D" w:rsidRDefault="0050558D" w:rsidP="0050558D">
      <w:pPr>
        <w:shd w:val="clear" w:color="auto" w:fill="FFFFFF"/>
        <w:rPr>
          <w:rFonts w:ascii="Calibri" w:hAnsi="Calibri" w:cs="Calibri"/>
          <w:color w:val="000000"/>
        </w:rPr>
      </w:pPr>
      <w:r>
        <w:rPr>
          <w:rFonts w:cs="Calibri" w:hint="eastAsia"/>
          <w:color w:val="000000"/>
        </w:rPr>
        <w:t>书目下载：</w:t>
      </w:r>
      <w:hyperlink r:id="rId12" w:history="1">
        <w:r>
          <w:rPr>
            <w:rStyle w:val="a6"/>
          </w:rPr>
          <w:t>http://www.nurnberg.com.cn/booklist_zh/list.aspx</w:t>
        </w:r>
      </w:hyperlink>
    </w:p>
    <w:p w:rsidR="0050558D" w:rsidRDefault="0050558D" w:rsidP="0050558D">
      <w:pPr>
        <w:shd w:val="clear" w:color="auto" w:fill="FFFFFF"/>
        <w:rPr>
          <w:rFonts w:ascii="Calibri" w:hAnsi="Calibri" w:cs="Calibri"/>
          <w:color w:val="000000"/>
        </w:rPr>
      </w:pPr>
      <w:r>
        <w:rPr>
          <w:rFonts w:cs="Calibri" w:hint="eastAsia"/>
          <w:color w:val="000000"/>
        </w:rPr>
        <w:t>书讯浏览：</w:t>
      </w:r>
      <w:hyperlink r:id="rId13" w:history="1">
        <w:r>
          <w:rPr>
            <w:rStyle w:val="a6"/>
          </w:rPr>
          <w:t>http://www.nurnberg.com.cn/book/book.aspx</w:t>
        </w:r>
      </w:hyperlink>
    </w:p>
    <w:p w:rsidR="0050558D" w:rsidRDefault="0050558D" w:rsidP="0050558D">
      <w:pPr>
        <w:shd w:val="clear" w:color="auto" w:fill="FFFFFF"/>
        <w:rPr>
          <w:rFonts w:ascii="Calibri" w:hAnsi="Calibri" w:cs="Calibri"/>
          <w:color w:val="000000"/>
        </w:rPr>
      </w:pPr>
      <w:r>
        <w:rPr>
          <w:rFonts w:cs="Calibri" w:hint="eastAsia"/>
          <w:color w:val="000000"/>
        </w:rPr>
        <w:t>视频推荐：</w:t>
      </w:r>
      <w:hyperlink r:id="rId14" w:history="1">
        <w:r>
          <w:rPr>
            <w:rStyle w:val="a6"/>
          </w:rPr>
          <w:t>http://www.nurnberg.com.cn/video/video.aspx</w:t>
        </w:r>
      </w:hyperlink>
    </w:p>
    <w:p w:rsidR="0050558D" w:rsidRDefault="0050558D" w:rsidP="0050558D">
      <w:pPr>
        <w:shd w:val="clear" w:color="auto" w:fill="FFFFFF"/>
        <w:rPr>
          <w:rFonts w:ascii="Calibri" w:hAnsi="Calibri" w:cs="Calibri"/>
          <w:color w:val="000000"/>
        </w:rPr>
      </w:pPr>
      <w:r>
        <w:rPr>
          <w:rFonts w:cs="Calibri" w:hint="eastAsia"/>
          <w:color w:val="000000"/>
        </w:rPr>
        <w:t>豆瓣小站：</w:t>
      </w:r>
      <w:hyperlink r:id="rId15" w:history="1">
        <w:r>
          <w:rPr>
            <w:rStyle w:val="a6"/>
          </w:rPr>
          <w:t>http://site.douban.com/110577/</w:t>
        </w:r>
      </w:hyperlink>
    </w:p>
    <w:p w:rsidR="0050558D" w:rsidRDefault="0050558D" w:rsidP="0050558D">
      <w:pPr>
        <w:shd w:val="clear" w:color="auto" w:fill="FFFFFF"/>
        <w:rPr>
          <w:rFonts w:ascii="Calibri" w:hAnsi="Calibri" w:cs="Calibri"/>
          <w:color w:val="000000"/>
        </w:rPr>
      </w:pPr>
      <w:r>
        <w:rPr>
          <w:rFonts w:cs="Calibri" w:hint="eastAsia"/>
          <w:color w:val="000000"/>
          <w:shd w:val="clear" w:color="auto" w:fill="FFFFFF"/>
        </w:rPr>
        <w:t>新浪微博：</w:t>
      </w:r>
      <w:hyperlink r:id="rId16" w:history="1">
        <w:r>
          <w:rPr>
            <w:rStyle w:val="a6"/>
            <w:rFonts w:cs="Calibri" w:hint="eastAsia"/>
            <w:shd w:val="clear" w:color="auto" w:fill="FFFFFF"/>
          </w:rPr>
          <w:t>安德鲁纳伯格公司的微博</w:t>
        </w:r>
        <w:r>
          <w:rPr>
            <w:rStyle w:val="a6"/>
            <w:shd w:val="clear" w:color="auto" w:fill="FFFFFF"/>
          </w:rPr>
          <w:t>_</w:t>
        </w:r>
        <w:r>
          <w:rPr>
            <w:rStyle w:val="a6"/>
            <w:rFonts w:cs="Calibri" w:hint="eastAsia"/>
            <w:shd w:val="clear" w:color="auto" w:fill="FFFFFF"/>
          </w:rPr>
          <w:t>微博</w:t>
        </w:r>
        <w:r>
          <w:rPr>
            <w:rStyle w:val="a6"/>
            <w:shd w:val="clear" w:color="auto" w:fill="FFFFFF"/>
          </w:rPr>
          <w:t> (weibo.com)</w:t>
        </w:r>
      </w:hyperlink>
    </w:p>
    <w:p w:rsidR="0050558D" w:rsidRDefault="0050558D" w:rsidP="0050558D">
      <w:pPr>
        <w:shd w:val="clear" w:color="auto" w:fill="FFFFFF"/>
        <w:rPr>
          <w:rFonts w:ascii="Calibri" w:hAnsi="Calibri" w:cs="Calibri"/>
          <w:color w:val="000000"/>
        </w:rPr>
      </w:pPr>
      <w:r>
        <w:rPr>
          <w:rFonts w:cs="Calibri" w:hint="eastAsia"/>
          <w:color w:val="000000"/>
        </w:rPr>
        <w:t>微信订阅号：</w:t>
      </w:r>
      <w:r>
        <w:rPr>
          <w:color w:val="000000"/>
        </w:rPr>
        <w:t>ANABJ2002</w:t>
      </w:r>
    </w:p>
    <w:p w:rsidR="0050558D" w:rsidRDefault="0050558D" w:rsidP="0050558D">
      <w:pPr>
        <w:shd w:val="clear" w:color="auto" w:fill="FFFFFF"/>
        <w:rPr>
          <w:rFonts w:ascii="Calibri" w:hAnsi="Calibri" w:cs="Calibri"/>
          <w:color w:val="000000"/>
        </w:rPr>
      </w:pPr>
      <w:r>
        <w:rPr>
          <w:color w:val="000000"/>
        </w:rPr>
        <w:fldChar w:fldCharType="begin"/>
      </w:r>
      <w:r>
        <w:rPr>
          <w:color w:val="000000"/>
        </w:rPr>
        <w:instrText xml:space="preserve"> INCLUDEPICTURE "C:\\Users\\admin\\AppData\\Roaming\\Foxmail7\\Temp-12756-20230531144114\\Attach\\InsertPic_8716(05-31-14-44-36).jpg" \* MERGEFORMATINET </w:instrText>
      </w:r>
      <w:r>
        <w:rPr>
          <w:color w:val="000000"/>
        </w:rPr>
        <w:fldChar w:fldCharType="separate"/>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pt">
            <v:imagedata r:id="rId17" r:href="rId18"/>
          </v:shape>
        </w:pict>
      </w:r>
      <w:r>
        <w:rPr>
          <w:color w:val="000000"/>
        </w:rPr>
        <w:fldChar w:fldCharType="end"/>
      </w:r>
    </w:p>
    <w:p w:rsidR="00C6321D" w:rsidRPr="003330B6" w:rsidRDefault="00C6321D" w:rsidP="00220A2D">
      <w:pPr>
        <w:shd w:val="clear" w:color="auto" w:fill="FFFFFF"/>
        <w:rPr>
          <w:szCs w:val="21"/>
        </w:rPr>
      </w:pPr>
    </w:p>
    <w:sectPr w:rsidR="00C6321D" w:rsidRPr="003330B6" w:rsidSect="00BC142F">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0C" w:rsidRDefault="003A230C">
      <w:r>
        <w:separator/>
      </w:r>
    </w:p>
  </w:endnote>
  <w:endnote w:type="continuationSeparator" w:id="0">
    <w:p w:rsidR="003A230C" w:rsidRDefault="003A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743AB">
      <w:rPr>
        <w:rFonts w:ascii="方正姚体" w:eastAsia="方正姚体"/>
        <w:kern w:val="0"/>
        <w:szCs w:val="21"/>
      </w:rPr>
      <w:fldChar w:fldCharType="begin"/>
    </w:r>
    <w:r>
      <w:rPr>
        <w:rFonts w:ascii="方正姚体" w:eastAsia="方正姚体"/>
        <w:kern w:val="0"/>
        <w:szCs w:val="21"/>
      </w:rPr>
      <w:instrText xml:space="preserve"> PAGE </w:instrText>
    </w:r>
    <w:r w:rsidR="007743AB">
      <w:rPr>
        <w:rFonts w:ascii="方正姚体" w:eastAsia="方正姚体"/>
        <w:kern w:val="0"/>
        <w:szCs w:val="21"/>
      </w:rPr>
      <w:fldChar w:fldCharType="separate"/>
    </w:r>
    <w:r w:rsidR="0050558D">
      <w:rPr>
        <w:rFonts w:ascii="方正姚体" w:eastAsia="方正姚体"/>
        <w:noProof/>
        <w:kern w:val="0"/>
        <w:szCs w:val="21"/>
      </w:rPr>
      <w:t>1</w:t>
    </w:r>
    <w:r w:rsidR="007743A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0C" w:rsidRDefault="003A230C">
      <w:r>
        <w:separator/>
      </w:r>
    </w:p>
  </w:footnote>
  <w:footnote w:type="continuationSeparator" w:id="0">
    <w:p w:rsidR="003A230C" w:rsidRDefault="003A2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230C"/>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558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34B81"/>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216B"/>
    <w:rsid w:val="00773145"/>
    <w:rsid w:val="007732F0"/>
    <w:rsid w:val="007743AB"/>
    <w:rsid w:val="007766E3"/>
    <w:rsid w:val="00797837"/>
    <w:rsid w:val="007A4BED"/>
    <w:rsid w:val="007B0D11"/>
    <w:rsid w:val="007B543B"/>
    <w:rsid w:val="007D22D2"/>
    <w:rsid w:val="007F52F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451F"/>
    <w:rsid w:val="008F5575"/>
    <w:rsid w:val="008F5E49"/>
    <w:rsid w:val="008F65C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0E4B"/>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14F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6D642C-565B-4773-80D9-9690679C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7F52F7"/>
    <w:rPr>
      <w:sz w:val="18"/>
      <w:szCs w:val="18"/>
    </w:rPr>
  </w:style>
  <w:style w:type="character" w:customStyle="1" w:styleId="Char">
    <w:name w:val="批注框文本 Char"/>
    <w:basedOn w:val="a0"/>
    <w:link w:val="ab"/>
    <w:rsid w:val="007F52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42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image" Target="file:///C:\Users\admin\AppData\Roaming\Foxmail7\Temp-12756-20230531144114\Attach\InsertPic_8716(05-31-14-44-36).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1A2C-06BC-4FF3-B353-A8BD80BE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313</Words>
  <Characters>1787</Characters>
  <Application>Microsoft Office Word</Application>
  <DocSecurity>0</DocSecurity>
  <Lines>14</Lines>
  <Paragraphs>4</Paragraphs>
  <ScaleCrop>false</ScaleCrop>
  <Company>2ndSpAcE</Company>
  <LinksUpToDate>false</LinksUpToDate>
  <CharactersWithSpaces>2096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2004-04-23T07:06:00Z</cp:lastPrinted>
  <dcterms:created xsi:type="dcterms:W3CDTF">2019-05-09T07:35:00Z</dcterms:created>
  <dcterms:modified xsi:type="dcterms:W3CDTF">2023-08-30T09:19:00Z</dcterms:modified>
</cp:coreProperties>
</file>