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C1" w:rsidRDefault="005D08F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FE08C1" w:rsidRDefault="00FE08C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FE08C1" w:rsidRDefault="00346CC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155575</wp:posOffset>
            </wp:positionV>
            <wp:extent cx="1305560" cy="1957070"/>
            <wp:effectExtent l="19050" t="0" r="8890" b="0"/>
            <wp:wrapSquare wrapText="bothSides"/>
            <wp:docPr id="1" name="图片 0" descr="71EKZNd5X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EKZNd5XB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8C1" w:rsidRDefault="005D08F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：《墨西哥</w:t>
      </w:r>
      <w:r w:rsidR="00346CCF">
        <w:rPr>
          <w:rFonts w:hint="eastAsia"/>
          <w:b/>
          <w:bCs/>
          <w:szCs w:val="21"/>
        </w:rPr>
        <w:t>“粉矿”</w:t>
      </w:r>
      <w:r>
        <w:rPr>
          <w:rFonts w:hint="eastAsia"/>
          <w:b/>
          <w:bCs/>
          <w:szCs w:val="21"/>
        </w:rPr>
        <w:t>：女性、龙虾和工作》</w:t>
      </w:r>
    </w:p>
    <w:p w:rsidR="00FE08C1" w:rsidRDefault="005D08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Pink Gold: Women, Shrimp, and Work in Mexico</w:t>
      </w:r>
    </w:p>
    <w:p w:rsidR="00FE08C1" w:rsidRDefault="005D08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hyperlink r:id="rId8" w:history="1">
        <w:r>
          <w:rPr>
            <w:b/>
            <w:bCs/>
            <w:szCs w:val="21"/>
          </w:rPr>
          <w:t>María L. Cruz-Torres</w:t>
        </w:r>
      </w:hyperlink>
    </w:p>
    <w:p w:rsidR="00FE08C1" w:rsidRDefault="005D08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University of Texas Press</w:t>
      </w:r>
    </w:p>
    <w:p w:rsidR="00FE08C1" w:rsidRDefault="005D08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Leah</w:t>
      </w:r>
    </w:p>
    <w:p w:rsidR="00FE08C1" w:rsidRDefault="005D08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:rsidR="00FE08C1" w:rsidRDefault="005D08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FE08C1" w:rsidRDefault="005D08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384</w:t>
      </w:r>
      <w:r>
        <w:rPr>
          <w:b/>
          <w:bCs/>
          <w:szCs w:val="21"/>
        </w:rPr>
        <w:t>页</w:t>
      </w:r>
    </w:p>
    <w:p w:rsidR="00FE08C1" w:rsidRDefault="005D08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346CCF" w:rsidRDefault="005D08FD" w:rsidP="00346CCF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46CCF">
        <w:rPr>
          <w:rFonts w:hint="eastAsia"/>
          <w:b/>
          <w:bCs/>
          <w:szCs w:val="21"/>
        </w:rPr>
        <w:t>大众社科</w:t>
      </w:r>
    </w:p>
    <w:p w:rsidR="00346CCF" w:rsidRDefault="00346CCF" w:rsidP="00346CCF">
      <w:pPr>
        <w:rPr>
          <w:rFonts w:hint="eastAsia"/>
          <w:b/>
          <w:bCs/>
          <w:szCs w:val="21"/>
        </w:rPr>
      </w:pPr>
    </w:p>
    <w:p w:rsidR="00346CCF" w:rsidRPr="00346CCF" w:rsidRDefault="005D08FD" w:rsidP="00346CCF">
      <w:pPr>
        <w:rPr>
          <w:rFonts w:hint="eastAsia"/>
          <w:b/>
        </w:rPr>
      </w:pPr>
      <w:r w:rsidRPr="00346CCF">
        <w:rPr>
          <w:b/>
          <w:lang w:val="zh-CN"/>
        </w:rPr>
        <w:t>内容简介</w:t>
      </w:r>
      <w:r w:rsidRPr="00346CCF">
        <w:rPr>
          <w:b/>
        </w:rPr>
        <w:t>：</w:t>
      </w:r>
    </w:p>
    <w:p w:rsidR="00346CCF" w:rsidRDefault="00346CCF" w:rsidP="00346CCF">
      <w:pPr>
        <w:rPr>
          <w:rFonts w:hint="eastAsia"/>
          <w:bCs/>
          <w:color w:val="FF0000"/>
          <w:szCs w:val="21"/>
        </w:rPr>
      </w:pPr>
    </w:p>
    <w:p w:rsidR="00D52B42" w:rsidRDefault="00346CCF" w:rsidP="00346CCF">
      <w:pPr>
        <w:rPr>
          <w:b/>
          <w:bCs/>
          <w:kern w:val="0"/>
          <w:szCs w:val="21"/>
        </w:rPr>
      </w:pPr>
      <w:r>
        <w:rPr>
          <w:rFonts w:hint="eastAsia"/>
          <w:bCs/>
          <w:color w:val="FF0000"/>
          <w:szCs w:val="21"/>
        </w:rPr>
        <w:tab/>
      </w:r>
      <w:r w:rsidR="006A7F02">
        <w:rPr>
          <w:rFonts w:hint="eastAsia"/>
          <w:b/>
          <w:bCs/>
          <w:kern w:val="0"/>
          <w:szCs w:val="21"/>
        </w:rPr>
        <w:t>这是关于</w:t>
      </w:r>
      <w:r w:rsidR="00D52B42">
        <w:rPr>
          <w:rFonts w:hint="eastAsia"/>
          <w:b/>
          <w:bCs/>
          <w:kern w:val="0"/>
          <w:szCs w:val="21"/>
        </w:rPr>
        <w:t>墨西哥女性海鲜贸易商的丰富而长期的民族志。</w:t>
      </w:r>
    </w:p>
    <w:p w:rsidR="00FE08C1" w:rsidRDefault="00FE08C1">
      <w:pPr>
        <w:autoSpaceDE w:val="0"/>
        <w:autoSpaceDN w:val="0"/>
        <w:adjustRightInd w:val="0"/>
        <w:rPr>
          <w:kern w:val="0"/>
          <w:szCs w:val="21"/>
        </w:rPr>
      </w:pPr>
    </w:p>
    <w:p w:rsidR="00346CCF" w:rsidRDefault="00D52B42" w:rsidP="00346CCF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墨西哥马萨特兰的“虾女”，当地人称为</w:t>
      </w:r>
      <w:proofErr w:type="spellStart"/>
      <w:r>
        <w:rPr>
          <w:rFonts w:hint="eastAsia"/>
          <w:kern w:val="0"/>
          <w:szCs w:val="21"/>
        </w:rPr>
        <w:t>Changuer</w:t>
      </w:r>
      <w:proofErr w:type="spellEnd"/>
      <w:r>
        <w:rPr>
          <w:rFonts w:hint="eastAsia"/>
          <w:kern w:val="0"/>
          <w:szCs w:val="21"/>
        </w:rPr>
        <w:t>，</w:t>
      </w:r>
      <w:r w:rsidR="006A7F02">
        <w:rPr>
          <w:rFonts w:ascii="Segoe UI" w:hAnsi="Segoe UI" w:cs="Segoe UI"/>
          <w:color w:val="101214"/>
          <w:szCs w:val="21"/>
        </w:rPr>
        <w:t>她们在露天市场出售海鲜，形成了围绕这种</w:t>
      </w:r>
      <w:r w:rsidR="00DE7732">
        <w:rPr>
          <w:rFonts w:ascii="Segoe UI" w:hAnsi="Segoe UI" w:cs="Segoe UI" w:hint="eastAsia"/>
          <w:color w:val="101214"/>
          <w:szCs w:val="21"/>
        </w:rPr>
        <w:t>“</w:t>
      </w:r>
      <w:r w:rsidR="00DE7732">
        <w:rPr>
          <w:rFonts w:ascii="Segoe UI" w:hAnsi="Segoe UI" w:cs="Segoe UI"/>
          <w:color w:val="101214"/>
          <w:szCs w:val="21"/>
        </w:rPr>
        <w:t>粉</w:t>
      </w:r>
      <w:r w:rsidR="00DE7732">
        <w:rPr>
          <w:rFonts w:ascii="Segoe UI" w:hAnsi="Segoe UI" w:cs="Segoe UI" w:hint="eastAsia"/>
          <w:color w:val="101214"/>
          <w:szCs w:val="21"/>
        </w:rPr>
        <w:t>矿”</w:t>
      </w:r>
      <w:r w:rsidR="006A7F02">
        <w:rPr>
          <w:rFonts w:ascii="Segoe UI" w:hAnsi="Segoe UI" w:cs="Segoe UI"/>
          <w:color w:val="101214"/>
          <w:szCs w:val="21"/>
        </w:rPr>
        <w:t>建立的一个</w:t>
      </w:r>
      <w:proofErr w:type="gramStart"/>
      <w:r w:rsidR="006A7F02">
        <w:rPr>
          <w:rFonts w:ascii="Segoe UI" w:hAnsi="Segoe UI" w:cs="Segoe UI"/>
          <w:color w:val="101214"/>
          <w:szCs w:val="21"/>
        </w:rPr>
        <w:t>法外但关键</w:t>
      </w:r>
      <w:proofErr w:type="gramEnd"/>
      <w:r w:rsidR="006A7F02">
        <w:rPr>
          <w:rFonts w:ascii="Segoe UI" w:hAnsi="Segoe UI" w:cs="Segoe UI"/>
          <w:color w:val="101214"/>
          <w:szCs w:val="21"/>
        </w:rPr>
        <w:t>的经济部分</w:t>
      </w:r>
      <w:r>
        <w:rPr>
          <w:rFonts w:hint="eastAsia"/>
          <w:kern w:val="0"/>
          <w:szCs w:val="21"/>
        </w:rPr>
        <w:t>。随着时间的推移，他们努力从边缘化的小贩演变成流行文化中描绘的当地偶像，即使他们继续在露天街头市场工作。</w:t>
      </w:r>
      <w:r w:rsidR="00114898" w:rsidRPr="00114898">
        <w:rPr>
          <w:rFonts w:hint="eastAsia"/>
          <w:szCs w:val="21"/>
        </w:rPr>
        <w:t>《墨西哥粉矿：女性、龙虾和工作》</w:t>
      </w:r>
      <w:r>
        <w:rPr>
          <w:rFonts w:hint="eastAsia"/>
          <w:kern w:val="0"/>
          <w:szCs w:val="21"/>
        </w:rPr>
        <w:t>记录了虾商的韧性和足智多谋，从</w:t>
      </w:r>
      <w:r w:rsidR="00C70906">
        <w:rPr>
          <w:rFonts w:hint="eastAsia"/>
          <w:kern w:val="0"/>
          <w:szCs w:val="21"/>
        </w:rPr>
        <w:t>她</w:t>
      </w:r>
      <w:r>
        <w:rPr>
          <w:rFonts w:hint="eastAsia"/>
          <w:kern w:val="0"/>
          <w:szCs w:val="21"/>
        </w:rPr>
        <w:t>们早期与城市的冲突和组建工会，到为海鲜市场开辟一个物理空间，甚至与墨西哥军队发生冲突。玛丽亚·克鲁兹</w:t>
      </w:r>
      <w:r>
        <w:rPr>
          <w:rFonts w:hint="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>托雷斯（</w:t>
      </w:r>
      <w:r>
        <w:rPr>
          <w:rFonts w:hint="eastAsia"/>
          <w:kern w:val="0"/>
          <w:szCs w:val="21"/>
        </w:rPr>
        <w:t>Mar</w:t>
      </w:r>
      <w:r>
        <w:rPr>
          <w:rFonts w:hint="eastAsia"/>
          <w:kern w:val="0"/>
          <w:szCs w:val="21"/>
        </w:rPr>
        <w:t>í</w:t>
      </w:r>
      <w:r>
        <w:rPr>
          <w:rFonts w:hint="eastAsia"/>
          <w:kern w:val="0"/>
          <w:szCs w:val="21"/>
        </w:rPr>
        <w:t>a L. Cruz-Torres</w:t>
      </w:r>
      <w:r>
        <w:rPr>
          <w:rFonts w:hint="eastAsia"/>
          <w:kern w:val="0"/>
          <w:szCs w:val="21"/>
        </w:rPr>
        <w:t>）从她二十年的田野调查中汲取灵感，探索了这个被忽视的女性群体的鼓舞人心的故事，涉及基层政治、跨境和家庭网络、债务和非正规经济实践、个人牺牲和简单的勇气。她认为，在激烈的经济竞争中，</w:t>
      </w:r>
      <w:r w:rsidR="00C70906">
        <w:rPr>
          <w:rFonts w:hint="eastAsia"/>
          <w:kern w:val="0"/>
          <w:szCs w:val="21"/>
        </w:rPr>
        <w:t>她</w:t>
      </w:r>
      <w:r>
        <w:rPr>
          <w:rFonts w:hint="eastAsia"/>
          <w:kern w:val="0"/>
          <w:szCs w:val="21"/>
        </w:rPr>
        <w:t>们的成功依赖于群体团结，这种团结创造了相互信任的环环相扣的网络，这反过来又使</w:t>
      </w:r>
      <w:r w:rsidR="00C70906">
        <w:rPr>
          <w:rFonts w:hint="eastAsia"/>
          <w:kern w:val="0"/>
          <w:szCs w:val="21"/>
        </w:rPr>
        <w:t>她</w:t>
      </w:r>
      <w:r>
        <w:rPr>
          <w:rFonts w:hint="eastAsia"/>
          <w:kern w:val="0"/>
          <w:szCs w:val="21"/>
        </w:rPr>
        <w:t>们能够跨越通常对</w:t>
      </w:r>
      <w:r w:rsidR="00C70906">
        <w:rPr>
          <w:rFonts w:hint="eastAsia"/>
          <w:kern w:val="0"/>
          <w:szCs w:val="21"/>
        </w:rPr>
        <w:t>她</w:t>
      </w:r>
      <w:r>
        <w:rPr>
          <w:rFonts w:hint="eastAsia"/>
          <w:kern w:val="0"/>
          <w:szCs w:val="21"/>
        </w:rPr>
        <w:t>们关闭的社会和政治界限。最终，</w:t>
      </w:r>
      <w:r w:rsidR="00C70906" w:rsidRPr="00114898">
        <w:rPr>
          <w:rFonts w:hint="eastAsia"/>
          <w:szCs w:val="21"/>
        </w:rPr>
        <w:t>《墨西哥粉矿：女性、龙虾和工作》</w:t>
      </w:r>
      <w:r>
        <w:rPr>
          <w:rFonts w:hint="eastAsia"/>
          <w:kern w:val="0"/>
          <w:szCs w:val="21"/>
        </w:rPr>
        <w:t>为性别和劳动力、城市公共空间、街头经济、商品和全球化等问题提供了新的见解。</w:t>
      </w:r>
    </w:p>
    <w:p w:rsidR="00346CCF" w:rsidRDefault="00346CCF" w:rsidP="00346CCF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FE08C1" w:rsidRPr="00346CCF" w:rsidRDefault="005D08FD" w:rsidP="00346CCF">
      <w:pPr>
        <w:autoSpaceDE w:val="0"/>
        <w:autoSpaceDN w:val="0"/>
        <w:adjustRightInd w:val="0"/>
        <w:rPr>
          <w:rFonts w:hint="eastAsia"/>
          <w:b/>
          <w:bCs/>
          <w:szCs w:val="21"/>
          <w:lang w:val="en-GB"/>
        </w:rPr>
      </w:pPr>
      <w:r w:rsidRPr="00346CCF">
        <w:rPr>
          <w:b/>
          <w:bCs/>
          <w:szCs w:val="21"/>
          <w:lang w:val="zh-CN"/>
        </w:rPr>
        <w:t>作者简介</w:t>
      </w:r>
      <w:r w:rsidRPr="00346CCF">
        <w:rPr>
          <w:b/>
          <w:bCs/>
          <w:szCs w:val="21"/>
          <w:lang w:val="en-GB"/>
        </w:rPr>
        <w:t>：</w:t>
      </w:r>
      <w:bookmarkEnd w:id="0"/>
      <w:bookmarkEnd w:id="1"/>
    </w:p>
    <w:p w:rsidR="00346CCF" w:rsidRPr="00346CCF" w:rsidRDefault="00346CCF" w:rsidP="00346CCF">
      <w:pPr>
        <w:autoSpaceDE w:val="0"/>
        <w:autoSpaceDN w:val="0"/>
        <w:adjustRightInd w:val="0"/>
        <w:rPr>
          <w:kern w:val="0"/>
          <w:szCs w:val="21"/>
        </w:rPr>
      </w:pPr>
    </w:p>
    <w:bookmarkEnd w:id="2"/>
    <w:bookmarkEnd w:id="3"/>
    <w:p w:rsidR="00D52B42" w:rsidRDefault="00976DF3" w:rsidP="00D52B4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976DF3">
        <w:fldChar w:fldCharType="begin"/>
      </w:r>
      <w:r w:rsidR="00D52B42">
        <w:instrText>HYPERLINK "https://www.amazon.com/-/zh/s/ref=dp_byline_sr_book_1?ie=UTF8&amp;field-author=Mar%C3%ADa+L.+Cruz-Torres&amp;text=Mar%C3%ADa+L.+Cruz-Torres&amp;sort=relevancerank&amp;search-alias=books"</w:instrText>
      </w:r>
      <w:r w:rsidRPr="00976DF3">
        <w:fldChar w:fldCharType="separate"/>
      </w:r>
      <w:r w:rsidR="00D52B42">
        <w:rPr>
          <w:b/>
          <w:bCs/>
          <w:szCs w:val="21"/>
        </w:rPr>
        <w:t>玛丽亚</w:t>
      </w:r>
      <w:r w:rsidR="00D52B42">
        <w:rPr>
          <w:b/>
          <w:bCs/>
          <w:szCs w:val="21"/>
        </w:rPr>
        <w:t>·</w:t>
      </w:r>
      <w:r w:rsidR="00D52B42">
        <w:rPr>
          <w:b/>
          <w:bCs/>
          <w:szCs w:val="21"/>
        </w:rPr>
        <w:t>克鲁兹</w:t>
      </w:r>
      <w:r w:rsidR="00D52B42">
        <w:rPr>
          <w:b/>
          <w:bCs/>
          <w:szCs w:val="21"/>
        </w:rPr>
        <w:t>-</w:t>
      </w:r>
      <w:r w:rsidR="00D52B42">
        <w:rPr>
          <w:b/>
          <w:bCs/>
          <w:szCs w:val="21"/>
        </w:rPr>
        <w:t>托雷斯</w:t>
      </w:r>
      <w:r>
        <w:rPr>
          <w:b/>
          <w:bCs/>
          <w:szCs w:val="21"/>
        </w:rPr>
        <w:fldChar w:fldCharType="end"/>
      </w:r>
      <w:r w:rsidR="00D52B42">
        <w:rPr>
          <w:rFonts w:hint="eastAsia"/>
          <w:b/>
          <w:bCs/>
          <w:szCs w:val="21"/>
        </w:rPr>
        <w:t>（</w:t>
      </w:r>
      <w:hyperlink r:id="rId9" w:history="1">
        <w:r w:rsidR="00D52B42">
          <w:rPr>
            <w:b/>
            <w:bCs/>
            <w:szCs w:val="21"/>
          </w:rPr>
          <w:t>María L. Cruz-Torres</w:t>
        </w:r>
      </w:hyperlink>
      <w:r w:rsidR="00D52B42">
        <w:rPr>
          <w:rFonts w:hint="eastAsia"/>
          <w:b/>
          <w:bCs/>
          <w:szCs w:val="21"/>
        </w:rPr>
        <w:t>）</w:t>
      </w:r>
      <w:r w:rsidR="00D52B42">
        <w:rPr>
          <w:rFonts w:hint="eastAsia"/>
          <w:kern w:val="0"/>
          <w:szCs w:val="21"/>
        </w:rPr>
        <w:t>是人类学家，也是亚利桑那州立大学跨境研究学院的副教授。她是《性别与可持续性：来自亚洲和拉丁美洲的教训》</w:t>
      </w:r>
      <w:r w:rsidR="00FA0251">
        <w:rPr>
          <w:rFonts w:hint="eastAsia"/>
          <w:kern w:val="0"/>
          <w:szCs w:val="21"/>
        </w:rPr>
        <w:t>（</w:t>
      </w:r>
      <w:r w:rsidR="00FA0251" w:rsidRPr="00FA0251">
        <w:rPr>
          <w:rFonts w:hint="eastAsia"/>
          <w:i/>
          <w:iCs/>
          <w:kern w:val="0"/>
          <w:szCs w:val="21"/>
          <w:lang w:val="en-GB"/>
        </w:rPr>
        <w:t>Gender and Sustainability: Lessons from Asia and Latin America</w:t>
      </w:r>
      <w:r w:rsidR="00FA0251">
        <w:rPr>
          <w:rFonts w:hint="eastAsia"/>
          <w:kern w:val="0"/>
          <w:szCs w:val="21"/>
        </w:rPr>
        <w:t>）</w:t>
      </w:r>
      <w:r w:rsidR="00D52B42">
        <w:rPr>
          <w:rFonts w:hint="eastAsia"/>
          <w:kern w:val="0"/>
          <w:szCs w:val="21"/>
        </w:rPr>
        <w:t>的合编者，也是《尘与水的生活：墨西哥西北部变革与抵抗的人类学》</w:t>
      </w:r>
      <w:r w:rsidR="00FA0251">
        <w:rPr>
          <w:rFonts w:hint="eastAsia"/>
          <w:kern w:val="0"/>
          <w:szCs w:val="21"/>
        </w:rPr>
        <w:t>（</w:t>
      </w:r>
      <w:r w:rsidR="00FA0251" w:rsidRPr="00FA0251">
        <w:rPr>
          <w:rFonts w:hint="eastAsia"/>
          <w:i/>
          <w:iCs/>
          <w:kern w:val="0"/>
          <w:szCs w:val="21"/>
          <w:lang w:val="en-GB"/>
        </w:rPr>
        <w:t>Lives of Dust and Water: An Anthropology of Change and Resistance in Northwestern Mexico</w:t>
      </w:r>
      <w:r w:rsidR="00FA0251">
        <w:rPr>
          <w:rFonts w:hint="eastAsia"/>
          <w:kern w:val="0"/>
          <w:szCs w:val="21"/>
        </w:rPr>
        <w:t>）</w:t>
      </w:r>
      <w:r w:rsidR="00D52B42">
        <w:rPr>
          <w:rFonts w:hint="eastAsia"/>
          <w:kern w:val="0"/>
          <w:szCs w:val="21"/>
        </w:rPr>
        <w:t>的作者。</w:t>
      </w:r>
    </w:p>
    <w:p w:rsidR="00FE08C1" w:rsidRDefault="00FE08C1">
      <w:pPr>
        <w:widowControl/>
        <w:shd w:val="clear" w:color="auto" w:fill="FFFFFF"/>
        <w:rPr>
          <w:kern w:val="0"/>
          <w:szCs w:val="21"/>
        </w:rPr>
      </w:pPr>
    </w:p>
    <w:p w:rsidR="00FE08C1" w:rsidRDefault="00FE08C1">
      <w:pPr>
        <w:widowControl/>
        <w:shd w:val="clear" w:color="auto" w:fill="FFFFFF"/>
        <w:rPr>
          <w:kern w:val="0"/>
          <w:szCs w:val="21"/>
        </w:rPr>
      </w:pPr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 w:rsidRPr="002F23F9"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 w:rsidRPr="002F23F9">
        <w:rPr>
          <w:rFonts w:ascii="宋体" w:hAnsi="宋体" w:cs="宋体" w:hint="eastAsia"/>
          <w:b/>
          <w:bCs/>
          <w:color w:val="000000"/>
        </w:rPr>
        <w:t>版权负责人</w:t>
      </w:r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@宋体" w:hAnsi="@宋体" w:cs="@宋体" w:hint="eastAsia"/>
          <w:b/>
          <w:bCs/>
          <w:color w:val="000000"/>
        </w:rPr>
        <w:t>Email</w:t>
      </w:r>
      <w:r w:rsidRPr="002F23F9">
        <w:rPr>
          <w:rFonts w:ascii="Arial Unicode MS" w:hAnsi="Arial Unicode MS" w:cs="Verdana" w:hint="eastAsia"/>
          <w:color w:val="000000"/>
        </w:rPr>
        <w:t>：</w:t>
      </w:r>
      <w:hyperlink r:id="rId10" w:history="1">
        <w:r w:rsidRPr="002F23F9">
          <w:rPr>
            <w:rFonts w:ascii="@宋体" w:hAnsi="@宋体" w:cs="@宋体" w:hint="eastAsia"/>
            <w:b/>
            <w:bCs/>
            <w:color w:val="0000FF"/>
            <w:u w:val="single"/>
          </w:rPr>
          <w:t>Rights@nurnberg.com.cn</w:t>
        </w:r>
      </w:hyperlink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color w:val="000000"/>
        </w:rPr>
        <w:t>安德鲁</w:t>
      </w:r>
      <w:r w:rsidRPr="002F23F9">
        <w:rPr>
          <w:rFonts w:ascii="@宋体" w:hAnsi="@宋体" w:cs="@宋体" w:hint="eastAsia"/>
          <w:color w:val="000000"/>
        </w:rPr>
        <w:t>·</w:t>
      </w:r>
      <w:r w:rsidRPr="002F23F9"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color w:val="000000"/>
        </w:rPr>
        <w:t>北京市海淀区中关村大街甲</w:t>
      </w:r>
      <w:r w:rsidRPr="002F23F9">
        <w:rPr>
          <w:rFonts w:ascii="@宋体" w:hAnsi="@宋体" w:cs="@宋体" w:hint="eastAsia"/>
          <w:color w:val="000000"/>
        </w:rPr>
        <w:t>59</w:t>
      </w:r>
      <w:r w:rsidRPr="002F23F9">
        <w:rPr>
          <w:rFonts w:ascii="Arial Unicode MS" w:hAnsi="Arial Unicode MS" w:cs="Verdana" w:hint="eastAsia"/>
          <w:color w:val="000000"/>
        </w:rPr>
        <w:t>号中国人民大学文化大厦</w:t>
      </w:r>
      <w:r w:rsidRPr="002F23F9">
        <w:rPr>
          <w:rFonts w:ascii="@宋体" w:hAnsi="@宋体" w:cs="@宋体" w:hint="eastAsia"/>
          <w:color w:val="000000"/>
        </w:rPr>
        <w:t>1705</w:t>
      </w:r>
      <w:r w:rsidRPr="002F23F9">
        <w:rPr>
          <w:rFonts w:ascii="Arial Unicode MS" w:hAnsi="Arial Unicode MS" w:cs="Verdana" w:hint="eastAsia"/>
          <w:color w:val="000000"/>
        </w:rPr>
        <w:t>室</w:t>
      </w:r>
      <w:r w:rsidRPr="002F23F9">
        <w:rPr>
          <w:rFonts w:ascii="@宋体" w:hAnsi="@宋体" w:cs="@宋体" w:hint="eastAsia"/>
          <w:color w:val="000000"/>
        </w:rPr>
        <w:t>, </w:t>
      </w:r>
      <w:r w:rsidRPr="002F23F9">
        <w:rPr>
          <w:rFonts w:ascii="Arial Unicode MS" w:hAnsi="Arial Unicode MS" w:cs="Verdana" w:hint="eastAsia"/>
          <w:color w:val="000000"/>
        </w:rPr>
        <w:t>邮编：</w:t>
      </w:r>
      <w:r w:rsidRPr="002F23F9">
        <w:rPr>
          <w:rFonts w:ascii="@宋体" w:hAnsi="@宋体" w:cs="@宋体" w:hint="eastAsia"/>
          <w:color w:val="000000"/>
        </w:rPr>
        <w:t>100872</w:t>
      </w:r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color w:val="000000"/>
        </w:rPr>
        <w:lastRenderedPageBreak/>
        <w:t>电话：</w:t>
      </w:r>
      <w:r w:rsidRPr="002F23F9">
        <w:rPr>
          <w:rFonts w:ascii="@宋体" w:hAnsi="@宋体" w:cs="@宋体" w:hint="eastAsia"/>
          <w:color w:val="000000"/>
        </w:rPr>
        <w:t>010-82504106, </w:t>
      </w:r>
      <w:r w:rsidRPr="002F23F9">
        <w:rPr>
          <w:rFonts w:ascii="Arial Unicode MS" w:hAnsi="Arial Unicode MS" w:cs="Verdana" w:hint="eastAsia"/>
          <w:color w:val="000000"/>
        </w:rPr>
        <w:t>传真：</w:t>
      </w:r>
      <w:r w:rsidRPr="002F23F9">
        <w:rPr>
          <w:rFonts w:ascii="@宋体" w:hAnsi="@宋体" w:cs="@宋体" w:hint="eastAsia"/>
          <w:color w:val="000000"/>
        </w:rPr>
        <w:t>010-82504200</w:t>
      </w:r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color w:val="000000"/>
        </w:rPr>
        <w:t>公司网址：</w:t>
      </w:r>
      <w:hyperlink r:id="rId11" w:history="1">
        <w:r w:rsidRPr="002F23F9">
          <w:rPr>
            <w:rFonts w:ascii="@宋体" w:hAnsi="@宋体" w:cs="@宋体" w:hint="eastAsia"/>
            <w:color w:val="0000FF"/>
            <w:u w:val="single"/>
          </w:rPr>
          <w:t>http://www.nurnberg.com.cn</w:t>
        </w:r>
      </w:hyperlink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color w:val="000000"/>
        </w:rPr>
        <w:t>书目下载：</w:t>
      </w:r>
      <w:hyperlink r:id="rId12" w:history="1">
        <w:r w:rsidRPr="002F23F9">
          <w:rPr>
            <w:rFonts w:ascii="@宋体" w:hAnsi="@宋体" w:cs="@宋体" w:hint="eastAsia"/>
            <w:color w:val="0000FF"/>
            <w:u w:val="single"/>
          </w:rPr>
          <w:t>http://www.nurnberg.com.cn/booklist_zh/list.aspx</w:t>
        </w:r>
      </w:hyperlink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color w:val="000000"/>
        </w:rPr>
        <w:t>书讯浏览：</w:t>
      </w:r>
      <w:hyperlink r:id="rId13" w:history="1">
        <w:r w:rsidRPr="002F23F9">
          <w:rPr>
            <w:rFonts w:ascii="@宋体" w:hAnsi="@宋体" w:cs="@宋体" w:hint="eastAsia"/>
            <w:color w:val="0000FF"/>
            <w:u w:val="single"/>
          </w:rPr>
          <w:t>http://www.nurnberg.com.cn/book/book.aspx</w:t>
        </w:r>
      </w:hyperlink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color w:val="000000"/>
        </w:rPr>
        <w:t>视频推荐：</w:t>
      </w:r>
      <w:hyperlink r:id="rId14" w:history="1">
        <w:r w:rsidRPr="002F23F9">
          <w:rPr>
            <w:rFonts w:ascii="@宋体" w:hAnsi="@宋体" w:cs="@宋体" w:hint="eastAsia"/>
            <w:color w:val="0000FF"/>
            <w:u w:val="single"/>
          </w:rPr>
          <w:t>http://www.nurnberg.com.cn/video/video.aspx</w:t>
        </w:r>
      </w:hyperlink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r w:rsidRPr="002F23F9">
        <w:rPr>
          <w:rFonts w:ascii="Arial Unicode MS" w:hAnsi="Arial Unicode MS" w:cs="Verdana" w:hint="eastAsia"/>
          <w:color w:val="000000"/>
        </w:rPr>
        <w:t>豆瓣小站：</w:t>
      </w:r>
      <w:hyperlink r:id="rId15" w:history="1">
        <w:r w:rsidRPr="002F23F9">
          <w:rPr>
            <w:rFonts w:ascii="@宋体" w:hAnsi="@宋体" w:cs="@宋体" w:hint="eastAsia"/>
            <w:color w:val="0000FF"/>
            <w:u w:val="single"/>
          </w:rPr>
          <w:t>http://site.douban.com/110577/</w:t>
        </w:r>
      </w:hyperlink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 w:rsidRPr="002F23F9"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 w:rsidRPr="002F23F9"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6" w:history="1">
        <w:r w:rsidRPr="002F23F9">
          <w:rPr>
            <w:rFonts w:ascii="Arial Unicode MS" w:hAnsi="Arial Unicode MS" w:cs="Verdana" w:hint="eastAsia"/>
            <w:color w:val="0000FF"/>
            <w:u w:val="single"/>
          </w:rPr>
          <w:t>安德鲁纳伯格公司</w:t>
        </w:r>
        <w:proofErr w:type="gramStart"/>
        <w:r w:rsidRPr="002F23F9">
          <w:rPr>
            <w:rFonts w:ascii="Arial Unicode MS" w:hAnsi="Arial Unicode MS" w:cs="Verdana" w:hint="eastAsia"/>
            <w:color w:val="0000FF"/>
            <w:u w:val="single"/>
          </w:rPr>
          <w:t>的微博</w:t>
        </w:r>
        <w:proofErr w:type="gramEnd"/>
        <w:r w:rsidRPr="002F23F9">
          <w:rPr>
            <w:rFonts w:ascii="@宋体" w:hAnsi="@宋体" w:cs="@宋体" w:hint="eastAsia"/>
            <w:color w:val="0000FF"/>
            <w:u w:val="single"/>
          </w:rPr>
          <w:t>_</w:t>
        </w:r>
        <w:r w:rsidRPr="002F23F9">
          <w:rPr>
            <w:rFonts w:ascii="Arial Unicode MS" w:hAnsi="Arial Unicode MS" w:cs="Verdana" w:hint="eastAsia"/>
            <w:color w:val="0000FF"/>
            <w:u w:val="single"/>
          </w:rPr>
          <w:t>微博</w:t>
        </w:r>
        <w:r w:rsidRPr="002F23F9">
          <w:rPr>
            <w:rFonts w:ascii="@宋体" w:hAnsi="@宋体" w:cs="@宋体" w:hint="eastAsia"/>
            <w:color w:val="0000FF"/>
            <w:u w:val="single"/>
          </w:rPr>
          <w:t> (weibo.com)</w:t>
        </w:r>
      </w:hyperlink>
    </w:p>
    <w:p w:rsidR="002F23F9" w:rsidRPr="002F23F9" w:rsidRDefault="002F23F9" w:rsidP="002F23F9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 w:rsidRPr="002F23F9">
        <w:rPr>
          <w:rFonts w:ascii="Arial Unicode MS" w:hAnsi="Arial Unicode MS" w:cs="Verdana" w:hint="eastAsia"/>
          <w:color w:val="000000"/>
        </w:rPr>
        <w:t>微信订阅</w:t>
      </w:r>
      <w:proofErr w:type="gramEnd"/>
      <w:r w:rsidRPr="002F23F9">
        <w:rPr>
          <w:rFonts w:ascii="Arial Unicode MS" w:hAnsi="Arial Unicode MS" w:cs="Verdana" w:hint="eastAsia"/>
          <w:color w:val="000000"/>
        </w:rPr>
        <w:t>号：</w:t>
      </w:r>
      <w:r w:rsidRPr="002F23F9">
        <w:rPr>
          <w:rFonts w:ascii="@宋体" w:hAnsi="@宋体" w:cs="@宋体" w:hint="eastAsia"/>
          <w:color w:val="000000"/>
        </w:rPr>
        <w:t>ANABJ2002</w:t>
      </w:r>
    </w:p>
    <w:p w:rsidR="002F23F9" w:rsidRPr="002F23F9" w:rsidRDefault="002F23F9" w:rsidP="002F23F9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9625" cy="876300"/>
            <wp:effectExtent l="19050" t="0" r="9525" b="0"/>
            <wp:docPr id="6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F9" w:rsidRPr="002F23F9" w:rsidRDefault="002F23F9" w:rsidP="002F23F9">
      <w:pPr>
        <w:widowControl/>
        <w:jc w:val="left"/>
        <w:rPr>
          <w:color w:val="000000"/>
        </w:rPr>
      </w:pPr>
    </w:p>
    <w:p w:rsidR="002F23F9" w:rsidRPr="002F23F9" w:rsidRDefault="002F23F9" w:rsidP="002F23F9">
      <w:pPr>
        <w:widowControl/>
        <w:jc w:val="left"/>
        <w:rPr>
          <w:color w:val="000000"/>
        </w:rPr>
      </w:pPr>
    </w:p>
    <w:p w:rsidR="00FE08C1" w:rsidRPr="002F23F9" w:rsidRDefault="00FE08C1">
      <w:pPr>
        <w:widowControl/>
        <w:shd w:val="clear" w:color="auto" w:fill="FFFFFF"/>
        <w:rPr>
          <w:kern w:val="0"/>
          <w:szCs w:val="21"/>
        </w:rPr>
      </w:pPr>
    </w:p>
    <w:p w:rsidR="00FE08C1" w:rsidRDefault="00FE08C1"/>
    <w:sectPr w:rsidR="00FE08C1" w:rsidSect="000E681E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97" w:rsidRDefault="00171097">
      <w:r>
        <w:separator/>
      </w:r>
    </w:p>
  </w:endnote>
  <w:endnote w:type="continuationSeparator" w:id="0">
    <w:p w:rsidR="00171097" w:rsidRDefault="0017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C1" w:rsidRDefault="00976DF3">
    <w:pPr>
      <w:pStyle w:val="a3"/>
      <w:jc w:val="center"/>
    </w:pPr>
    <w:r>
      <w:fldChar w:fldCharType="begin"/>
    </w:r>
    <w:r w:rsidR="005D08FD">
      <w:instrText>PAGE   \* MERGEFORMAT</w:instrText>
    </w:r>
    <w:r>
      <w:fldChar w:fldCharType="separate"/>
    </w:r>
    <w:r w:rsidR="00346CCF" w:rsidRPr="00346CCF">
      <w:rPr>
        <w:noProof/>
        <w:lang w:val="zh-CN"/>
      </w:rPr>
      <w:t>2</w:t>
    </w:r>
    <w:r>
      <w:fldChar w:fldCharType="end"/>
    </w:r>
  </w:p>
  <w:p w:rsidR="00FE08C1" w:rsidRDefault="00FE08C1">
    <w:pPr>
      <w:pStyle w:val="a3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97" w:rsidRDefault="00171097">
      <w:r>
        <w:separator/>
      </w:r>
    </w:p>
  </w:footnote>
  <w:footnote w:type="continuationSeparator" w:id="0">
    <w:p w:rsidR="00171097" w:rsidRDefault="0017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C1" w:rsidRDefault="005D08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08C1" w:rsidRDefault="005D08F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E3580"/>
    <w:multiLevelType w:val="singleLevel"/>
    <w:tmpl w:val="B92E35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JiNjJhNzhiOTc3NGM2MGNjMTBmZDQ3Yzg1Y2FhYjYifQ=="/>
  </w:docVars>
  <w:rsids>
    <w:rsidRoot w:val="546C3C72"/>
    <w:rsid w:val="000E681E"/>
    <w:rsid w:val="00114898"/>
    <w:rsid w:val="00171097"/>
    <w:rsid w:val="002F23F9"/>
    <w:rsid w:val="00346CCF"/>
    <w:rsid w:val="005D08FD"/>
    <w:rsid w:val="006A7F02"/>
    <w:rsid w:val="00976DF3"/>
    <w:rsid w:val="00A6490C"/>
    <w:rsid w:val="00C70906"/>
    <w:rsid w:val="00D52B42"/>
    <w:rsid w:val="00DE7732"/>
    <w:rsid w:val="00FA0251"/>
    <w:rsid w:val="00FE08C1"/>
    <w:rsid w:val="05E646A2"/>
    <w:rsid w:val="414F24C7"/>
    <w:rsid w:val="546C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8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E681E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rsid w:val="000E681E"/>
    <w:pPr>
      <w:keepNext/>
      <w:keepLines/>
      <w:spacing w:beforeLines="100" w:afterLines="100"/>
      <w:outlineLvl w:val="1"/>
    </w:pPr>
    <w:rPr>
      <w:rFonts w:ascii="Arial" w:hAnsi="Arial" w:cstheme="minorBidi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E6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E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0E681E"/>
    <w:rPr>
      <w:color w:val="0000FF"/>
      <w:u w:val="single"/>
    </w:rPr>
  </w:style>
  <w:style w:type="paragraph" w:styleId="a6">
    <w:name w:val="Balloon Text"/>
    <w:basedOn w:val="a"/>
    <w:link w:val="Char"/>
    <w:rsid w:val="002F23F9"/>
    <w:rPr>
      <w:sz w:val="18"/>
      <w:szCs w:val="18"/>
    </w:rPr>
  </w:style>
  <w:style w:type="character" w:customStyle="1" w:styleId="Char">
    <w:name w:val="批注框文本 Char"/>
    <w:basedOn w:val="a0"/>
    <w:link w:val="a6"/>
    <w:rsid w:val="002F23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-/zh/s/ref=dp_byline_sr_book_1?ie=UTF8&amp;field-author=Mar%C3%ADa+L.+Cruz-Torres&amp;text=Mar%C3%ADa+L.+Cruz-Torres&amp;sort=relevancerank&amp;search-alias=books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-/zh/s/ref=dp_byline_sr_book_1?ie=UTF8&amp;field-author=Mar%C3%ADa+L.+Cruz-Torres&amp;text=Mar%C3%ADa+L.+Cruz-Torres&amp;sort=relevancerank&amp;search-alias=books" TargetMode="External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郭沛琦</cp:lastModifiedBy>
  <cp:revision>10</cp:revision>
  <dcterms:created xsi:type="dcterms:W3CDTF">2023-04-12T02:02:00Z</dcterms:created>
  <dcterms:modified xsi:type="dcterms:W3CDTF">2023-08-31T08:04:00Z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A4A6D24CAB654FE4B210EA612573DA83_13</vt:lpwstr>
  </property>
</Properties>
</file>