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bCs/>
          <w:color w:val="000000"/>
          <w:szCs w:val="21"/>
        </w:rPr>
      </w:pPr>
      <w:bookmarkStart w:id="2" w:name="_GoBack"/>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3751580</wp:posOffset>
            </wp:positionH>
            <wp:positionV relativeFrom="paragraph">
              <wp:posOffset>99060</wp:posOffset>
            </wp:positionV>
            <wp:extent cx="1586865" cy="2380615"/>
            <wp:effectExtent l="0" t="0" r="13335" b="635"/>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586865" cy="2380615"/>
                    </a:xfrm>
                    <a:prstGeom prst="rect">
                      <a:avLst/>
                    </a:prstGeom>
                    <a:noFill/>
                    <a:ln w="9525">
                      <a:noFill/>
                    </a:ln>
                  </pic:spPr>
                </pic:pic>
              </a:graphicData>
            </a:graphic>
          </wp:anchor>
        </w:drawing>
      </w:r>
      <w:bookmarkEnd w:id="2"/>
      <w:r>
        <w:rPr>
          <w:b/>
          <w:color w:val="000000"/>
          <w:szCs w:val="21"/>
        </w:rPr>
        <w:t>中文书名：</w:t>
      </w:r>
      <w:r>
        <w:rPr>
          <w:rFonts w:hint="eastAsia"/>
          <w:b/>
          <w:bCs/>
          <w:color w:val="000000"/>
          <w:szCs w:val="21"/>
        </w:rPr>
        <w:t>《渴望联系</w:t>
      </w:r>
      <w:r>
        <w:rPr>
          <w:rFonts w:hint="eastAsia"/>
          <w:b/>
          <w:bCs/>
          <w:color w:val="000000"/>
          <w:szCs w:val="21"/>
          <w:lang w:eastAsia="zh-CN"/>
        </w:rPr>
        <w:t>：</w:t>
      </w:r>
      <w:r>
        <w:rPr>
          <w:rFonts w:hint="eastAsia"/>
          <w:b/>
          <w:bCs/>
          <w:color w:val="000000"/>
          <w:szCs w:val="21"/>
          <w:lang w:val="en-US" w:eastAsia="zh-CN"/>
        </w:rPr>
        <w:t>纠缠的记忆与早期美国的情感之伤</w:t>
      </w:r>
      <w:r>
        <w:rPr>
          <w:rFonts w:hint="eastAsia"/>
          <w:b/>
          <w:bCs/>
          <w:color w:val="000000"/>
          <w:szCs w:val="21"/>
        </w:rPr>
        <w:t>》</w:t>
      </w:r>
    </w:p>
    <w:p>
      <w:pPr>
        <w:rPr>
          <w:b/>
          <w:color w:val="000000"/>
          <w:szCs w:val="21"/>
        </w:rPr>
      </w:pPr>
      <w:r>
        <w:rPr>
          <w:b/>
          <w:color w:val="000000"/>
          <w:szCs w:val="21"/>
        </w:rPr>
        <w:t>英文书名：</w:t>
      </w:r>
      <w:r>
        <w:rPr>
          <w:rFonts w:hint="eastAsia"/>
          <w:b/>
          <w:color w:val="000000"/>
          <w:szCs w:val="21"/>
        </w:rPr>
        <w:t>LONGING FOR CONNECTION: Entangled Memories and Emotional Loss in Early America</w:t>
      </w:r>
    </w:p>
    <w:p>
      <w:pPr>
        <w:rPr>
          <w:b/>
          <w:color w:val="000000"/>
          <w:szCs w:val="21"/>
        </w:rPr>
      </w:pPr>
      <w:r>
        <w:rPr>
          <w:b/>
          <w:color w:val="000000"/>
          <w:szCs w:val="21"/>
        </w:rPr>
        <w:t>作    者：</w:t>
      </w:r>
      <w:r>
        <w:rPr>
          <w:rFonts w:hint="eastAsia"/>
          <w:b/>
          <w:color w:val="000000"/>
          <w:szCs w:val="21"/>
        </w:rPr>
        <w:t>Andrew Burstein</w:t>
      </w:r>
    </w:p>
    <w:p>
      <w:pPr>
        <w:rPr>
          <w:b/>
          <w:color w:val="000000"/>
          <w:szCs w:val="21"/>
        </w:rPr>
      </w:pPr>
      <w:r>
        <w:rPr>
          <w:b/>
          <w:color w:val="000000"/>
          <w:szCs w:val="21"/>
        </w:rPr>
        <w:t>出 版 社：</w:t>
      </w:r>
      <w:r>
        <w:rPr>
          <w:rFonts w:hint="eastAsia"/>
          <w:b/>
          <w:color w:val="000000"/>
          <w:szCs w:val="21"/>
        </w:rPr>
        <w:t>Johns Hopkins University Press</w:t>
      </w:r>
    </w:p>
    <w:p>
      <w:pPr>
        <w:rPr>
          <w:b/>
          <w:color w:val="000000"/>
          <w:szCs w:val="21"/>
        </w:rPr>
      </w:pPr>
      <w:r>
        <w:rPr>
          <w:b/>
          <w:color w:val="000000"/>
          <w:szCs w:val="21"/>
        </w:rPr>
        <w:t>代理公司：</w:t>
      </w:r>
      <w:r>
        <w:rPr>
          <w:rFonts w:hint="eastAsia"/>
          <w:b/>
          <w:color w:val="000000"/>
          <w:szCs w:val="21"/>
          <w:lang w:val="en-US" w:eastAsia="zh-CN"/>
        </w:rPr>
        <w:t>Laura Gross/</w:t>
      </w:r>
      <w:r>
        <w:rPr>
          <w:b/>
          <w:color w:val="000000"/>
          <w:szCs w:val="21"/>
        </w:rPr>
        <w:t>ANA/Conor</w:t>
      </w:r>
    </w:p>
    <w:p>
      <w:pPr>
        <w:rPr>
          <w:b/>
          <w:color w:val="000000"/>
          <w:szCs w:val="21"/>
        </w:rPr>
      </w:pPr>
      <w:r>
        <w:rPr>
          <w:b/>
          <w:color w:val="000000"/>
          <w:szCs w:val="21"/>
        </w:rPr>
        <w:t>页    数：</w:t>
      </w:r>
      <w:r>
        <w:rPr>
          <w:rFonts w:hint="eastAsia"/>
          <w:b/>
          <w:color w:val="000000"/>
          <w:szCs w:val="21"/>
          <w:lang w:val="en-US" w:eastAsia="zh-CN"/>
        </w:rPr>
        <w:t>384</w:t>
      </w:r>
      <w:r>
        <w:rPr>
          <w:b/>
          <w:color w:val="000000"/>
          <w:szCs w:val="21"/>
        </w:rPr>
        <w:t>页</w:t>
      </w:r>
    </w:p>
    <w:p>
      <w:pPr>
        <w:rPr>
          <w:b/>
          <w:color w:val="000000"/>
          <w:szCs w:val="21"/>
        </w:rPr>
      </w:pPr>
      <w:r>
        <w:rPr>
          <w:b/>
          <w:color w:val="000000"/>
          <w:szCs w:val="21"/>
        </w:rPr>
        <w:t>出版时间：</w:t>
      </w:r>
      <w:r>
        <w:rPr>
          <w:rFonts w:hint="eastAsia"/>
          <w:b/>
          <w:color w:val="000000"/>
          <w:szCs w:val="21"/>
          <w:lang w:val="en-US" w:eastAsia="zh-CN"/>
        </w:rPr>
        <w:t>2024</w:t>
      </w:r>
      <w:r>
        <w:rPr>
          <w:b/>
          <w:color w:val="000000"/>
          <w:szCs w:val="21"/>
        </w:rPr>
        <w:t>年</w:t>
      </w:r>
      <w:r>
        <w:rPr>
          <w:rFonts w:hint="eastAsia"/>
          <w:b/>
          <w:color w:val="000000"/>
          <w:szCs w:val="21"/>
          <w:lang w:val="en-US" w:eastAsia="zh-CN"/>
        </w:rPr>
        <w:t>3</w:t>
      </w:r>
      <w:r>
        <w:rPr>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大众社科</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2" w:firstLineChars="200"/>
        <w:rPr>
          <w:rFonts w:hint="eastAsia"/>
          <w:b/>
          <w:bCs/>
          <w:color w:val="000000"/>
          <w:szCs w:val="21"/>
        </w:rPr>
      </w:pPr>
      <w:r>
        <w:rPr>
          <w:rFonts w:hint="eastAsia"/>
          <w:b/>
          <w:bCs/>
          <w:color w:val="000000"/>
          <w:szCs w:val="21"/>
        </w:rPr>
        <w:t>通过早期美国人从革命到内战的个人作品，</w:t>
      </w:r>
      <w:r>
        <w:rPr>
          <w:rFonts w:hint="eastAsia"/>
          <w:b/>
          <w:bCs/>
          <w:color w:val="000000"/>
          <w:szCs w:val="21"/>
          <w:lang w:val="en-US" w:eastAsia="zh-CN"/>
        </w:rPr>
        <w:t>揭示</w:t>
      </w:r>
      <w:r>
        <w:rPr>
          <w:rFonts w:hint="eastAsia"/>
          <w:b/>
          <w:bCs/>
          <w:color w:val="000000"/>
          <w:szCs w:val="21"/>
        </w:rPr>
        <w:t>他们的私人情感、野心和恐惧。</w:t>
      </w:r>
    </w:p>
    <w:p>
      <w:pPr>
        <w:rPr>
          <w:rFonts w:hint="eastAsia"/>
          <w:b w:val="0"/>
          <w:bCs w:val="0"/>
          <w:color w:val="000000"/>
          <w:szCs w:val="21"/>
        </w:rPr>
      </w:pPr>
    </w:p>
    <w:p>
      <w:pPr>
        <w:ind w:firstLine="420" w:firstLineChars="200"/>
        <w:rPr>
          <w:rFonts w:hint="eastAsia"/>
          <w:b w:val="0"/>
          <w:bCs w:val="0"/>
          <w:color w:val="000000"/>
          <w:szCs w:val="21"/>
        </w:rPr>
      </w:pPr>
      <w:r>
        <w:rPr>
          <w:rFonts w:hint="eastAsia"/>
          <w:b w:val="0"/>
          <w:bCs w:val="0"/>
          <w:color w:val="000000"/>
          <w:szCs w:val="21"/>
        </w:rPr>
        <w:t>现代历史和传记读者围绕着一个看似简单的问题团结在一起：生活在过去是什么感觉？在《渴望联系》一书中，历史学家安德鲁·布尔斯坦</w:t>
      </w:r>
      <w:r>
        <w:rPr>
          <w:rFonts w:hint="eastAsia"/>
          <w:b w:val="0"/>
          <w:bCs w:val="0"/>
          <w:color w:val="000000"/>
          <w:szCs w:val="21"/>
          <w:lang w:val="en-US" w:eastAsia="zh-CN"/>
        </w:rPr>
        <w:t>(</w:t>
      </w:r>
      <w:r>
        <w:rPr>
          <w:rFonts w:hint="eastAsia"/>
          <w:b w:val="0"/>
          <w:bCs w:val="0"/>
          <w:color w:val="000000"/>
          <w:szCs w:val="21"/>
        </w:rPr>
        <w:t>Andrew Burstein</w:t>
      </w:r>
      <w:r>
        <w:rPr>
          <w:rFonts w:hint="eastAsia"/>
          <w:b w:val="0"/>
          <w:bCs w:val="0"/>
          <w:color w:val="000000"/>
          <w:szCs w:val="21"/>
          <w:lang w:val="en-US" w:eastAsia="zh-CN"/>
        </w:rPr>
        <w:t>)</w:t>
      </w:r>
      <w:r>
        <w:rPr>
          <w:rFonts w:hint="eastAsia"/>
          <w:b w:val="0"/>
          <w:bCs w:val="0"/>
          <w:color w:val="000000"/>
          <w:szCs w:val="21"/>
        </w:rPr>
        <w:t>试图用一部从美国建国到内战的充满活力、细致入微的情感史来回答这个问题。</w:t>
      </w:r>
    </w:p>
    <w:p>
      <w:pPr>
        <w:rPr>
          <w:rFonts w:hint="eastAsia"/>
          <w:b w:val="0"/>
          <w:bCs w:val="0"/>
          <w:color w:val="000000"/>
          <w:szCs w:val="21"/>
        </w:rPr>
      </w:pPr>
    </w:p>
    <w:p>
      <w:pPr>
        <w:ind w:firstLine="420" w:firstLineChars="200"/>
        <w:rPr>
          <w:rFonts w:hint="eastAsia"/>
          <w:b w:val="0"/>
          <w:bCs w:val="0"/>
          <w:color w:val="000000"/>
          <w:szCs w:val="21"/>
        </w:rPr>
      </w:pPr>
      <w:r>
        <w:rPr>
          <w:rFonts w:hint="eastAsia"/>
          <w:b w:val="0"/>
          <w:bCs w:val="0"/>
          <w:color w:val="000000"/>
          <w:szCs w:val="21"/>
        </w:rPr>
        <w:t>通过对当时的信件、日记和其他个人文本，以及流行的诗歌和小说的研究，布尔斯坦向我们展示了早期美国人是如何通过共同的隐喻和借用的诗句来表达他们对意义和联系的渴望的。他揭示了有文化、受过教育的美国人——无论是知名的还是更默默无闻的——如何相互表达自己的感受，并尝试幽默，在一个难以捕捉跨空间联系的焦虑世界中航行。在研究诗歌和文学作为内心生活表达的力量时，布尔斯坦传达了早期美国人的品味，并说明了情感如何塑造史诗英雄的神话，如烈士内森·黑尔、乔治·华盛顿和亚伯拉罕·林肯。他还研究了公众对海洋旅行的恐惧，他们的种族盲点，以及他们非凡的政治讽刺能力。</w:t>
      </w:r>
    </w:p>
    <w:p>
      <w:pPr>
        <w:rPr>
          <w:rFonts w:hint="eastAsia"/>
          <w:b w:val="0"/>
          <w:bCs w:val="0"/>
          <w:color w:val="000000"/>
          <w:szCs w:val="21"/>
        </w:rPr>
      </w:pPr>
    </w:p>
    <w:p>
      <w:pPr>
        <w:ind w:firstLine="420" w:firstLineChars="200"/>
        <w:rPr>
          <w:b w:val="0"/>
          <w:bCs w:val="0"/>
          <w:color w:val="000000"/>
          <w:szCs w:val="21"/>
        </w:rPr>
      </w:pPr>
      <w:r>
        <w:rPr>
          <w:rFonts w:hint="eastAsia"/>
          <w:b w:val="0"/>
          <w:bCs w:val="0"/>
          <w:color w:val="000000"/>
          <w:szCs w:val="21"/>
        </w:rPr>
        <w:t>布尔斯坦质疑我们为什么首先要寻求与过去及其情感的联系。他认为，美国是由一种执着的信念塑造的，即过去是可以到达的，它的教训是完整的，这是理解我们国家历史的任何努力的主要障碍。最后，布尔斯坦表明，现代读者表现出与他所研究的人相似的理性化能力，以及对跨越时间和空间的联系的极度渴望。</w:t>
      </w:r>
    </w:p>
    <w:p>
      <w:pPr>
        <w:rPr>
          <w:color w:val="000000"/>
          <w:szCs w:val="21"/>
        </w:rPr>
      </w:pPr>
    </w:p>
    <w:p>
      <w:pPr>
        <w:rPr>
          <w:color w:val="000000"/>
          <w:szCs w:val="21"/>
        </w:rPr>
      </w:pPr>
    </w:p>
    <w:p>
      <w:pPr>
        <w:rPr>
          <w:b/>
          <w:bCs/>
          <w:color w:val="000000"/>
          <w:szCs w:val="21"/>
        </w:rPr>
      </w:pPr>
      <w:r>
        <w:rPr>
          <w:b/>
          <w:bCs/>
          <w:color w:val="000000"/>
          <w:szCs w:val="21"/>
        </w:rPr>
        <w:t>作者简介：</w:t>
      </w:r>
    </w:p>
    <w:p>
      <w:pPr>
        <w:rPr>
          <w:rFonts w:hint="eastAsia"/>
          <w:color w:val="000000"/>
          <w:szCs w:val="21"/>
        </w:rPr>
      </w:pPr>
    </w:p>
    <w:p>
      <w:pPr>
        <w:rPr>
          <w:color w:val="000000"/>
          <w:szCs w:val="21"/>
        </w:rPr>
      </w:pPr>
      <w:r>
        <w:rPr>
          <w:rFonts w:ascii="宋体" w:hAnsi="宋体" w:eastAsia="宋体" w:cs="宋体"/>
          <w:b/>
          <w:bCs/>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24765</wp:posOffset>
            </wp:positionV>
            <wp:extent cx="1087120" cy="1263015"/>
            <wp:effectExtent l="0" t="0" r="0" b="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rcRect b="22757"/>
                    <a:stretch>
                      <a:fillRect/>
                    </a:stretch>
                  </pic:blipFill>
                  <pic:spPr>
                    <a:xfrm>
                      <a:off x="0" y="0"/>
                      <a:ext cx="1087120" cy="1263015"/>
                    </a:xfrm>
                    <a:prstGeom prst="rect">
                      <a:avLst/>
                    </a:prstGeom>
                    <a:noFill/>
                    <a:ln w="9525">
                      <a:noFill/>
                    </a:ln>
                  </pic:spPr>
                </pic:pic>
              </a:graphicData>
            </a:graphic>
          </wp:anchor>
        </w:drawing>
      </w:r>
      <w:r>
        <w:rPr>
          <w:rFonts w:hint="eastAsia"/>
          <w:b/>
          <w:bCs/>
          <w:color w:val="000000"/>
          <w:szCs w:val="21"/>
        </w:rPr>
        <w:t>安德鲁·布尔斯坦</w:t>
      </w:r>
      <w:r>
        <w:rPr>
          <w:rFonts w:hint="eastAsia" w:ascii="Times New Roman" w:eastAsia="宋体"/>
          <w:b/>
          <w:bCs/>
          <w:color w:val="000000"/>
          <w:szCs w:val="21"/>
          <w:lang w:val="en-US" w:eastAsia="zh-CN"/>
        </w:rPr>
        <w:t>(</w:t>
      </w:r>
      <w:r>
        <w:rPr>
          <w:rFonts w:hint="eastAsia"/>
          <w:b/>
          <w:bCs/>
          <w:color w:val="000000"/>
          <w:szCs w:val="21"/>
        </w:rPr>
        <w:t>Andrew Burstein</w:t>
      </w:r>
      <w:r>
        <w:rPr>
          <w:rFonts w:hint="eastAsia" w:ascii="Times New Roman" w:eastAsia="宋体"/>
          <w:b/>
          <w:bCs/>
          <w:color w:val="000000"/>
          <w:szCs w:val="21"/>
          <w:lang w:val="en-US" w:eastAsia="zh-CN"/>
        </w:rPr>
        <w:t>)</w:t>
      </w:r>
      <w:r>
        <w:rPr>
          <w:rFonts w:hint="eastAsia"/>
          <w:color w:val="000000"/>
          <w:szCs w:val="21"/>
        </w:rPr>
        <w:t>路易斯安那州立大学Charles P.Manship</w:t>
      </w:r>
      <w:r>
        <w:rPr>
          <w:rFonts w:hint="eastAsia" w:ascii="Times New Roman" w:eastAsia="宋体"/>
          <w:color w:val="000000"/>
          <w:szCs w:val="21"/>
          <w:lang w:val="en-US" w:eastAsia="zh-CN"/>
        </w:rPr>
        <w:t>席位</w:t>
      </w:r>
      <w:r>
        <w:rPr>
          <w:rFonts w:hint="eastAsia"/>
          <w:color w:val="000000"/>
          <w:szCs w:val="21"/>
        </w:rPr>
        <w:t>历史教授（荣誉退休）</w:t>
      </w:r>
      <w:r>
        <w:rPr>
          <w:rFonts w:hint="eastAsia"/>
          <w:color w:val="000000"/>
          <w:szCs w:val="21"/>
          <w:lang w:eastAsia="zh-CN"/>
        </w:rPr>
        <w:t>，</w:t>
      </w:r>
      <w:r>
        <w:rPr>
          <w:rFonts w:hint="eastAsia"/>
          <w:b w:val="0"/>
          <w:bCs w:val="0"/>
          <w:color w:val="000000"/>
          <w:szCs w:val="21"/>
          <w:lang w:val="en-US" w:eastAsia="zh-CN"/>
        </w:rPr>
        <w:t>居住在</w:t>
      </w:r>
      <w:r>
        <w:rPr>
          <w:rFonts w:hint="eastAsia"/>
          <w:color w:val="000000"/>
          <w:szCs w:val="21"/>
        </w:rPr>
        <w:t>弗吉尼亚州夏洛茨维尔</w:t>
      </w:r>
      <w:r>
        <w:rPr>
          <w:rFonts w:hint="eastAsia"/>
          <w:color w:val="000000"/>
          <w:szCs w:val="21"/>
          <w:lang w:eastAsia="zh-CN"/>
        </w:rPr>
        <w:t>，</w:t>
      </w:r>
      <w:r>
        <w:rPr>
          <w:rFonts w:hint="eastAsia"/>
          <w:color w:val="000000"/>
          <w:szCs w:val="21"/>
        </w:rPr>
        <w:t>。他</w:t>
      </w:r>
      <w:r>
        <w:rPr>
          <w:rFonts w:hint="eastAsia"/>
          <w:color w:val="000000"/>
          <w:szCs w:val="21"/>
          <w:lang w:val="en-US" w:eastAsia="zh-CN"/>
        </w:rPr>
        <w:t>著作等身，</w:t>
      </w:r>
      <w:r>
        <w:rPr>
          <w:rFonts w:hint="eastAsia"/>
          <w:color w:val="000000"/>
          <w:szCs w:val="21"/>
        </w:rPr>
        <w:t>包括《杰斐逊的秘密：蒙蒂塞洛的死亡与欲望》</w:t>
      </w:r>
      <w:r>
        <w:rPr>
          <w:rFonts w:hint="eastAsia"/>
          <w:color w:val="000000"/>
          <w:szCs w:val="21"/>
          <w:lang w:val="en-US" w:eastAsia="zh-CN"/>
        </w:rPr>
        <w:t>(</w:t>
      </w:r>
      <w:r>
        <w:rPr>
          <w:rFonts w:hint="eastAsia"/>
          <w:i/>
          <w:iCs/>
          <w:color w:val="000000"/>
          <w:szCs w:val="21"/>
        </w:rPr>
        <w:t>Jefferson’s Secrets: Death and Desire at Monticello</w:t>
      </w:r>
      <w:r>
        <w:rPr>
          <w:rFonts w:hint="eastAsia"/>
          <w:i/>
          <w:iCs/>
          <w:color w:val="000000"/>
          <w:szCs w:val="21"/>
          <w:lang w:val="en-US" w:eastAsia="zh-CN"/>
        </w:rPr>
        <w:t>)</w:t>
      </w:r>
      <w:r>
        <w:rPr>
          <w:rFonts w:hint="eastAsia"/>
          <w:color w:val="000000"/>
          <w:szCs w:val="21"/>
        </w:rPr>
        <w:t>和《安德鲁·杰克逊的激情》</w:t>
      </w:r>
      <w:r>
        <w:rPr>
          <w:rFonts w:hint="eastAsia"/>
          <w:color w:val="000000"/>
          <w:szCs w:val="21"/>
          <w:lang w:val="en-US" w:eastAsia="zh-CN"/>
        </w:rPr>
        <w:t>(</w:t>
      </w:r>
      <w:r>
        <w:rPr>
          <w:rFonts w:hint="eastAsia"/>
          <w:i/>
          <w:iCs/>
          <w:color w:val="000000"/>
          <w:szCs w:val="21"/>
        </w:rPr>
        <w:t>The Passions of Andrew Jackson</w:t>
      </w:r>
      <w:r>
        <w:rPr>
          <w:rFonts w:hint="eastAsia"/>
          <w:i/>
          <w:iCs/>
          <w:color w:val="000000"/>
          <w:szCs w:val="21"/>
          <w:lang w:val="en-US" w:eastAsia="zh-CN"/>
        </w:rPr>
        <w:t>)</w:t>
      </w:r>
      <w:r>
        <w:rPr>
          <w:rFonts w:hint="eastAsia"/>
          <w:color w:val="000000"/>
          <w:szCs w:val="21"/>
        </w:rPr>
        <w:t>，也是《麦迪逊与杰斐逊》</w:t>
      </w:r>
      <w:r>
        <w:rPr>
          <w:rFonts w:hint="eastAsia"/>
          <w:color w:val="000000"/>
          <w:szCs w:val="21"/>
          <w:lang w:val="en-US" w:eastAsia="zh-CN"/>
        </w:rPr>
        <w:t>(</w:t>
      </w:r>
      <w:r>
        <w:rPr>
          <w:rFonts w:hint="eastAsia"/>
          <w:i/>
          <w:iCs/>
          <w:color w:val="000000"/>
          <w:szCs w:val="21"/>
        </w:rPr>
        <w:t>Madison and Jefferson</w:t>
      </w:r>
      <w:r>
        <w:rPr>
          <w:rFonts w:hint="eastAsia"/>
          <w:color w:val="000000"/>
          <w:szCs w:val="21"/>
          <w:lang w:val="en-US" w:eastAsia="zh-CN"/>
        </w:rPr>
        <w:t>)</w:t>
      </w:r>
      <w:r>
        <w:rPr>
          <w:rFonts w:hint="eastAsia"/>
          <w:color w:val="000000"/>
          <w:szCs w:val="21"/>
        </w:rPr>
        <w:t>和《民主问题：亚当斯总统对抗人格崇拜》</w:t>
      </w:r>
      <w:r>
        <w:rPr>
          <w:rFonts w:hint="eastAsia"/>
          <w:color w:val="000000"/>
          <w:szCs w:val="21"/>
          <w:lang w:val="en-US" w:eastAsia="zh-CN"/>
        </w:rPr>
        <w:t>(</w:t>
      </w:r>
      <w:r>
        <w:rPr>
          <w:rFonts w:hint="eastAsia"/>
          <w:i/>
          <w:iCs/>
          <w:color w:val="000000"/>
          <w:szCs w:val="21"/>
        </w:rPr>
        <w:t>The Problem of Democracy: The Presidents Adams Confront the Cult of Personality</w:t>
      </w:r>
      <w:r>
        <w:rPr>
          <w:rFonts w:hint="eastAsia"/>
          <w:color w:val="000000"/>
          <w:szCs w:val="21"/>
        </w:rPr>
        <w:t>.</w:t>
      </w:r>
      <w:r>
        <w:rPr>
          <w:rFonts w:hint="eastAsia"/>
          <w:color w:val="000000"/>
          <w:szCs w:val="21"/>
          <w:lang w:val="en-US" w:eastAsia="zh-CN"/>
        </w:rPr>
        <w:t>)</w:t>
      </w:r>
      <w:r>
        <w:rPr>
          <w:rFonts w:hint="eastAsia"/>
          <w:color w:val="000000"/>
          <w:szCs w:val="21"/>
        </w:rPr>
        <w:t>的合著者。</w:t>
      </w:r>
    </w:p>
    <w:p>
      <w:pPr>
        <w:shd w:val="clear" w:color="auto" w:fill="FFFFFF"/>
        <w:rPr>
          <w:b/>
          <w:bCs/>
          <w:color w:val="000000"/>
          <w:shd w:val="clear" w:color="auto" w:fill="FFFFFF"/>
          <w:lang w:bidi="ar"/>
        </w:rPr>
      </w:pPr>
      <w:bookmarkStart w:id="0" w:name="OLE_LINK43"/>
      <w:bookmarkEnd w:id="0"/>
      <w:bookmarkStart w:id="1" w:name="OLE_LINK38"/>
    </w:p>
    <w:p>
      <w:pPr>
        <w:shd w:val="clear" w:color="auto" w:fill="FFFFFF"/>
        <w:rPr>
          <w:color w:val="000000"/>
          <w:shd w:val="clear" w:color="auto" w:fill="FFFFFF"/>
        </w:rPr>
      </w:pPr>
      <w:r>
        <w:rPr>
          <w:b/>
          <w:bCs/>
          <w:color w:val="000000"/>
          <w:shd w:val="clear" w:color="auto" w:fill="FFFFFF"/>
          <w:lang w:bidi="ar"/>
        </w:rPr>
        <w:t>感</w:t>
      </w:r>
      <w:bookmarkEnd w:id="1"/>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color w:val="000000"/>
        </w:rPr>
      </w:pPr>
      <w:r>
        <w:rPr>
          <w:bCs/>
          <w:szCs w:val="21"/>
          <w:lang w:bidi="ar"/>
        </w:rPr>
        <w:t xml:space="preserve"> </w:t>
      </w:r>
      <w:r>
        <w:rPr>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B673342"/>
    <w:rsid w:val="0C1B0437"/>
    <w:rsid w:val="1264528F"/>
    <w:rsid w:val="12D17378"/>
    <w:rsid w:val="12D81E34"/>
    <w:rsid w:val="14117386"/>
    <w:rsid w:val="14410444"/>
    <w:rsid w:val="14C12F5A"/>
    <w:rsid w:val="162057B7"/>
    <w:rsid w:val="17594F22"/>
    <w:rsid w:val="21DC5EE4"/>
    <w:rsid w:val="247406DA"/>
    <w:rsid w:val="256B5BB0"/>
    <w:rsid w:val="273146EB"/>
    <w:rsid w:val="27321C92"/>
    <w:rsid w:val="286A24EC"/>
    <w:rsid w:val="287303E4"/>
    <w:rsid w:val="28FD455E"/>
    <w:rsid w:val="291C72C0"/>
    <w:rsid w:val="294F1F48"/>
    <w:rsid w:val="2C5142E1"/>
    <w:rsid w:val="2FBB5323"/>
    <w:rsid w:val="30DC13F0"/>
    <w:rsid w:val="310E07BE"/>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8BD1041"/>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139</Words>
  <Characters>797</Characters>
  <Lines>6</Lines>
  <Paragraphs>1</Paragraphs>
  <TotalTime>9</TotalTime>
  <ScaleCrop>false</ScaleCrop>
  <LinksUpToDate>false</LinksUpToDate>
  <CharactersWithSpaces>935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2023-08-01T02:53:00Z</dcterms:created>
  <dc:creator>Image</dc:creator>
  <cp:lastModifiedBy>Conor Cheng</cp:lastModifiedBy>
  <cp:lastPrinted>2005-06-10T06:33:00Z</cp:lastPrinted>
  <dcterms:modified xsi:type="dcterms:W3CDTF">2023-09-19T10:10:17Z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1FF373281B4A4BB3A0C7638F98E7B690_13</vt:lpwstr>
  </property>
</Properties>
</file>