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1552575" cy="214312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</w:t>
      </w:r>
      <w:bookmarkStart w:id="0" w:name="OLE_LINK26"/>
      <w:bookmarkStart w:id="1" w:name="OLE_LINK27"/>
      <w:r>
        <w:rPr>
          <w:rFonts w:hint="default" w:ascii="Times New Roman" w:hAnsi="Times New Roman" w:cs="Times New Roman"/>
          <w:b/>
          <w:szCs w:val="21"/>
        </w:rPr>
        <w:t>《生育孩子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到底</w:t>
      </w:r>
      <w:r>
        <w:rPr>
          <w:rFonts w:hint="default" w:ascii="Times New Roman" w:hAnsi="Times New Roman" w:cs="Times New Roman"/>
          <w:b/>
          <w:szCs w:val="21"/>
        </w:rPr>
        <w:t>为了什么？》</w:t>
      </w:r>
      <w:bookmarkEnd w:id="0"/>
      <w:bookmarkEnd w:id="1"/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英文书名：WHAT ARE CHILDREN FOR?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</w:t>
      </w:r>
      <w:bookmarkStart w:id="2" w:name="OLE_LINK25"/>
      <w:bookmarkStart w:id="3" w:name="OLE_LINK24"/>
      <w:r>
        <w:rPr>
          <w:rFonts w:hint="default" w:ascii="Times New Roman" w:hAnsi="Times New Roman" w:cs="Times New Roman"/>
          <w:b/>
          <w:szCs w:val="21"/>
        </w:rPr>
        <w:t>Anastasia Berg</w:t>
      </w:r>
      <w:bookmarkEnd w:id="2"/>
      <w:bookmarkEnd w:id="3"/>
      <w:r>
        <w:rPr>
          <w:rFonts w:hint="default" w:ascii="Times New Roman" w:hAnsi="Times New Roman" w:cs="Times New Roman"/>
          <w:b/>
          <w:szCs w:val="21"/>
        </w:rPr>
        <w:t xml:space="preserve"> and Rachel Wiseman</w:t>
      </w:r>
    </w:p>
    <w:p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出 版 社：St. Martin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’s Press/St. Martin’s Publishing Group</w:t>
      </w:r>
    </w:p>
    <w:p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代理公司：ANA/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Conor</w:t>
      </w:r>
    </w:p>
    <w:p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页    数：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304页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24</w:t>
      </w:r>
      <w:r>
        <w:rPr>
          <w:rFonts w:hint="default" w:ascii="Times New Roman" w:hAnsi="Times New Roman" w:cs="Times New Roman"/>
          <w:b/>
          <w:szCs w:val="21"/>
        </w:rPr>
        <w:t>年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6月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eastAsia="宋体" w:cs="Times New Roman"/>
          <w:b/>
          <w:szCs w:val="21"/>
          <w:lang w:eastAsia="zh-CN"/>
        </w:rPr>
      </w:pPr>
      <w:r>
        <w:rPr>
          <w:rFonts w:hint="default" w:ascii="Times New Roman" w:hAnsi="Times New Roman" w:cs="Times New Roman"/>
          <w:b/>
          <w:szCs w:val="21"/>
        </w:rPr>
        <w:t>审读资料：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电子稿（全稿）</w:t>
      </w:r>
    </w:p>
    <w:p>
      <w:pPr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类    型：</w:t>
      </w:r>
      <w:r>
        <w:rPr>
          <w:rFonts w:hint="eastAsia" w:cs="Times New Roman"/>
          <w:b/>
          <w:szCs w:val="21"/>
          <w:lang w:val="en-US" w:eastAsia="zh-CN"/>
        </w:rPr>
        <w:t>大众社科</w:t>
      </w:r>
    </w:p>
    <w:p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版权已授：荷兰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rPr>
          <w:rFonts w:hint="default" w:ascii="Times New Roman" w:hAnsi="Times New Roman" w:cs="Times New Roman"/>
          <w:bCs/>
          <w:szCs w:val="21"/>
        </w:rPr>
      </w:pPr>
      <w:bookmarkStart w:id="10" w:name="_GoBack"/>
      <w:bookmarkEnd w:id="10"/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世界各地，越来越多的年轻人选择推迟结婚，或者干脆丁克。</w:t>
      </w:r>
      <w:r>
        <w:rPr>
          <w:rFonts w:hint="default" w:ascii="Times New Roman" w:hAnsi="Times New Roman" w:cs="Times New Roman"/>
          <w:szCs w:val="21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生育孩子到底为了什么？</w:t>
      </w:r>
      <w:r>
        <w:rPr>
          <w:rFonts w:hint="default" w:ascii="Times New Roman" w:hAnsi="Times New Roman" w:cs="Times New Roman"/>
          <w:szCs w:val="21"/>
        </w:rPr>
        <w:t>》这本书解答了两个问题：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一、</w:t>
      </w:r>
      <w:r>
        <w:rPr>
          <w:rFonts w:hint="default" w:ascii="Times New Roman" w:hAnsi="Times New Roman" w:cs="Times New Roman"/>
          <w:bCs/>
          <w:szCs w:val="21"/>
        </w:rPr>
        <w:t>为什么现在人们不想要孩子；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Cs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eastAsia="宋体" w:cs="Times New Roman"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二、</w:t>
      </w:r>
      <w:r>
        <w:rPr>
          <w:rFonts w:hint="default" w:ascii="Times New Roman" w:hAnsi="Times New Roman" w:cs="Times New Roman"/>
          <w:bCs/>
          <w:szCs w:val="21"/>
        </w:rPr>
        <w:t>为什么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人</w:t>
      </w:r>
      <w:r>
        <w:rPr>
          <w:rFonts w:hint="default" w:ascii="Times New Roman" w:hAnsi="Times New Roman" w:cs="Times New Roman"/>
          <w:bCs/>
          <w:szCs w:val="21"/>
        </w:rPr>
        <w:t>们应该要个孩子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；</w:t>
      </w: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Cs/>
          <w:szCs w:val="21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全世界范围内，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不婚不孕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现象</w:t>
      </w:r>
      <w:r>
        <w:rPr>
          <w:rFonts w:hint="default" w:ascii="Times New Roman" w:hAnsi="Times New Roman" w:cs="Times New Roman"/>
          <w:bCs/>
          <w:szCs w:val="21"/>
        </w:rPr>
        <w:t>越来越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突出，</w:t>
      </w:r>
      <w:r>
        <w:rPr>
          <w:rFonts w:hint="default" w:ascii="Times New Roman" w:hAnsi="Times New Roman" w:cs="Times New Roman"/>
          <w:bCs/>
          <w:szCs w:val="21"/>
        </w:rPr>
        <w:t>两位新兴文化评论家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在这样的大环境下提笔——</w:t>
      </w:r>
      <w:r>
        <w:rPr>
          <w:rFonts w:hint="default" w:ascii="Times New Roman" w:hAnsi="Times New Roman" w:cs="Times New Roman"/>
          <w:szCs w:val="21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生育孩子到底为了什么？</w:t>
      </w:r>
      <w:r>
        <w:rPr>
          <w:rFonts w:hint="default" w:ascii="Times New Roman" w:hAnsi="Times New Roman" w:cs="Times New Roman"/>
          <w:szCs w:val="21"/>
        </w:rPr>
        <w:t>》。</w:t>
      </w:r>
      <w:r>
        <w:rPr>
          <w:rFonts w:hint="default" w:ascii="Times New Roman" w:hAnsi="Times New Roman" w:cs="Times New Roman"/>
          <w:szCs w:val="21"/>
          <w:lang w:val="en-US" w:eastAsia="zh-CN"/>
        </w:rPr>
        <w:t>本书有力地探索着是</w:t>
      </w:r>
      <w:r>
        <w:rPr>
          <w:rFonts w:hint="default" w:ascii="Times New Roman" w:hAnsi="Times New Roman" w:cs="Times New Roman"/>
          <w:szCs w:val="21"/>
        </w:rPr>
        <w:t>否</w:t>
      </w:r>
      <w:r>
        <w:rPr>
          <w:rFonts w:hint="default" w:ascii="Times New Roman" w:hAnsi="Times New Roman" w:cs="Times New Roman"/>
          <w:szCs w:val="21"/>
          <w:lang w:val="en-US" w:eastAsia="zh-CN"/>
        </w:rPr>
        <w:t>需</w:t>
      </w:r>
      <w:r>
        <w:rPr>
          <w:rFonts w:hint="default" w:ascii="Times New Roman" w:hAnsi="Times New Roman" w:cs="Times New Roman"/>
          <w:szCs w:val="21"/>
        </w:rPr>
        <w:t>要孩子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以及</w:t>
      </w:r>
      <w:r>
        <w:rPr>
          <w:rFonts w:hint="default" w:ascii="Times New Roman" w:hAnsi="Times New Roman" w:cs="Times New Roman"/>
          <w:szCs w:val="21"/>
        </w:rPr>
        <w:t>如何克服这种矛盾心理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szCs w:val="21"/>
        </w:rPr>
        <w:t>借鉴文学、文化历史、哲学和个人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叙事</w:t>
      </w:r>
      <w:r>
        <w:rPr>
          <w:rFonts w:hint="default" w:ascii="Times New Roman" w:hAnsi="Times New Roman" w:cs="Times New Roman"/>
          <w:bCs/>
          <w:szCs w:val="21"/>
        </w:rPr>
        <w:t>，对当代人越来越不愿意要孩子的现象做出了决定性的诊断，同时也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着力论证了他们的论点，</w:t>
      </w:r>
      <w:r>
        <w:rPr>
          <w:rFonts w:hint="default" w:ascii="Times New Roman" w:hAnsi="Times New Roman" w:cs="Times New Roman"/>
          <w:bCs/>
          <w:szCs w:val="21"/>
        </w:rPr>
        <w:t>即为什么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szCs w:val="21"/>
        </w:rPr>
        <w:t>生孩子和组建家庭</w:t>
      </w:r>
      <w:r>
        <w:rPr>
          <w:rFonts w:hint="default" w:ascii="Times New Roman" w:hAnsi="Times New Roman" w:cs="Times New Roman" w:eastAsiaTheme="minorEastAsia"/>
          <w:bCs/>
          <w:szCs w:val="21"/>
        </w:rPr>
        <w:t>(</w:t>
      </w:r>
      <w:r>
        <w:rPr>
          <w:rFonts w:hint="default" w:ascii="Times New Roman" w:hAnsi="Times New Roman" w:cs="Times New Roman"/>
          <w:bCs/>
          <w:szCs w:val="21"/>
        </w:rPr>
        <w:t>无论是生物学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上</w:t>
      </w:r>
      <w:r>
        <w:rPr>
          <w:rFonts w:hint="default" w:ascii="Times New Roman" w:hAnsi="Times New Roman" w:cs="Times New Roman"/>
          <w:bCs/>
          <w:szCs w:val="21"/>
        </w:rPr>
        <w:t>还是其他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层面上</w:t>
      </w:r>
      <w:r>
        <w:rPr>
          <w:rFonts w:hint="default" w:ascii="Times New Roman" w:hAnsi="Times New Roman" w:cs="Times New Roman" w:eastAsiaTheme="minorEastAsia"/>
          <w:bCs/>
          <w:szCs w:val="21"/>
        </w:rPr>
        <w:t>)</w:t>
      </w:r>
      <w:r>
        <w:rPr>
          <w:rFonts w:hint="default" w:ascii="Times New Roman" w:hAnsi="Times New Roman" w:cs="Times New Roman"/>
          <w:bCs/>
          <w:szCs w:val="21"/>
        </w:rPr>
        <w:t>应该再次视为美好生活的一个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重要</w:t>
      </w:r>
      <w:r>
        <w:rPr>
          <w:rFonts w:hint="default" w:ascii="Times New Roman" w:hAnsi="Times New Roman" w:cs="Times New Roman"/>
          <w:bCs/>
          <w:szCs w:val="21"/>
        </w:rPr>
        <w:t>组成部分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szCs w:val="21"/>
        </w:rPr>
        <w:t>。</w:t>
      </w: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生育孩子到底为了什么？</w:t>
      </w:r>
      <w:r>
        <w:rPr>
          <w:rFonts w:hint="default" w:ascii="Times New Roman" w:hAnsi="Times New Roman" w:cs="Times New Roman"/>
          <w:szCs w:val="21"/>
        </w:rPr>
        <w:t>》</w:t>
      </w:r>
      <w:r>
        <w:rPr>
          <w:rFonts w:hint="default" w:ascii="Times New Roman" w:hAnsi="Times New Roman" w:cs="Times New Roman"/>
          <w:bCs/>
          <w:szCs w:val="21"/>
        </w:rPr>
        <w:t>是对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生育</w:t>
      </w:r>
      <w:r>
        <w:rPr>
          <w:rFonts w:hint="default" w:ascii="Times New Roman" w:hAnsi="Times New Roman" w:cs="Times New Roman"/>
          <w:bCs/>
          <w:szCs w:val="21"/>
        </w:rPr>
        <w:t>重要性的一次大胆的重新评估，促使读者重新思考“家庭价值观”在当代文化中的地位。</w:t>
      </w:r>
      <w:bookmarkStart w:id="4" w:name="OLE_LINK38"/>
      <w:bookmarkStart w:id="5" w:name="OLE_LINK39"/>
      <w:r>
        <w:rPr>
          <w:rFonts w:hint="default" w:ascii="Times New Roman" w:hAnsi="Times New Roman" w:cs="Times New Roman"/>
          <w:bCs/>
          <w:szCs w:val="21"/>
        </w:rPr>
        <w:t>该书写作风格既有</w:t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阿图•葛文德</w:t>
      </w:r>
      <w:bookmarkEnd w:id="4"/>
      <w:bookmarkEnd w:id="5"/>
      <w:r>
        <w:rPr>
          <w:rFonts w:hint="default" w:ascii="Times New Roman" w:hAnsi="Times New Roman" w:cs="Times New Roman" w:eastAsia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Cs/>
          <w:szCs w:val="21"/>
        </w:rPr>
        <w:t>Atul Gawande</w:t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bCs/>
          <w:szCs w:val="21"/>
        </w:rPr>
        <w:t>《最好的告别》（</w:t>
      </w:r>
      <w:r>
        <w:rPr>
          <w:rFonts w:hint="default" w:ascii="Times New Roman" w:hAnsi="Times New Roman" w:cs="Times New Roman"/>
          <w:bCs/>
          <w:i/>
          <w:szCs w:val="21"/>
        </w:rPr>
        <w:t>Being Mortal</w:t>
      </w:r>
      <w:r>
        <w:rPr>
          <w:rFonts w:hint="default" w:ascii="Times New Roman" w:hAnsi="Times New Roman" w:cs="Times New Roman"/>
          <w:bCs/>
          <w:szCs w:val="21"/>
        </w:rPr>
        <w:t>）那种善辩的勇气，也有</w:t>
      </w:r>
      <w:bookmarkStart w:id="6" w:name="OLE_LINK40"/>
      <w:bookmarkStart w:id="7" w:name="OLE_LINK41"/>
      <w:r>
        <w:rPr>
          <w:rFonts w:hint="default" w:ascii="Times New Roman" w:hAnsi="Times New Roman" w:cs="Times New Roman"/>
          <w:bCs/>
          <w:szCs w:val="21"/>
        </w:rPr>
        <w:t>珍妮</w:t>
      </w:r>
      <w:r>
        <w:rPr>
          <w:rFonts w:hint="default" w:ascii="Times New Roman" w:hAnsi="Times New Roman" w:cs="Times New Roman" w:eastAsia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•</w:t>
      </w:r>
      <w:r>
        <w:rPr>
          <w:rFonts w:hint="default" w:ascii="Times New Roman" w:hAnsi="Times New Roman" w:cs="Times New Roman"/>
          <w:bCs/>
          <w:szCs w:val="21"/>
        </w:rPr>
        <w:t>奥德尔</w:t>
      </w:r>
      <w:bookmarkEnd w:id="6"/>
      <w:bookmarkEnd w:id="7"/>
      <w:r>
        <w:rPr>
          <w:rFonts w:hint="default" w:ascii="Times New Roman" w:hAnsi="Times New Roman" w:cs="Times New Roman"/>
          <w:bCs/>
          <w:szCs w:val="21"/>
        </w:rPr>
        <w:t>（Jenny Odell）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所著</w:t>
      </w:r>
      <w:r>
        <w:rPr>
          <w:rFonts w:hint="default" w:ascii="Times New Roman" w:hAnsi="Times New Roman" w:cs="Times New Roman"/>
          <w:bCs/>
          <w:szCs w:val="21"/>
        </w:rPr>
        <w:t>《</w:t>
      </w:r>
      <w:r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如何无所作为：抵制注意力经济》（</w:t>
      </w:r>
      <w:r>
        <w:rPr>
          <w:rFonts w:hint="default" w:ascii="Times New Roman" w:hAnsi="Times New Roman" w:cs="Times New Roman"/>
          <w:bCs/>
          <w:i/>
          <w:szCs w:val="21"/>
        </w:rPr>
        <w:t>How to Do Nothing</w:t>
      </w:r>
      <w:r>
        <w:rPr>
          <w:rFonts w:hint="default" w:ascii="Times New Roman" w:hAnsi="Times New Roman" w:cs="Times New Roman"/>
          <w:bCs/>
          <w:szCs w:val="21"/>
        </w:rPr>
        <w:t>）的亲和力，它力图摆脱保守派和那些反对妇女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选举</w:t>
      </w:r>
      <w:r>
        <w:rPr>
          <w:rFonts w:hint="default" w:ascii="Times New Roman" w:hAnsi="Times New Roman" w:cs="Times New Roman"/>
          <w:bCs/>
          <w:szCs w:val="21"/>
        </w:rPr>
        <w:t>权的人，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拥护“</w:t>
      </w:r>
      <w:r>
        <w:rPr>
          <w:rFonts w:hint="default" w:ascii="Times New Roman" w:hAnsi="Times New Roman" w:cs="Times New Roman"/>
          <w:bCs/>
          <w:szCs w:val="21"/>
        </w:rPr>
        <w:t>拥有一个家庭意味着选择相信未来并为之投资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szCs w:val="21"/>
        </w:rPr>
        <w:t>的观点。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  <w:lang w:val="en-US" w:eastAsia="zh-CN"/>
        </w:rPr>
        <w:t>++++++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szCs w:val="21"/>
        </w:rPr>
      </w:pP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长久以来，</w:t>
      </w:r>
      <w:r>
        <w:rPr>
          <w:rFonts w:hint="default" w:ascii="Times New Roman" w:hAnsi="Times New Roman" w:cs="Times New Roman"/>
          <w:b w:val="0"/>
          <w:bCs/>
          <w:szCs w:val="21"/>
        </w:rPr>
        <w:t>为人父母是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所有人</w:t>
      </w:r>
      <w:r>
        <w:rPr>
          <w:rFonts w:hint="default" w:ascii="Times New Roman" w:hAnsi="Times New Roman" w:cs="Times New Roman"/>
          <w:b w:val="0"/>
          <w:bCs/>
          <w:szCs w:val="21"/>
        </w:rPr>
        <w:t>成年后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的必经之路</w:t>
      </w:r>
      <w:r>
        <w:rPr>
          <w:rFonts w:hint="default" w:ascii="Times New Roman" w:hAnsi="Times New Roman" w:cs="Times New Roman"/>
          <w:b w:val="0"/>
          <w:bCs/>
          <w:szCs w:val="21"/>
        </w:rPr>
        <w:t>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b w:val="0"/>
          <w:bCs/>
          <w:szCs w:val="21"/>
        </w:rPr>
        <w:t>现在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越来越多的人将其</w:t>
      </w:r>
      <w:r>
        <w:rPr>
          <w:rFonts w:hint="default" w:ascii="Times New Roman" w:hAnsi="Times New Roman" w:cs="Times New Roman"/>
          <w:b w:val="0"/>
          <w:bCs/>
          <w:szCs w:val="21"/>
        </w:rPr>
        <w:t>视为对现代生活最基本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需要</w:t>
      </w:r>
      <w:r>
        <w:rPr>
          <w:rFonts w:hint="default" w:ascii="Times New Roman" w:hAnsi="Times New Roman" w:cs="Times New Roman"/>
          <w:b w:val="0"/>
          <w:bCs/>
          <w:szCs w:val="21"/>
        </w:rPr>
        <w:t>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人生</w:t>
      </w:r>
      <w:r>
        <w:rPr>
          <w:rFonts w:hint="default" w:ascii="Times New Roman" w:hAnsi="Times New Roman" w:cs="Times New Roman"/>
          <w:b w:val="0"/>
          <w:bCs/>
          <w:szCs w:val="21"/>
        </w:rPr>
        <w:t>愿望的潜在威胁。我们寻求自我实现；我们希望解放女性，让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女性</w:t>
      </w:r>
      <w:r>
        <w:rPr>
          <w:rFonts w:hint="default" w:ascii="Times New Roman" w:hAnsi="Times New Roman" w:cs="Times New Roman"/>
          <w:b w:val="0"/>
          <w:bCs/>
          <w:szCs w:val="21"/>
        </w:rPr>
        <w:t>在家庭之外找到意义和自我价值；我们希望保护地球免受气候变化的破坏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szCs w:val="21"/>
        </w:rPr>
        <w:t>权衡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生育</w:t>
      </w:r>
      <w:r>
        <w:rPr>
          <w:rFonts w:hint="default" w:ascii="Times New Roman" w:hAnsi="Times New Roman" w:cs="Times New Roman"/>
          <w:b w:val="0"/>
          <w:bCs/>
          <w:szCs w:val="21"/>
        </w:rPr>
        <w:t>孩子的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诸多</w:t>
      </w:r>
      <w:r>
        <w:rPr>
          <w:rFonts w:hint="default" w:ascii="Times New Roman" w:hAnsi="Times New Roman" w:cs="Times New Roman"/>
          <w:b w:val="0"/>
          <w:bCs/>
          <w:szCs w:val="21"/>
        </w:rPr>
        <w:t>利弊，千禧一代和Z世代发现越来越难以做出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有益自身的</w:t>
      </w:r>
      <w:r>
        <w:rPr>
          <w:rFonts w:hint="default" w:ascii="Times New Roman" w:hAnsi="Times New Roman" w:cs="Times New Roman"/>
          <w:b w:val="0"/>
          <w:bCs/>
          <w:szCs w:val="21"/>
        </w:rPr>
        <w:t>判断。</w:t>
      </w: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szCs w:val="21"/>
        </w:rPr>
      </w:pP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生育孩子到底为了什么？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》拒绝</w:t>
      </w:r>
      <w:r>
        <w:rPr>
          <w:rFonts w:hint="default" w:ascii="Times New Roman" w:hAnsi="Times New Roman" w:cs="Times New Roman"/>
          <w:b w:val="0"/>
          <w:bCs/>
          <w:szCs w:val="21"/>
        </w:rPr>
        <w:t>肤浅叙事，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拒绝</w:t>
      </w:r>
      <w:r>
        <w:rPr>
          <w:rFonts w:hint="default" w:ascii="Times New Roman" w:hAnsi="Times New Roman" w:cs="Times New Roman"/>
          <w:b w:val="0"/>
          <w:bCs/>
          <w:szCs w:val="21"/>
        </w:rPr>
        <w:t>哀叹日益严重的无子女现象是文化衰落的标志，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或者</w:t>
      </w:r>
      <w:r>
        <w:rPr>
          <w:rFonts w:hint="default" w:ascii="Times New Roman" w:hAnsi="Times New Roman" w:cs="Times New Roman"/>
          <w:b w:val="0"/>
          <w:bCs/>
          <w:szCs w:val="21"/>
        </w:rPr>
        <w:t>将其视为社会进步的明确证据。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生育与否的辩论日趋激烈，</w:t>
      </w:r>
      <w:r>
        <w:rPr>
          <w:rFonts w:hint="default" w:ascii="Times New Roman" w:hAnsi="Times New Roman" w:cs="Times New Roman"/>
          <w:b w:val="0"/>
          <w:bCs/>
          <w:szCs w:val="21"/>
        </w:rPr>
        <w:t>伯格和怀斯曼探讨了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其</w:t>
      </w:r>
      <w:r>
        <w:rPr>
          <w:rFonts w:hint="default" w:ascii="Times New Roman" w:hAnsi="Times New Roman" w:cs="Times New Roman"/>
          <w:b w:val="0"/>
          <w:bCs/>
          <w:szCs w:val="21"/>
        </w:rPr>
        <w:t>哲学和文化，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举出诸多令人信服的证据，</w:t>
      </w:r>
      <w:r>
        <w:rPr>
          <w:rFonts w:hint="default" w:ascii="Times New Roman" w:hAnsi="Times New Roman" w:cs="Times New Roman"/>
          <w:b w:val="0"/>
          <w:bCs/>
          <w:szCs w:val="21"/>
        </w:rPr>
        <w:t>无论是弗吉尼亚·伍尔夫等现代主义作家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还是</w:t>
      </w:r>
      <w:r>
        <w:rPr>
          <w:rFonts w:hint="default" w:ascii="Times New Roman" w:hAnsi="Times New Roman" w:cs="Times New Roman"/>
          <w:b w:val="0"/>
          <w:bCs/>
          <w:szCs w:val="21"/>
        </w:rPr>
        <w:t>20世纪70年代的第二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代</w:t>
      </w:r>
      <w:r>
        <w:rPr>
          <w:rFonts w:hint="default" w:ascii="Times New Roman" w:hAnsi="Times New Roman" w:cs="Times New Roman"/>
          <w:b w:val="0"/>
          <w:bCs/>
          <w:szCs w:val="21"/>
        </w:rPr>
        <w:t>女权主义者，还是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文学与商业</w:t>
      </w:r>
      <w:r>
        <w:rPr>
          <w:rFonts w:hint="default" w:ascii="Times New Roman" w:hAnsi="Times New Roman" w:cs="Times New Roman"/>
          <w:b w:val="0"/>
          <w:bCs/>
          <w:szCs w:val="21"/>
        </w:rPr>
        <w:t>小说的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写作特点</w:t>
      </w:r>
      <w:r>
        <w:rPr>
          <w:rFonts w:hint="default" w:ascii="Times New Roman" w:hAnsi="Times New Roman" w:cs="Times New Roman"/>
          <w:b w:val="0"/>
          <w:bCs/>
          <w:szCs w:val="21"/>
        </w:rPr>
        <w:t>。</w:t>
      </w:r>
    </w:p>
    <w:p>
      <w:pPr>
        <w:rPr>
          <w:rFonts w:hint="default" w:ascii="Times New Roman" w:hAnsi="Times New Roman" w:cs="Times New Roman"/>
          <w:b w:val="0"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szCs w:val="21"/>
        </w:rPr>
      </w:pP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与</w:t>
      </w:r>
      <w:r>
        <w:rPr>
          <w:rFonts w:hint="default" w:ascii="Times New Roman" w:hAnsi="Times New Roman" w:cs="Times New Roman"/>
          <w:b w:val="0"/>
          <w:bCs/>
          <w:szCs w:val="21"/>
        </w:rPr>
        <w:t>珍妮·奥德尔（Jenny Odell）和阿米娅·斯里尼瓦桑（Amia Srinivasan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的风格相近，</w:t>
      </w:r>
      <w:r>
        <w:rPr>
          <w:rFonts w:hint="default" w:ascii="Times New Roman" w:hAnsi="Times New Roman" w:eastAsia="宋体" w:cs="Times New Roman"/>
          <w:b w:val="0"/>
          <w:bCs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生育孩子是为了什么？</w:t>
      </w: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》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最终得出结论，</w:t>
      </w:r>
      <w:r>
        <w:rPr>
          <w:rFonts w:hint="default" w:ascii="Times New Roman" w:hAnsi="Times New Roman" w:cs="Times New Roman"/>
          <w:b w:val="0"/>
          <w:bCs/>
          <w:szCs w:val="21"/>
        </w:rPr>
        <w:t>我们必须接受人类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物种</w:t>
      </w:r>
      <w:r>
        <w:rPr>
          <w:rFonts w:hint="default" w:ascii="Times New Roman" w:hAnsi="Times New Roman" w:cs="Times New Roman"/>
          <w:b w:val="0"/>
          <w:bCs/>
          <w:szCs w:val="21"/>
        </w:rPr>
        <w:t>的基本美德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Cs w:val="21"/>
        </w:rPr>
        <w:t>不仅在理论上，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更在</w:t>
      </w:r>
      <w:r>
        <w:rPr>
          <w:rFonts w:hint="default" w:ascii="Times New Roman" w:hAnsi="Times New Roman" w:cs="Times New Roman"/>
          <w:b w:val="0"/>
          <w:bCs/>
          <w:szCs w:val="21"/>
        </w:rPr>
        <w:t>我们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每个人的</w:t>
      </w:r>
      <w:r>
        <w:rPr>
          <w:rFonts w:hint="default" w:ascii="Times New Roman" w:hAnsi="Times New Roman" w:cs="Times New Roman"/>
          <w:b w:val="0"/>
          <w:bCs/>
          <w:szCs w:val="21"/>
        </w:rPr>
        <w:t>日常生活中</w:t>
      </w:r>
      <w:r>
        <w:rPr>
          <w:rFonts w:hint="default" w:ascii="Times New Roman" w:hAnsi="Times New Roman" w:cs="Times New Roman"/>
          <w:b w:val="0"/>
          <w:bCs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而</w:t>
      </w:r>
      <w:r>
        <w:rPr>
          <w:rFonts w:hint="default" w:ascii="Times New Roman" w:hAnsi="Times New Roman" w:eastAsia="宋体" w:cs="Times New Roman"/>
          <w:b w:val="0"/>
          <w:bCs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  <w:t>繁衍养育后代</w:t>
      </w:r>
      <w:r>
        <w:rPr>
          <w:rFonts w:hint="default" w:ascii="Times New Roman" w:hAnsi="Times New Roman" w:eastAsia="宋体" w:cs="Times New Roman"/>
          <w:b w:val="0"/>
          <w:bCs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/>
          <w:szCs w:val="21"/>
          <w:lang w:val="en-US" w:eastAsia="zh-CN"/>
        </w:rPr>
        <w:t>无疑</w:t>
      </w:r>
      <w:r>
        <w:rPr>
          <w:rFonts w:hint="default" w:ascii="Times New Roman" w:hAnsi="Times New Roman" w:cs="Times New Roman"/>
          <w:b w:val="0"/>
          <w:bCs/>
          <w:szCs w:val="21"/>
        </w:rPr>
        <w:t>是这一选择的核心。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8" w:name="productDetails"/>
      <w:bookmarkEnd w:id="8"/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pStyle w:val="40"/>
        <w:ind w:firstLine="48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97915" cy="1097915"/>
            <wp:effectExtent l="0" t="0" r="6985" b="6985"/>
            <wp:wrapSquare wrapText="bothSides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1"/>
          <w:szCs w:val="21"/>
          <w:lang w:eastAsia="zh-CN"/>
        </w:rPr>
        <w:t>阿纳斯塔西娅·伯格（Anastasia Berg）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和</w:t>
      </w:r>
      <w:r>
        <w:rPr>
          <w:rFonts w:hint="default" w:ascii="Times New Roman" w:hAnsi="Times New Roman" w:cs="Times New Roman"/>
          <w:b/>
          <w:sz w:val="21"/>
          <w:szCs w:val="21"/>
          <w:lang w:eastAsia="zh-CN"/>
        </w:rPr>
        <w:t>蕾切尔·怀斯曼（Rachel Wiseman）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是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文学杂志《</w:t>
      </w:r>
      <w:r>
        <w:rPr>
          <w:rFonts w:hint="default" w:ascii="Times New Roman" w:hAnsi="Times New Roman" w:cs="Times New Roman"/>
          <w:i/>
          <w:sz w:val="21"/>
          <w:szCs w:val="21"/>
        </w:rPr>
        <w:t>The Point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的资深编辑，2022年，他们共同撰写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一篇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名为《缓慢地爱》(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Slow Love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)的文章，刊登在《大西洋月刊》上，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中首次探讨了关于孩子的诸多问题，这是一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篇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罕见的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哲学研究著作，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获得各界人士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疯狂传阅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与引用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。伯格最近在《纽约时报》的一篇知名专栏文章中讨论了她自己在新型冠状病毒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疫情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下组建家庭的决定。阿纳斯塔西娅·伯格，目前在剑桥大学工作，并将在希伯来大学担任哲学助理教授，期待着她第一个孩子的到来。</w:t>
      </w:r>
    </w:p>
    <w:p>
      <w:pPr>
        <w:pStyle w:val="40"/>
        <w:ind w:firstLine="420" w:firstLineChars="200"/>
        <w:rPr>
          <w:rFonts w:hint="default" w:ascii="Times New Roman" w:hAnsi="Times New Roman" w:cs="Times New Roman"/>
          <w:sz w:val="21"/>
          <w:szCs w:val="21"/>
          <w:lang w:eastAsia="zh-CN"/>
        </w:rPr>
      </w:pPr>
    </w:p>
    <w:p>
      <w:pPr>
        <w:pStyle w:val="40"/>
        <w:ind w:firstLine="480" w:firstLineChars="200"/>
        <w:rPr>
          <w:rFonts w:hint="default" w:ascii="Times New Roman" w:hAnsi="Times New Roman" w:cs="Times New Roman"/>
          <w:bCs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09650" cy="1211580"/>
            <wp:effectExtent l="0" t="0" r="0" b="762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雷切尔·怀斯曼(Rachel Wiseman)</w:t>
      </w:r>
      <w:r>
        <w:rPr>
          <w:rFonts w:hint="default" w:ascii="Times New Roman" w:hAnsi="Times New Roman" w:cs="Times New Roman"/>
          <w:bCs/>
          <w:sz w:val="21"/>
          <w:szCs w:val="21"/>
          <w:lang w:eastAsia="zh-CN"/>
        </w:rPr>
        <w:t>住在芝加哥，是获奖非小说类文学杂志《</w:t>
      </w:r>
      <w:r>
        <w:rPr>
          <w:rFonts w:hint="default" w:ascii="Times New Roman" w:hAnsi="Times New Roman" w:cs="Times New Roman"/>
          <w:i/>
          <w:sz w:val="21"/>
          <w:szCs w:val="21"/>
          <w:lang w:eastAsia="zh-CN"/>
        </w:rPr>
        <w:t>The Poin</w:t>
      </w:r>
      <w:r>
        <w:rPr>
          <w:rFonts w:hint="default" w:ascii="Times New Roman" w:hAnsi="Times New Roman" w:cs="Times New Roman"/>
          <w:bCs/>
          <w:sz w:val="21"/>
          <w:szCs w:val="21"/>
          <w:lang w:eastAsia="zh-CN"/>
        </w:rPr>
        <w:t>》的总编辑。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媒体评价：</w:t>
      </w:r>
    </w:p>
    <w:p>
      <w:pP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“要理解孩子是为了什么，就要回答一个最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宏大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的问题：生命是为了什么？在他们经过广泛研究和耐心论证的书中，伯格和怀斯曼展示了关于自由、幸福、爱、尊严和正义的相互竞争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以及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是如何与生儿育女这一日益矛盾的行为联系在一起的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我们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急需这样一本明智的书，点亮我们即将集体步入的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黑暗时代。”</w:t>
      </w:r>
    </w:p>
    <w:p>
      <w:pPr>
        <w:ind w:firstLine="420" w:firstLineChars="200"/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Merve Emre，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《个性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掮客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i/>
          <w:iCs/>
          <w:color w:val="000000"/>
          <w:szCs w:val="21"/>
          <w:lang w:val="en-US" w:eastAsia="zh-CN"/>
        </w:rPr>
        <w:t>The Personality Brokers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生育孩子到底为了什么？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》是迄今为止我读过的最诚实、最不感情用事、最不可预测、最深思熟虑的育儿探索。在道德、政治和个人层面上，是否允许生孩子是我们社会及其居民面临的最紧迫的问题之一，但几乎没有严肃的答案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是的，我们有非常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表面上试图解决为人父母问题的尝试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实际上都是在宣传作者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自己的先入之见。相比之下，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生育孩子到底为了什么？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新鲜而令人惊讶。我仍然不知道我是否会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选择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生育，但我很感激有这样一篇精辟的文章可以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帮助我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思考。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生育问题总是充斥着令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人窒息的陈腐术语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而这本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原创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性极强的书，它是我们时代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急需的深刻调查。”</w:t>
      </w:r>
    </w:p>
    <w:p>
      <w:pPr>
        <w:ind w:firstLine="420" w:firstLineChars="200"/>
        <w:jc w:val="right"/>
        <w:rPr>
          <w:rFonts w:hint="default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Becca Rothfeld，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《一切都太小》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i/>
          <w:iCs/>
          <w:color w:val="000000"/>
          <w:szCs w:val="21"/>
          <w:lang w:val="en-US" w:eastAsia="zh-CN"/>
        </w:rPr>
        <w:t>All Things Are Too Small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《生育孩子</w:t>
      </w:r>
      <w:r>
        <w:rPr>
          <w:rFonts w:hint="default" w:ascii="Times New Roman" w:hAnsi="Times New Roman" w:cs="Times New Roman"/>
          <w:b/>
          <w:sz w:val="30"/>
          <w:szCs w:val="30"/>
          <w:lang w:val="en-US" w:eastAsia="zh-CN"/>
        </w:rPr>
        <w:t>到底</w:t>
      </w:r>
      <w:r>
        <w:rPr>
          <w:rFonts w:hint="default" w:ascii="Times New Roman" w:hAnsi="Times New Roman" w:cs="Times New Roman"/>
          <w:b/>
          <w:sz w:val="30"/>
          <w:szCs w:val="30"/>
        </w:rPr>
        <w:t>为了什么？》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eastAsia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引言：压力之下</w:t>
      </w:r>
    </w:p>
    <w:p>
      <w:pPr>
        <w:rPr>
          <w:rFonts w:hint="eastAsia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第1章：外界因素</w:t>
      </w:r>
    </w:p>
    <w:p>
      <w:pPr>
        <w:rPr>
          <w:rFonts w:hint="default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第2章：辩证法视角下的母性</w:t>
      </w:r>
    </w:p>
    <w:p>
      <w:pPr>
        <w:rPr>
          <w:rFonts w:hint="eastAsia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第3章：优柔寡断</w:t>
      </w:r>
    </w:p>
    <w:p>
      <w:pPr>
        <w:rPr>
          <w:rFonts w:hint="default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第4章：生存，还是......？</w:t>
      </w:r>
    </w:p>
    <w:p>
      <w:pPr>
        <w:rPr>
          <w:rFonts w:hint="default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结论：彼岸的问候——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eastAsia="zh-CN"/>
        </w:rPr>
        <w:t>阿纳斯塔西娅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9" w:name="OLE_LINK43"/>
      <w:bookmarkEnd w:id="9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/>
          <w:color w:val="0000FF"/>
          <w:u w:val="single"/>
        </w:rPr>
        <w:t>Rights@nurnberg.com.cn</w:t>
      </w:r>
      <w:r>
        <w:rPr>
          <w:rFonts w:hint="default" w:ascii="Times New Roman" w:hAnsi="Times New Roman" w:cs="Times New Roman"/>
          <w:b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http://www.nurnberg.com.cn/booklist_zh/list.aspx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http://www.nurnberg.com.cn/book/book.aspx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http://www.nurnberg.com.cn/video/video.aspx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</w:rPr>
        <w:t>http://site.douban.com/110577/</w:t>
      </w:r>
      <w:r>
        <w:rPr>
          <w:rFonts w:hint="default" w:ascii="Times New Roman" w:hAnsi="Times New Roman" w:cs="Times New Roman"/>
          <w:color w:val="0000FF"/>
          <w:u w:val="single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 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12065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5CA1"/>
    <w:rsid w:val="000064AE"/>
    <w:rsid w:val="00010866"/>
    <w:rsid w:val="00016A67"/>
    <w:rsid w:val="00026C8D"/>
    <w:rsid w:val="0002745C"/>
    <w:rsid w:val="000334A3"/>
    <w:rsid w:val="00035782"/>
    <w:rsid w:val="000471BE"/>
    <w:rsid w:val="0006074F"/>
    <w:rsid w:val="000649FF"/>
    <w:rsid w:val="00066FF6"/>
    <w:rsid w:val="00067E08"/>
    <w:rsid w:val="000721D3"/>
    <w:rsid w:val="0007792C"/>
    <w:rsid w:val="000808BA"/>
    <w:rsid w:val="00080A1A"/>
    <w:rsid w:val="000828F5"/>
    <w:rsid w:val="00092144"/>
    <w:rsid w:val="00095C91"/>
    <w:rsid w:val="000A2E1D"/>
    <w:rsid w:val="000A7BE4"/>
    <w:rsid w:val="000B22DE"/>
    <w:rsid w:val="000C18C8"/>
    <w:rsid w:val="000C1EE1"/>
    <w:rsid w:val="000C6B43"/>
    <w:rsid w:val="000C780B"/>
    <w:rsid w:val="000D447B"/>
    <w:rsid w:val="000E219B"/>
    <w:rsid w:val="000F5743"/>
    <w:rsid w:val="000F7B57"/>
    <w:rsid w:val="0010039B"/>
    <w:rsid w:val="00107A81"/>
    <w:rsid w:val="001253A1"/>
    <w:rsid w:val="00130691"/>
    <w:rsid w:val="00133586"/>
    <w:rsid w:val="001477A7"/>
    <w:rsid w:val="00151911"/>
    <w:rsid w:val="00157258"/>
    <w:rsid w:val="00165F3B"/>
    <w:rsid w:val="00182905"/>
    <w:rsid w:val="001835F4"/>
    <w:rsid w:val="001859C2"/>
    <w:rsid w:val="00192372"/>
    <w:rsid w:val="00195635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0F8C"/>
    <w:rsid w:val="00202EB5"/>
    <w:rsid w:val="002037EA"/>
    <w:rsid w:val="0020381B"/>
    <w:rsid w:val="00212EA1"/>
    <w:rsid w:val="00215937"/>
    <w:rsid w:val="002245B8"/>
    <w:rsid w:val="00232011"/>
    <w:rsid w:val="002529AC"/>
    <w:rsid w:val="002545FC"/>
    <w:rsid w:val="0025531D"/>
    <w:rsid w:val="002670DA"/>
    <w:rsid w:val="0027263B"/>
    <w:rsid w:val="00274BF1"/>
    <w:rsid w:val="002904B8"/>
    <w:rsid w:val="00295DF5"/>
    <w:rsid w:val="002A598F"/>
    <w:rsid w:val="002B1B16"/>
    <w:rsid w:val="002B51C1"/>
    <w:rsid w:val="002B7A6A"/>
    <w:rsid w:val="002D445F"/>
    <w:rsid w:val="002E37FF"/>
    <w:rsid w:val="002E5DC5"/>
    <w:rsid w:val="002E5F2A"/>
    <w:rsid w:val="002F28B7"/>
    <w:rsid w:val="002F49FB"/>
    <w:rsid w:val="0030073F"/>
    <w:rsid w:val="0030144A"/>
    <w:rsid w:val="00303220"/>
    <w:rsid w:val="00307760"/>
    <w:rsid w:val="003222F0"/>
    <w:rsid w:val="0032420A"/>
    <w:rsid w:val="00326C8D"/>
    <w:rsid w:val="00336E28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0480"/>
    <w:rsid w:val="003C11BB"/>
    <w:rsid w:val="003C2DA6"/>
    <w:rsid w:val="003C5F22"/>
    <w:rsid w:val="003D4957"/>
    <w:rsid w:val="003E754D"/>
    <w:rsid w:val="003F077E"/>
    <w:rsid w:val="003F0CD0"/>
    <w:rsid w:val="004148D5"/>
    <w:rsid w:val="00414A9C"/>
    <w:rsid w:val="00431D1E"/>
    <w:rsid w:val="00444296"/>
    <w:rsid w:val="0044645D"/>
    <w:rsid w:val="00452828"/>
    <w:rsid w:val="004611D6"/>
    <w:rsid w:val="00462FAD"/>
    <w:rsid w:val="00463285"/>
    <w:rsid w:val="00484EAC"/>
    <w:rsid w:val="00491229"/>
    <w:rsid w:val="004A18EB"/>
    <w:rsid w:val="004A5F16"/>
    <w:rsid w:val="004B4C85"/>
    <w:rsid w:val="004C7A29"/>
    <w:rsid w:val="004E52F4"/>
    <w:rsid w:val="004E7135"/>
    <w:rsid w:val="004F47CD"/>
    <w:rsid w:val="005116BE"/>
    <w:rsid w:val="00527886"/>
    <w:rsid w:val="005664AD"/>
    <w:rsid w:val="00567E4A"/>
    <w:rsid w:val="005737DB"/>
    <w:rsid w:val="00577751"/>
    <w:rsid w:val="00581B02"/>
    <w:rsid w:val="00582EAD"/>
    <w:rsid w:val="00583966"/>
    <w:rsid w:val="005944DB"/>
    <w:rsid w:val="005956D0"/>
    <w:rsid w:val="005A40A1"/>
    <w:rsid w:val="005A6F12"/>
    <w:rsid w:val="005B206D"/>
    <w:rsid w:val="005B6FB0"/>
    <w:rsid w:val="005B7CEB"/>
    <w:rsid w:val="005C6904"/>
    <w:rsid w:val="005F095E"/>
    <w:rsid w:val="00601F8D"/>
    <w:rsid w:val="00602E6C"/>
    <w:rsid w:val="00606123"/>
    <w:rsid w:val="00610C62"/>
    <w:rsid w:val="006147D0"/>
    <w:rsid w:val="00641C35"/>
    <w:rsid w:val="006453B2"/>
    <w:rsid w:val="00653EE1"/>
    <w:rsid w:val="00661E2F"/>
    <w:rsid w:val="006628D4"/>
    <w:rsid w:val="00693F36"/>
    <w:rsid w:val="00696FA0"/>
    <w:rsid w:val="00697196"/>
    <w:rsid w:val="006A0FFB"/>
    <w:rsid w:val="006A1B95"/>
    <w:rsid w:val="006A4D58"/>
    <w:rsid w:val="006A4FA2"/>
    <w:rsid w:val="006A5ACA"/>
    <w:rsid w:val="006B2FAD"/>
    <w:rsid w:val="006B3341"/>
    <w:rsid w:val="006C005B"/>
    <w:rsid w:val="006D198E"/>
    <w:rsid w:val="006D206A"/>
    <w:rsid w:val="006D297D"/>
    <w:rsid w:val="006F043F"/>
    <w:rsid w:val="006F6822"/>
    <w:rsid w:val="0070392F"/>
    <w:rsid w:val="00710D20"/>
    <w:rsid w:val="00711B64"/>
    <w:rsid w:val="00714605"/>
    <w:rsid w:val="00723F55"/>
    <w:rsid w:val="00727197"/>
    <w:rsid w:val="00730B71"/>
    <w:rsid w:val="007310B4"/>
    <w:rsid w:val="00732FAC"/>
    <w:rsid w:val="007340DB"/>
    <w:rsid w:val="007367B2"/>
    <w:rsid w:val="00744935"/>
    <w:rsid w:val="00750C55"/>
    <w:rsid w:val="0075278B"/>
    <w:rsid w:val="007535B6"/>
    <w:rsid w:val="00755F92"/>
    <w:rsid w:val="00756BB1"/>
    <w:rsid w:val="0075707B"/>
    <w:rsid w:val="00757A53"/>
    <w:rsid w:val="00757D84"/>
    <w:rsid w:val="00760AFA"/>
    <w:rsid w:val="007766E3"/>
    <w:rsid w:val="00793214"/>
    <w:rsid w:val="00797837"/>
    <w:rsid w:val="007A4BED"/>
    <w:rsid w:val="007B0D11"/>
    <w:rsid w:val="007B543B"/>
    <w:rsid w:val="007C615A"/>
    <w:rsid w:val="007D22D2"/>
    <w:rsid w:val="007E5922"/>
    <w:rsid w:val="007F1495"/>
    <w:rsid w:val="00805130"/>
    <w:rsid w:val="00805764"/>
    <w:rsid w:val="00833658"/>
    <w:rsid w:val="00843714"/>
    <w:rsid w:val="008440F1"/>
    <w:rsid w:val="00845A45"/>
    <w:rsid w:val="00856401"/>
    <w:rsid w:val="00862531"/>
    <w:rsid w:val="00862DBE"/>
    <w:rsid w:val="008648D3"/>
    <w:rsid w:val="00876868"/>
    <w:rsid w:val="0088708F"/>
    <w:rsid w:val="008905F5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5F54"/>
    <w:rsid w:val="008F5575"/>
    <w:rsid w:val="008F5E49"/>
    <w:rsid w:val="008F7F95"/>
    <w:rsid w:val="00915B3B"/>
    <w:rsid w:val="0091777E"/>
    <w:rsid w:val="00921F69"/>
    <w:rsid w:val="00927BD3"/>
    <w:rsid w:val="00940B93"/>
    <w:rsid w:val="0096089F"/>
    <w:rsid w:val="00961AEF"/>
    <w:rsid w:val="00972F2C"/>
    <w:rsid w:val="00976204"/>
    <w:rsid w:val="009806E8"/>
    <w:rsid w:val="009A5758"/>
    <w:rsid w:val="009B3429"/>
    <w:rsid w:val="009C2F45"/>
    <w:rsid w:val="009C31DF"/>
    <w:rsid w:val="009C50AB"/>
    <w:rsid w:val="009D3CD2"/>
    <w:rsid w:val="009F1E68"/>
    <w:rsid w:val="009F544C"/>
    <w:rsid w:val="00A005AB"/>
    <w:rsid w:val="00A054DA"/>
    <w:rsid w:val="00A12F12"/>
    <w:rsid w:val="00A13AC1"/>
    <w:rsid w:val="00A174E5"/>
    <w:rsid w:val="00A27EA3"/>
    <w:rsid w:val="00A30430"/>
    <w:rsid w:val="00A37B0B"/>
    <w:rsid w:val="00A44B8C"/>
    <w:rsid w:val="00A563B2"/>
    <w:rsid w:val="00A71D38"/>
    <w:rsid w:val="00AA1AA9"/>
    <w:rsid w:val="00AA4414"/>
    <w:rsid w:val="00AA4DDD"/>
    <w:rsid w:val="00AB5463"/>
    <w:rsid w:val="00AC075C"/>
    <w:rsid w:val="00AD250E"/>
    <w:rsid w:val="00AF374C"/>
    <w:rsid w:val="00B01D5B"/>
    <w:rsid w:val="00B05F67"/>
    <w:rsid w:val="00B10C63"/>
    <w:rsid w:val="00B11565"/>
    <w:rsid w:val="00B1495D"/>
    <w:rsid w:val="00B1510E"/>
    <w:rsid w:val="00B22556"/>
    <w:rsid w:val="00B235EB"/>
    <w:rsid w:val="00B26A7A"/>
    <w:rsid w:val="00B37BCC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1A84"/>
    <w:rsid w:val="00BB3810"/>
    <w:rsid w:val="00BB43BF"/>
    <w:rsid w:val="00BD5420"/>
    <w:rsid w:val="00BE7496"/>
    <w:rsid w:val="00BF4E7A"/>
    <w:rsid w:val="00BF5E63"/>
    <w:rsid w:val="00C04A70"/>
    <w:rsid w:val="00C06640"/>
    <w:rsid w:val="00C06D2B"/>
    <w:rsid w:val="00C12C57"/>
    <w:rsid w:val="00C2257A"/>
    <w:rsid w:val="00C238EF"/>
    <w:rsid w:val="00C32C47"/>
    <w:rsid w:val="00C334CE"/>
    <w:rsid w:val="00C61224"/>
    <w:rsid w:val="00C612DF"/>
    <w:rsid w:val="00C6321D"/>
    <w:rsid w:val="00C64507"/>
    <w:rsid w:val="00C74DB8"/>
    <w:rsid w:val="00C77355"/>
    <w:rsid w:val="00C817C6"/>
    <w:rsid w:val="00C83A86"/>
    <w:rsid w:val="00C903F7"/>
    <w:rsid w:val="00C93394"/>
    <w:rsid w:val="00CA669E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3A1E"/>
    <w:rsid w:val="00D24097"/>
    <w:rsid w:val="00D32B2C"/>
    <w:rsid w:val="00D34454"/>
    <w:rsid w:val="00D36174"/>
    <w:rsid w:val="00D430C2"/>
    <w:rsid w:val="00D43A3B"/>
    <w:rsid w:val="00D43A4A"/>
    <w:rsid w:val="00D44331"/>
    <w:rsid w:val="00D46BB5"/>
    <w:rsid w:val="00D46E79"/>
    <w:rsid w:val="00D547B8"/>
    <w:rsid w:val="00D55458"/>
    <w:rsid w:val="00D60EB2"/>
    <w:rsid w:val="00D64CC7"/>
    <w:rsid w:val="00D70677"/>
    <w:rsid w:val="00D70B4B"/>
    <w:rsid w:val="00D772E3"/>
    <w:rsid w:val="00D81549"/>
    <w:rsid w:val="00D833FA"/>
    <w:rsid w:val="00D87CCE"/>
    <w:rsid w:val="00D901ED"/>
    <w:rsid w:val="00D924FC"/>
    <w:rsid w:val="00DA378C"/>
    <w:rsid w:val="00DC37D4"/>
    <w:rsid w:val="00DD2D61"/>
    <w:rsid w:val="00DD3D54"/>
    <w:rsid w:val="00DE1211"/>
    <w:rsid w:val="00DF0621"/>
    <w:rsid w:val="00E178E1"/>
    <w:rsid w:val="00E17EE6"/>
    <w:rsid w:val="00E2561F"/>
    <w:rsid w:val="00E346E8"/>
    <w:rsid w:val="00E367D0"/>
    <w:rsid w:val="00E40998"/>
    <w:rsid w:val="00E44F09"/>
    <w:rsid w:val="00E5688B"/>
    <w:rsid w:val="00E56F56"/>
    <w:rsid w:val="00E5753A"/>
    <w:rsid w:val="00E744E4"/>
    <w:rsid w:val="00E76E41"/>
    <w:rsid w:val="00E82CB2"/>
    <w:rsid w:val="00E84329"/>
    <w:rsid w:val="00E92D76"/>
    <w:rsid w:val="00EA2354"/>
    <w:rsid w:val="00EB1F90"/>
    <w:rsid w:val="00EB2DAE"/>
    <w:rsid w:val="00EB5E3B"/>
    <w:rsid w:val="00EB6513"/>
    <w:rsid w:val="00EB6580"/>
    <w:rsid w:val="00EC7589"/>
    <w:rsid w:val="00ED37AC"/>
    <w:rsid w:val="00F12B33"/>
    <w:rsid w:val="00F26153"/>
    <w:rsid w:val="00F27267"/>
    <w:rsid w:val="00F30CA5"/>
    <w:rsid w:val="00F318E4"/>
    <w:rsid w:val="00F3449F"/>
    <w:rsid w:val="00F352AE"/>
    <w:rsid w:val="00F41228"/>
    <w:rsid w:val="00F43108"/>
    <w:rsid w:val="00F57E9B"/>
    <w:rsid w:val="00F70C16"/>
    <w:rsid w:val="00F74D56"/>
    <w:rsid w:val="00F759FD"/>
    <w:rsid w:val="00F80254"/>
    <w:rsid w:val="00F835EE"/>
    <w:rsid w:val="00F8540D"/>
    <w:rsid w:val="00F937AD"/>
    <w:rsid w:val="00F96AEF"/>
    <w:rsid w:val="00F978A8"/>
    <w:rsid w:val="00FA4A2B"/>
    <w:rsid w:val="00FA7F29"/>
    <w:rsid w:val="00FC3402"/>
    <w:rsid w:val="00FC6799"/>
    <w:rsid w:val="00FE4FD6"/>
    <w:rsid w:val="00FF0D01"/>
    <w:rsid w:val="00FF63CA"/>
    <w:rsid w:val="01D31C0A"/>
    <w:rsid w:val="154C64DB"/>
    <w:rsid w:val="5CD81B75"/>
    <w:rsid w:val="6337776C"/>
    <w:rsid w:val="65F301F7"/>
    <w:rsid w:val="69EB6109"/>
    <w:rsid w:val="6F0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40">
    <w:name w:val="Body"/>
    <w:basedOn w:val="1"/>
    <w:qFormat/>
    <w:uiPriority w:val="0"/>
    <w:pPr>
      <w:widowControl/>
    </w:pPr>
    <w:rPr>
      <w:rFonts w:eastAsiaTheme="minorEastAsia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204</Words>
  <Characters>1164</Characters>
  <Lines>9</Lines>
  <Paragraphs>2</Paragraphs>
  <TotalTime>3</TotalTime>
  <ScaleCrop>false</ScaleCrop>
  <LinksUpToDate>false</LinksUpToDate>
  <CharactersWithSpaces>1366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2020-10-26T02:08:00Z</dcterms:created>
  <dc:creator>Image</dc:creator>
  <cp:lastModifiedBy>Conor Cheng</cp:lastModifiedBy>
  <cp:lastPrinted>2004-04-23T07:06:00Z</cp:lastPrinted>
  <dcterms:modified xsi:type="dcterms:W3CDTF">2023-09-22T05:04:05Z</dcterms:modified>
  <dc:title>新 书 推 荐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D67DF9D7A0244E92A98F25EC57329D90_12</vt:lpwstr>
  </property>
</Properties>
</file>