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722A2" w14:textId="77777777" w:rsidR="00B959B6" w:rsidRDefault="00C20BC1">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1E388722" w14:textId="0836EFE9" w:rsidR="00B959B6" w:rsidRDefault="00B959B6">
      <w:pPr>
        <w:tabs>
          <w:tab w:val="left" w:pos="341"/>
          <w:tab w:val="left" w:pos="5235"/>
        </w:tabs>
        <w:rPr>
          <w:b/>
          <w:bCs/>
          <w:color w:val="000000"/>
          <w:szCs w:val="21"/>
        </w:rPr>
      </w:pPr>
    </w:p>
    <w:p w14:paraId="79A4D480" w14:textId="3E9E6788" w:rsidR="00B959B6" w:rsidRDefault="00323DFD">
      <w:pPr>
        <w:tabs>
          <w:tab w:val="left" w:pos="341"/>
          <w:tab w:val="left" w:pos="5235"/>
        </w:tabs>
        <w:rPr>
          <w:b/>
          <w:bCs/>
          <w:color w:val="000000"/>
          <w:szCs w:val="21"/>
        </w:rPr>
      </w:pPr>
      <w:r>
        <w:rPr>
          <w:b/>
          <w:bCs/>
          <w:noProof/>
          <w:color w:val="000000"/>
          <w:szCs w:val="21"/>
        </w:rPr>
        <w:drawing>
          <wp:anchor distT="0" distB="0" distL="114300" distR="114300" simplePos="0" relativeHeight="251660288" behindDoc="1" locked="0" layoutInCell="1" allowOverlap="1" wp14:anchorId="015E4826" wp14:editId="7366CB32">
            <wp:simplePos x="0" y="0"/>
            <wp:positionH relativeFrom="column">
              <wp:posOffset>4157980</wp:posOffset>
            </wp:positionH>
            <wp:positionV relativeFrom="paragraph">
              <wp:posOffset>21590</wp:posOffset>
            </wp:positionV>
            <wp:extent cx="1233170" cy="1893570"/>
            <wp:effectExtent l="0" t="0" r="5080" b="0"/>
            <wp:wrapTight wrapText="bothSides">
              <wp:wrapPolygon edited="0">
                <wp:start x="0" y="0"/>
                <wp:lineTo x="0" y="21296"/>
                <wp:lineTo x="21355" y="21296"/>
                <wp:lineTo x="21355" y="0"/>
                <wp:lineTo x="0" y="0"/>
              </wp:wrapPolygon>
            </wp:wrapTight>
            <wp:docPr id="20697308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30890" name="图片 206973089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3170" cy="1893570"/>
                    </a:xfrm>
                    <a:prstGeom prst="rect">
                      <a:avLst/>
                    </a:prstGeom>
                  </pic:spPr>
                </pic:pic>
              </a:graphicData>
            </a:graphic>
            <wp14:sizeRelH relativeFrom="margin">
              <wp14:pctWidth>0</wp14:pctWidth>
            </wp14:sizeRelH>
            <wp14:sizeRelV relativeFrom="margin">
              <wp14:pctHeight>0</wp14:pctHeight>
            </wp14:sizeRelV>
          </wp:anchor>
        </w:drawing>
      </w:r>
      <w:r w:rsidR="00C20BC1">
        <w:rPr>
          <w:b/>
          <w:bCs/>
          <w:color w:val="000000"/>
          <w:szCs w:val="21"/>
        </w:rPr>
        <w:t>中文书名：</w:t>
      </w:r>
      <w:bookmarkStart w:id="0" w:name="_Hlt89834866"/>
      <w:bookmarkEnd w:id="0"/>
      <w:r w:rsidR="00C20BC1">
        <w:rPr>
          <w:rFonts w:hint="eastAsia"/>
          <w:b/>
          <w:bCs/>
          <w:color w:val="000000"/>
          <w:szCs w:val="21"/>
        </w:rPr>
        <w:t>《</w:t>
      </w:r>
      <w:r>
        <w:rPr>
          <w:rFonts w:hint="eastAsia"/>
          <w:b/>
          <w:bCs/>
          <w:color w:val="000000"/>
          <w:szCs w:val="21"/>
        </w:rPr>
        <w:t>当战火弥漫家园</w:t>
      </w:r>
      <w:r w:rsidR="00C20BC1">
        <w:rPr>
          <w:rFonts w:hint="eastAsia"/>
          <w:b/>
          <w:bCs/>
          <w:color w:val="000000"/>
          <w:szCs w:val="21"/>
        </w:rPr>
        <w:t>》</w:t>
      </w:r>
    </w:p>
    <w:p w14:paraId="437938B2" w14:textId="5467D662" w:rsidR="00B959B6" w:rsidRDefault="00C20BC1">
      <w:pPr>
        <w:tabs>
          <w:tab w:val="left" w:pos="341"/>
          <w:tab w:val="left" w:pos="5235"/>
        </w:tabs>
        <w:rPr>
          <w:b/>
          <w:bCs/>
          <w:color w:val="000000"/>
          <w:szCs w:val="21"/>
        </w:rPr>
      </w:pPr>
      <w:r>
        <w:rPr>
          <w:b/>
          <w:bCs/>
          <w:color w:val="000000"/>
          <w:szCs w:val="21"/>
        </w:rPr>
        <w:t>英文书名：</w:t>
      </w:r>
      <w:r w:rsidR="00323DFD">
        <w:rPr>
          <w:b/>
          <w:bCs/>
          <w:color w:val="000000"/>
          <w:szCs w:val="21"/>
        </w:rPr>
        <w:t>WHEN THE WAR CAME HOME</w:t>
      </w:r>
    </w:p>
    <w:p w14:paraId="1C80EACB" w14:textId="18FF379C" w:rsidR="00B959B6" w:rsidRDefault="00C20BC1">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sidR="00323DFD">
        <w:rPr>
          <w:b/>
          <w:bCs/>
          <w:color w:val="000000"/>
          <w:szCs w:val="21"/>
        </w:rPr>
        <w:t>L</w:t>
      </w:r>
      <w:r w:rsidR="00323DFD">
        <w:rPr>
          <w:rFonts w:hint="eastAsia"/>
          <w:b/>
          <w:bCs/>
          <w:color w:val="000000"/>
          <w:szCs w:val="21"/>
        </w:rPr>
        <w:t>esley</w:t>
      </w:r>
      <w:r w:rsidR="00323DFD">
        <w:rPr>
          <w:b/>
          <w:bCs/>
          <w:color w:val="000000"/>
          <w:szCs w:val="21"/>
        </w:rPr>
        <w:t xml:space="preserve"> P</w:t>
      </w:r>
      <w:r w:rsidR="00323DFD">
        <w:rPr>
          <w:rFonts w:hint="eastAsia"/>
          <w:b/>
          <w:bCs/>
          <w:color w:val="000000"/>
          <w:szCs w:val="21"/>
        </w:rPr>
        <w:t>arr</w:t>
      </w:r>
      <w:hyperlink r:id="rId8" w:history="1"/>
    </w:p>
    <w:p w14:paraId="18BC3754" w14:textId="64CEC2C8" w:rsidR="00B959B6" w:rsidRDefault="00C20BC1">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323DFD">
        <w:rPr>
          <w:b/>
          <w:bCs/>
          <w:color w:val="000000"/>
          <w:szCs w:val="21"/>
        </w:rPr>
        <w:t>B</w:t>
      </w:r>
      <w:r w:rsidR="00323DFD">
        <w:rPr>
          <w:rFonts w:hint="eastAsia"/>
          <w:b/>
          <w:bCs/>
          <w:color w:val="000000"/>
          <w:szCs w:val="21"/>
        </w:rPr>
        <w:t>loomsbury</w:t>
      </w:r>
    </w:p>
    <w:p w14:paraId="07A3533B" w14:textId="43D5C1C7" w:rsidR="00B959B6" w:rsidRDefault="00C20BC1">
      <w:pPr>
        <w:tabs>
          <w:tab w:val="left" w:pos="341"/>
          <w:tab w:val="left" w:pos="5235"/>
        </w:tabs>
        <w:rPr>
          <w:b/>
          <w:bCs/>
          <w:color w:val="000000"/>
          <w:szCs w:val="21"/>
        </w:rPr>
      </w:pPr>
      <w:r>
        <w:rPr>
          <w:b/>
          <w:bCs/>
          <w:color w:val="000000"/>
          <w:szCs w:val="21"/>
        </w:rPr>
        <w:t>代理公司：</w:t>
      </w:r>
      <w:r>
        <w:rPr>
          <w:b/>
          <w:bCs/>
          <w:color w:val="000000"/>
          <w:szCs w:val="21"/>
        </w:rPr>
        <w:t>ANA</w:t>
      </w:r>
    </w:p>
    <w:p w14:paraId="1FBCBD60" w14:textId="4CBE83DE" w:rsidR="00B959B6" w:rsidRDefault="00C20BC1">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323DFD">
        <w:rPr>
          <w:b/>
          <w:bCs/>
          <w:color w:val="000000"/>
          <w:szCs w:val="21"/>
        </w:rPr>
        <w:t>320</w:t>
      </w:r>
      <w:r>
        <w:rPr>
          <w:b/>
          <w:bCs/>
          <w:color w:val="000000"/>
          <w:szCs w:val="21"/>
        </w:rPr>
        <w:t>页</w:t>
      </w:r>
    </w:p>
    <w:p w14:paraId="26B9D588" w14:textId="01AD4080" w:rsidR="00B959B6" w:rsidRDefault="00C20BC1">
      <w:pPr>
        <w:tabs>
          <w:tab w:val="left" w:pos="341"/>
          <w:tab w:val="left" w:pos="5235"/>
        </w:tabs>
        <w:rPr>
          <w:b/>
          <w:bCs/>
          <w:color w:val="000000"/>
          <w:szCs w:val="21"/>
        </w:rPr>
      </w:pPr>
      <w:r>
        <w:rPr>
          <w:b/>
          <w:bCs/>
          <w:color w:val="000000"/>
          <w:szCs w:val="21"/>
        </w:rPr>
        <w:t>出版时间：</w:t>
      </w:r>
      <w:r>
        <w:rPr>
          <w:b/>
          <w:bCs/>
          <w:color w:val="000000"/>
          <w:szCs w:val="21"/>
        </w:rPr>
        <w:t>202</w:t>
      </w:r>
      <w:r w:rsidR="00323DFD">
        <w:rPr>
          <w:b/>
          <w:bCs/>
          <w:color w:val="000000"/>
          <w:szCs w:val="21"/>
        </w:rPr>
        <w:t>2</w:t>
      </w:r>
      <w:r>
        <w:rPr>
          <w:b/>
          <w:bCs/>
          <w:color w:val="000000"/>
          <w:szCs w:val="21"/>
        </w:rPr>
        <w:t>年</w:t>
      </w:r>
      <w:r w:rsidR="00323DFD">
        <w:rPr>
          <w:b/>
          <w:bCs/>
          <w:color w:val="000000"/>
          <w:szCs w:val="21"/>
        </w:rPr>
        <w:t>1</w:t>
      </w:r>
      <w:r>
        <w:rPr>
          <w:b/>
          <w:bCs/>
          <w:color w:val="000000"/>
          <w:szCs w:val="21"/>
        </w:rPr>
        <w:t>月</w:t>
      </w:r>
    </w:p>
    <w:p w14:paraId="42418B16" w14:textId="174E371A" w:rsidR="00B959B6" w:rsidRDefault="00C20BC1">
      <w:pPr>
        <w:tabs>
          <w:tab w:val="left" w:pos="3885"/>
        </w:tabs>
        <w:rPr>
          <w:b/>
          <w:bCs/>
          <w:color w:val="000000"/>
        </w:rPr>
      </w:pPr>
      <w:r>
        <w:rPr>
          <w:b/>
          <w:bCs/>
          <w:color w:val="000000"/>
        </w:rPr>
        <w:t>代理地区：中国大陆、台湾</w:t>
      </w:r>
    </w:p>
    <w:p w14:paraId="6781AC2C" w14:textId="77777777" w:rsidR="00B959B6" w:rsidRDefault="00C20BC1">
      <w:pPr>
        <w:tabs>
          <w:tab w:val="left" w:pos="341"/>
          <w:tab w:val="left" w:pos="5235"/>
        </w:tabs>
        <w:rPr>
          <w:b/>
          <w:bCs/>
          <w:color w:val="000000"/>
          <w:szCs w:val="21"/>
        </w:rPr>
      </w:pPr>
      <w:r>
        <w:rPr>
          <w:b/>
          <w:bCs/>
          <w:color w:val="000000"/>
          <w:szCs w:val="21"/>
        </w:rPr>
        <w:t>审读资料：电子稿</w:t>
      </w:r>
    </w:p>
    <w:p w14:paraId="74B70460" w14:textId="77777777" w:rsidR="00B959B6" w:rsidRDefault="00C20BC1">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7</w:t>
      </w:r>
      <w:r>
        <w:rPr>
          <w:b/>
          <w:bCs/>
          <w:szCs w:val="21"/>
        </w:rPr>
        <w:t>-12</w:t>
      </w:r>
      <w:r>
        <w:rPr>
          <w:rFonts w:hint="eastAsia"/>
          <w:b/>
          <w:bCs/>
          <w:szCs w:val="21"/>
        </w:rPr>
        <w:t>岁少年文学</w:t>
      </w:r>
    </w:p>
    <w:p w14:paraId="3F418FB5" w14:textId="77777777" w:rsidR="00B959B6" w:rsidRDefault="00B959B6">
      <w:pPr>
        <w:tabs>
          <w:tab w:val="left" w:pos="341"/>
          <w:tab w:val="left" w:pos="5235"/>
        </w:tabs>
        <w:rPr>
          <w:b/>
          <w:bCs/>
          <w:szCs w:val="21"/>
        </w:rPr>
      </w:pPr>
    </w:p>
    <w:p w14:paraId="7A8F22DB" w14:textId="77777777" w:rsidR="00970C9E" w:rsidRPr="00EC5FE5" w:rsidRDefault="00970C9E" w:rsidP="00970C9E">
      <w:pPr>
        <w:jc w:val="center"/>
        <w:rPr>
          <w:b/>
          <w:bCs/>
          <w:i/>
          <w:color w:val="FF0000"/>
        </w:rPr>
      </w:pPr>
      <w:r w:rsidRPr="00EC5FE5">
        <w:rPr>
          <w:b/>
          <w:bCs/>
          <w:color w:val="1F4E79" w:themeColor="accent1" w:themeShade="80"/>
        </w:rPr>
        <w:t xml:space="preserve">Book of the Week, </w:t>
      </w:r>
      <w:proofErr w:type="gramStart"/>
      <w:r w:rsidRPr="00EC5FE5">
        <w:rPr>
          <w:b/>
          <w:bCs/>
          <w:i/>
          <w:color w:val="FF0000"/>
        </w:rPr>
        <w:t>The</w:t>
      </w:r>
      <w:proofErr w:type="gramEnd"/>
      <w:r w:rsidRPr="00EC5FE5">
        <w:rPr>
          <w:b/>
          <w:bCs/>
          <w:i/>
          <w:color w:val="FF0000"/>
        </w:rPr>
        <w:t xml:space="preserve"> Sunday Times</w:t>
      </w:r>
    </w:p>
    <w:p w14:paraId="603915CE" w14:textId="77777777" w:rsidR="00970C9E" w:rsidRPr="00EC5FE5" w:rsidRDefault="00970C9E" w:rsidP="00970C9E">
      <w:pPr>
        <w:jc w:val="center"/>
        <w:rPr>
          <w:b/>
          <w:bCs/>
          <w:color w:val="1F4E79" w:themeColor="accent1" w:themeShade="80"/>
        </w:rPr>
      </w:pPr>
      <w:r w:rsidRPr="00EC5FE5">
        <w:rPr>
          <w:b/>
          <w:bCs/>
          <w:color w:val="1F4E79" w:themeColor="accent1" w:themeShade="80"/>
        </w:rPr>
        <w:t xml:space="preserve">Book of the Week, </w:t>
      </w:r>
      <w:r w:rsidRPr="00EC5FE5">
        <w:rPr>
          <w:b/>
          <w:bCs/>
          <w:i/>
          <w:color w:val="FF0000"/>
        </w:rPr>
        <w:t>The Times</w:t>
      </w:r>
    </w:p>
    <w:p w14:paraId="09066F8F" w14:textId="77777777" w:rsidR="00970C9E" w:rsidRPr="00EC5FE5" w:rsidRDefault="00970C9E" w:rsidP="00970C9E">
      <w:pPr>
        <w:jc w:val="center"/>
        <w:rPr>
          <w:b/>
          <w:bCs/>
          <w:color w:val="FF0000"/>
        </w:rPr>
      </w:pPr>
      <w:r w:rsidRPr="00EC5FE5">
        <w:rPr>
          <w:b/>
          <w:bCs/>
          <w:color w:val="FF0000"/>
        </w:rPr>
        <w:t>Nominated</w:t>
      </w:r>
      <w:r w:rsidRPr="00EC5FE5">
        <w:rPr>
          <w:rFonts w:hint="eastAsia"/>
          <w:b/>
          <w:bCs/>
          <w:color w:val="FF0000"/>
        </w:rPr>
        <w:t>,</w:t>
      </w:r>
      <w:r w:rsidRPr="00EC5FE5">
        <w:rPr>
          <w:b/>
          <w:bCs/>
          <w:color w:val="FF0000"/>
        </w:rPr>
        <w:t xml:space="preserve"> Carnegie Medal</w:t>
      </w:r>
      <w:bookmarkStart w:id="1" w:name="_GoBack"/>
      <w:bookmarkEnd w:id="1"/>
    </w:p>
    <w:p w14:paraId="56F26DC1" w14:textId="77777777" w:rsidR="00970C9E" w:rsidRPr="00EC5FE5" w:rsidRDefault="00970C9E" w:rsidP="00970C9E">
      <w:pPr>
        <w:jc w:val="center"/>
        <w:rPr>
          <w:b/>
          <w:bCs/>
          <w:color w:val="1F4E79" w:themeColor="accent1" w:themeShade="80"/>
        </w:rPr>
      </w:pPr>
      <w:r>
        <w:rPr>
          <w:b/>
          <w:bCs/>
          <w:color w:val="1F4E79" w:themeColor="accent1" w:themeShade="80"/>
        </w:rPr>
        <w:t xml:space="preserve">Highly Commended, </w:t>
      </w:r>
      <w:r w:rsidRPr="00EC5FE5">
        <w:rPr>
          <w:b/>
          <w:bCs/>
          <w:color w:val="1F4E79" w:themeColor="accent1" w:themeShade="80"/>
        </w:rPr>
        <w:t>Young Quills, Historical Association</w:t>
      </w:r>
    </w:p>
    <w:p w14:paraId="2D6976C8" w14:textId="77777777" w:rsidR="00970C9E" w:rsidRPr="00EC5FE5" w:rsidRDefault="00970C9E" w:rsidP="00970C9E">
      <w:pPr>
        <w:jc w:val="center"/>
        <w:rPr>
          <w:b/>
          <w:bCs/>
          <w:color w:val="1F4E79" w:themeColor="accent1" w:themeShade="80"/>
        </w:rPr>
      </w:pPr>
      <w:r w:rsidRPr="00EC5FE5">
        <w:rPr>
          <w:b/>
          <w:bCs/>
          <w:color w:val="1F4E79" w:themeColor="accent1" w:themeShade="80"/>
        </w:rPr>
        <w:t>Winner</w:t>
      </w:r>
      <w:r>
        <w:rPr>
          <w:b/>
          <w:bCs/>
          <w:color w:val="1F4E79" w:themeColor="accent1" w:themeShade="80"/>
        </w:rPr>
        <w:t xml:space="preserve">, </w:t>
      </w:r>
      <w:r w:rsidRPr="00EC5FE5">
        <w:rPr>
          <w:b/>
          <w:bCs/>
          <w:color w:val="1F4E79" w:themeColor="accent1" w:themeShade="80"/>
        </w:rPr>
        <w:t>Wales Children's Book of the Year</w:t>
      </w:r>
    </w:p>
    <w:p w14:paraId="41FE9F30" w14:textId="77777777" w:rsidR="00970C9E" w:rsidRDefault="00970C9E" w:rsidP="00970C9E">
      <w:pPr>
        <w:jc w:val="center"/>
        <w:rPr>
          <w:b/>
          <w:bCs/>
          <w:color w:val="1F4E79" w:themeColor="accent1" w:themeShade="80"/>
        </w:rPr>
      </w:pPr>
      <w:r w:rsidRPr="00EC5FE5">
        <w:rPr>
          <w:b/>
          <w:bCs/>
          <w:color w:val="1F4E79" w:themeColor="accent1" w:themeShade="80"/>
        </w:rPr>
        <w:t>Winner</w:t>
      </w:r>
      <w:r>
        <w:rPr>
          <w:b/>
          <w:bCs/>
          <w:color w:val="1F4E79" w:themeColor="accent1" w:themeShade="80"/>
        </w:rPr>
        <w:t xml:space="preserve">, </w:t>
      </w:r>
      <w:proofErr w:type="spellStart"/>
      <w:r w:rsidRPr="00EC5FE5">
        <w:rPr>
          <w:b/>
          <w:bCs/>
          <w:color w:val="1F4E79" w:themeColor="accent1" w:themeShade="80"/>
        </w:rPr>
        <w:t>Ysgol</w:t>
      </w:r>
      <w:proofErr w:type="spellEnd"/>
      <w:r w:rsidRPr="00EC5FE5">
        <w:rPr>
          <w:b/>
          <w:bCs/>
          <w:color w:val="1F4E79" w:themeColor="accent1" w:themeShade="80"/>
        </w:rPr>
        <w:t xml:space="preserve"> Bae </w:t>
      </w:r>
      <w:proofErr w:type="spellStart"/>
      <w:r w:rsidRPr="00EC5FE5">
        <w:rPr>
          <w:b/>
          <w:bCs/>
          <w:color w:val="1F4E79" w:themeColor="accent1" w:themeShade="80"/>
        </w:rPr>
        <w:t>Baglan</w:t>
      </w:r>
      <w:proofErr w:type="spellEnd"/>
      <w:r w:rsidRPr="00EC5FE5">
        <w:rPr>
          <w:b/>
          <w:bCs/>
          <w:color w:val="1F4E79" w:themeColor="accent1" w:themeShade="80"/>
        </w:rPr>
        <w:t xml:space="preserve"> Book Awards</w:t>
      </w:r>
    </w:p>
    <w:p w14:paraId="20DFFC6F" w14:textId="77777777" w:rsidR="00323DFD" w:rsidRPr="00970C9E" w:rsidRDefault="00323DFD" w:rsidP="00323DFD">
      <w:pPr>
        <w:jc w:val="center"/>
        <w:rPr>
          <w:b/>
          <w:bCs/>
          <w:color w:val="1F4E79" w:themeColor="accent1" w:themeShade="80"/>
        </w:rPr>
      </w:pPr>
    </w:p>
    <w:p w14:paraId="78F2B156" w14:textId="77777777" w:rsidR="00323DFD" w:rsidRDefault="00323DFD" w:rsidP="00323DFD">
      <w:pPr>
        <w:jc w:val="center"/>
        <w:rPr>
          <w:b/>
          <w:bCs/>
          <w:color w:val="1F4E79" w:themeColor="accent1" w:themeShade="80"/>
        </w:rPr>
      </w:pPr>
      <w:r>
        <w:rPr>
          <w:rFonts w:hint="eastAsia"/>
          <w:b/>
          <w:bCs/>
          <w:color w:val="1F4E79" w:themeColor="accent1" w:themeShade="80"/>
        </w:rPr>
        <w:t>《</w:t>
      </w:r>
      <w:r w:rsidRPr="00323DFD">
        <w:rPr>
          <w:rFonts w:hint="eastAsia"/>
          <w:b/>
          <w:bCs/>
          <w:color w:val="1F4E79" w:themeColor="accent1" w:themeShade="80"/>
        </w:rPr>
        <w:t>失落的秘密谷》（</w:t>
      </w:r>
      <w:r w:rsidRPr="004C0C4B">
        <w:rPr>
          <w:rFonts w:hint="eastAsia"/>
          <w:b/>
          <w:bCs/>
          <w:i/>
          <w:iCs/>
          <w:color w:val="1F4E79" w:themeColor="accent1" w:themeShade="80"/>
        </w:rPr>
        <w:t>Valley of lost secrets</w:t>
      </w:r>
      <w:r w:rsidRPr="00323DFD">
        <w:rPr>
          <w:rFonts w:hint="eastAsia"/>
          <w:b/>
          <w:bCs/>
          <w:color w:val="1F4E79" w:themeColor="accent1" w:themeShade="80"/>
        </w:rPr>
        <w:t>）作者</w:t>
      </w:r>
      <w:r>
        <w:rPr>
          <w:rFonts w:hint="eastAsia"/>
          <w:b/>
          <w:bCs/>
          <w:color w:val="1F4E79" w:themeColor="accent1" w:themeShade="80"/>
        </w:rPr>
        <w:t>全新作品</w:t>
      </w:r>
    </w:p>
    <w:p w14:paraId="58481B8E" w14:textId="77777777" w:rsidR="00323DFD" w:rsidRDefault="00323DFD" w:rsidP="00323DFD">
      <w:pPr>
        <w:jc w:val="center"/>
        <w:rPr>
          <w:b/>
          <w:bCs/>
          <w:color w:val="1F4E79" w:themeColor="accent1" w:themeShade="80"/>
        </w:rPr>
      </w:pPr>
      <w:r w:rsidRPr="00323DFD">
        <w:rPr>
          <w:rFonts w:hint="eastAsia"/>
          <w:b/>
          <w:bCs/>
          <w:color w:val="1F4E79" w:themeColor="accent1" w:themeShade="80"/>
        </w:rPr>
        <w:t>以第一次世界大战后为背景，讲述了一个动人心魄的历史悬疑故事。</w:t>
      </w:r>
    </w:p>
    <w:p w14:paraId="239177B7" w14:textId="778F4251" w:rsidR="007C6668" w:rsidRPr="007C6668" w:rsidRDefault="00323DFD" w:rsidP="00323DFD">
      <w:pPr>
        <w:jc w:val="center"/>
        <w:rPr>
          <w:b/>
          <w:bCs/>
          <w:color w:val="1F4E79" w:themeColor="accent1" w:themeShade="80"/>
        </w:rPr>
      </w:pPr>
      <w:r w:rsidRPr="00323DFD">
        <w:rPr>
          <w:rFonts w:hint="eastAsia"/>
          <w:b/>
          <w:bCs/>
          <w:color w:val="1F4E79" w:themeColor="accent1" w:themeShade="80"/>
        </w:rPr>
        <w:t>一个发自内心、充满希望的故事，讲述了人类精神令人难以置信的复</w:t>
      </w:r>
      <w:proofErr w:type="gramStart"/>
      <w:r w:rsidRPr="00323DFD">
        <w:rPr>
          <w:rFonts w:hint="eastAsia"/>
          <w:b/>
          <w:bCs/>
          <w:color w:val="1F4E79" w:themeColor="accent1" w:themeShade="80"/>
        </w:rPr>
        <w:t>健能力</w:t>
      </w:r>
      <w:proofErr w:type="gramEnd"/>
      <w:r>
        <w:rPr>
          <w:rFonts w:hint="eastAsia"/>
          <w:b/>
          <w:bCs/>
          <w:color w:val="1F4E79" w:themeColor="accent1" w:themeShade="80"/>
        </w:rPr>
        <w:t>——</w:t>
      </w:r>
      <w:r w:rsidRPr="00323DFD">
        <w:rPr>
          <w:rFonts w:hint="eastAsia"/>
          <w:b/>
          <w:bCs/>
          <w:color w:val="1F4E79" w:themeColor="accent1" w:themeShade="80"/>
        </w:rPr>
        <w:t>Emma Carroll</w:t>
      </w:r>
    </w:p>
    <w:p w14:paraId="7E6B6BFB" w14:textId="77777777" w:rsidR="00323DFD" w:rsidRPr="00970C9E" w:rsidRDefault="00323DFD" w:rsidP="00CD635C">
      <w:pPr>
        <w:rPr>
          <w:b/>
          <w:bCs/>
          <w:color w:val="000000"/>
        </w:rPr>
      </w:pPr>
    </w:p>
    <w:p w14:paraId="1EAA617A" w14:textId="118A36F7" w:rsidR="00CD635C" w:rsidRDefault="00CD635C" w:rsidP="00CD635C">
      <w:pPr>
        <w:rPr>
          <w:b/>
          <w:bCs/>
          <w:color w:val="000000"/>
        </w:rPr>
      </w:pPr>
      <w:r>
        <w:rPr>
          <w:b/>
          <w:bCs/>
          <w:color w:val="000000"/>
        </w:rPr>
        <w:t>内容简介：</w:t>
      </w:r>
    </w:p>
    <w:p w14:paraId="096A4F6E" w14:textId="77777777" w:rsidR="00914D4F" w:rsidRDefault="00914D4F" w:rsidP="00CD635C">
      <w:pPr>
        <w:rPr>
          <w:b/>
          <w:bCs/>
          <w:color w:val="000000"/>
        </w:rPr>
      </w:pPr>
    </w:p>
    <w:p w14:paraId="5F92D6D5" w14:textId="77777777" w:rsidR="00323DFD" w:rsidRPr="00323DFD" w:rsidRDefault="00323DFD" w:rsidP="00323DFD">
      <w:pPr>
        <w:ind w:firstLineChars="200" w:firstLine="422"/>
        <w:rPr>
          <w:b/>
          <w:bCs/>
          <w:color w:val="0D0D0D" w:themeColor="text1" w:themeTint="F2"/>
        </w:rPr>
      </w:pPr>
      <w:r w:rsidRPr="00323DFD">
        <w:rPr>
          <w:rFonts w:hint="eastAsia"/>
          <w:b/>
          <w:bCs/>
          <w:color w:val="0D0D0D" w:themeColor="text1" w:themeTint="F2"/>
        </w:rPr>
        <w:t>第一次世界大战已经结束，但它并没有消失。</w:t>
      </w:r>
    </w:p>
    <w:p w14:paraId="1F48A3D0" w14:textId="77777777" w:rsidR="00323DFD" w:rsidRPr="00323DFD" w:rsidRDefault="00323DFD" w:rsidP="00323DFD">
      <w:pPr>
        <w:rPr>
          <w:color w:val="0D0D0D" w:themeColor="text1" w:themeTint="F2"/>
        </w:rPr>
      </w:pPr>
    </w:p>
    <w:p w14:paraId="5FE78E6C" w14:textId="6D48DFBB" w:rsidR="00323DFD" w:rsidRPr="00323DFD" w:rsidRDefault="00323DFD" w:rsidP="00323DFD">
      <w:pPr>
        <w:ind w:firstLineChars="200" w:firstLine="420"/>
        <w:rPr>
          <w:color w:val="0D0D0D" w:themeColor="text1" w:themeTint="F2"/>
        </w:rPr>
      </w:pPr>
      <w:r w:rsidRPr="00323DFD">
        <w:rPr>
          <w:rFonts w:hint="eastAsia"/>
          <w:color w:val="0D0D0D" w:themeColor="text1" w:themeTint="F2"/>
        </w:rPr>
        <w:t>当娜蒂（</w:t>
      </w:r>
      <w:r w:rsidRPr="00323DFD">
        <w:rPr>
          <w:rFonts w:hint="eastAsia"/>
          <w:color w:val="0D0D0D" w:themeColor="text1" w:themeTint="F2"/>
        </w:rPr>
        <w:t>Natty</w:t>
      </w:r>
      <w:r w:rsidRPr="00323DFD">
        <w:rPr>
          <w:rFonts w:hint="eastAsia"/>
          <w:color w:val="0D0D0D" w:themeColor="text1" w:themeTint="F2"/>
        </w:rPr>
        <w:t>）不得不搬到一个新村庄时，她遇到了两个仍在与战争带来的影响作斗争的年轻士兵。胡夫（</w:t>
      </w:r>
      <w:proofErr w:type="spellStart"/>
      <w:r w:rsidRPr="00323DFD">
        <w:rPr>
          <w:rFonts w:hint="eastAsia"/>
          <w:color w:val="0D0D0D" w:themeColor="text1" w:themeTint="F2"/>
        </w:rPr>
        <w:t>Huw</w:t>
      </w:r>
      <w:proofErr w:type="spellEnd"/>
      <w:r w:rsidRPr="00323DFD">
        <w:rPr>
          <w:rFonts w:hint="eastAsia"/>
          <w:color w:val="0D0D0D" w:themeColor="text1" w:themeTint="F2"/>
        </w:rPr>
        <w:t>）无法忘记他所见过的可怕的事情，而约翰尼（</w:t>
      </w:r>
      <w:r w:rsidRPr="00323DFD">
        <w:rPr>
          <w:color w:val="0D0D0D" w:themeColor="text1" w:themeTint="F2"/>
        </w:rPr>
        <w:t>Jonny</w:t>
      </w:r>
      <w:r w:rsidRPr="00323DFD">
        <w:rPr>
          <w:rFonts w:hint="eastAsia"/>
          <w:color w:val="0D0D0D" w:themeColor="text1" w:themeTint="F2"/>
        </w:rPr>
        <w:t>）却连自己是谁都不记得了。</w:t>
      </w:r>
    </w:p>
    <w:p w14:paraId="790351A3" w14:textId="77777777" w:rsidR="00323DFD" w:rsidRPr="00323DFD" w:rsidRDefault="00323DFD" w:rsidP="00323DFD">
      <w:pPr>
        <w:ind w:firstLineChars="200" w:firstLine="420"/>
        <w:rPr>
          <w:color w:val="0D0D0D" w:themeColor="text1" w:themeTint="F2"/>
        </w:rPr>
      </w:pPr>
    </w:p>
    <w:p w14:paraId="4F11DA48" w14:textId="514FAF42" w:rsidR="00323DFD" w:rsidRPr="00323DFD" w:rsidRDefault="00323DFD" w:rsidP="00323DFD">
      <w:pPr>
        <w:ind w:firstLineChars="200" w:firstLine="420"/>
        <w:rPr>
          <w:color w:val="0D0D0D" w:themeColor="text1" w:themeTint="F2"/>
        </w:rPr>
      </w:pPr>
      <w:proofErr w:type="gramStart"/>
      <w:r w:rsidRPr="00323DFD">
        <w:rPr>
          <w:rFonts w:hint="eastAsia"/>
          <w:color w:val="0D0D0D" w:themeColor="text1" w:themeTint="F2"/>
        </w:rPr>
        <w:t>娜</w:t>
      </w:r>
      <w:proofErr w:type="gramEnd"/>
      <w:r w:rsidRPr="00323DFD">
        <w:rPr>
          <w:rFonts w:hint="eastAsia"/>
          <w:color w:val="0D0D0D" w:themeColor="text1" w:themeTint="F2"/>
        </w:rPr>
        <w:t>蒂试图保守秘密，揭开谜团，她找到了自己的方式，为自己的信仰而战，并明白了有些事情永远都不应该忘记。</w:t>
      </w:r>
    </w:p>
    <w:p w14:paraId="7AEFD3E5" w14:textId="77777777" w:rsidR="00323DFD" w:rsidRPr="00323DFD" w:rsidRDefault="00323DFD" w:rsidP="00323DFD">
      <w:pPr>
        <w:rPr>
          <w:color w:val="0D0D0D" w:themeColor="text1" w:themeTint="F2"/>
        </w:rPr>
      </w:pPr>
    </w:p>
    <w:p w14:paraId="5DA0ECEE" w14:textId="77777777" w:rsidR="00323DFD" w:rsidRPr="00323DFD" w:rsidRDefault="00323DFD" w:rsidP="00323DFD">
      <w:pPr>
        <w:ind w:firstLineChars="200" w:firstLine="420"/>
        <w:rPr>
          <w:b/>
          <w:bCs/>
          <w:color w:val="0D0D0D" w:themeColor="text1" w:themeTint="F2"/>
        </w:rPr>
      </w:pPr>
      <w:r w:rsidRPr="00323DFD">
        <w:rPr>
          <w:rFonts w:hint="eastAsia"/>
          <w:color w:val="0D0D0D" w:themeColor="text1" w:themeTint="F2"/>
        </w:rPr>
        <w:t>这本令人着迷的历史悬疑小说包含一条互动线索，读者可以与书中人物一起揭开谜底。</w:t>
      </w:r>
    </w:p>
    <w:p w14:paraId="14E59BA6" w14:textId="77777777" w:rsidR="00323DFD" w:rsidRDefault="00323DFD" w:rsidP="00323DFD">
      <w:pPr>
        <w:rPr>
          <w:b/>
          <w:bCs/>
          <w:color w:val="0D0D0D" w:themeColor="text1" w:themeTint="F2"/>
        </w:rPr>
      </w:pPr>
    </w:p>
    <w:p w14:paraId="0B473A6F" w14:textId="45888E48" w:rsidR="00323DFD" w:rsidRDefault="00323DFD" w:rsidP="00323DFD">
      <w:pPr>
        <w:rPr>
          <w:b/>
          <w:bCs/>
          <w:color w:val="0D0D0D" w:themeColor="text1" w:themeTint="F2"/>
        </w:rPr>
      </w:pPr>
      <w:r>
        <w:rPr>
          <w:rFonts w:hint="eastAsia"/>
          <w:b/>
          <w:bCs/>
          <w:color w:val="0D0D0D" w:themeColor="text1" w:themeTint="F2"/>
        </w:rPr>
        <w:t>媒体评价：</w:t>
      </w:r>
    </w:p>
    <w:p w14:paraId="62AD04B9" w14:textId="77777777" w:rsidR="00323DFD" w:rsidRPr="00323DFD" w:rsidRDefault="00323DFD" w:rsidP="00323DFD">
      <w:pPr>
        <w:rPr>
          <w:b/>
          <w:bCs/>
          <w:color w:val="0D0D0D" w:themeColor="text1" w:themeTint="F2"/>
        </w:rPr>
      </w:pPr>
    </w:p>
    <w:p w14:paraId="229B0E04" w14:textId="7DE8326D" w:rsidR="00323DFD" w:rsidRPr="00323DFD" w:rsidRDefault="00323DFD" w:rsidP="00323DFD">
      <w:pPr>
        <w:ind w:firstLineChars="200" w:firstLine="420"/>
        <w:rPr>
          <w:color w:val="0D0D0D" w:themeColor="text1" w:themeTint="F2"/>
        </w:rPr>
      </w:pPr>
      <w:r w:rsidRPr="00323DFD">
        <w:rPr>
          <w:rFonts w:hint="eastAsia"/>
          <w:color w:val="0D0D0D" w:themeColor="text1" w:themeTint="F2"/>
        </w:rPr>
        <w:t>这是一部充满自信和深思熟虑的历史小说，描绘了战后威尔士的丰富背景——《卫报》</w:t>
      </w:r>
    </w:p>
    <w:p w14:paraId="31757D01" w14:textId="77777777" w:rsidR="00323DFD" w:rsidRPr="00323DFD" w:rsidRDefault="00323DFD" w:rsidP="00323DFD">
      <w:pPr>
        <w:rPr>
          <w:b/>
          <w:bCs/>
          <w:color w:val="0D0D0D" w:themeColor="text1" w:themeTint="F2"/>
        </w:rPr>
      </w:pPr>
    </w:p>
    <w:p w14:paraId="03496922" w14:textId="630C93AE" w:rsidR="00323DFD" w:rsidRPr="004C0C4B" w:rsidRDefault="00323DFD" w:rsidP="00323DFD">
      <w:pPr>
        <w:ind w:firstLineChars="200" w:firstLine="420"/>
        <w:rPr>
          <w:color w:val="0D0D0D" w:themeColor="text1" w:themeTint="F2"/>
        </w:rPr>
      </w:pPr>
      <w:r w:rsidRPr="004C0C4B">
        <w:rPr>
          <w:rFonts w:hint="eastAsia"/>
          <w:color w:val="0D0D0D" w:themeColor="text1" w:themeTint="F2"/>
        </w:rPr>
        <w:t>这本精彩的第二部小说坚定了莱斯利作为我们最优秀的历史小说作家之一的地位。我们应该像谈论希拉里·麦凯（</w:t>
      </w:r>
      <w:r w:rsidRPr="004C0C4B">
        <w:rPr>
          <w:rFonts w:hint="eastAsia"/>
          <w:color w:val="0D0D0D" w:themeColor="text1" w:themeTint="F2"/>
        </w:rPr>
        <w:t>Hilary McKay</w:t>
      </w:r>
      <w:r w:rsidRPr="004C0C4B">
        <w:rPr>
          <w:rFonts w:hint="eastAsia"/>
          <w:color w:val="0D0D0D" w:themeColor="text1" w:themeTint="F2"/>
        </w:rPr>
        <w:t>）、艾玛·卡罗尔（</w:t>
      </w:r>
      <w:r w:rsidRPr="004C0C4B">
        <w:rPr>
          <w:rFonts w:hint="eastAsia"/>
          <w:color w:val="0D0D0D" w:themeColor="text1" w:themeTint="F2"/>
        </w:rPr>
        <w:t>Emma Carroll</w:t>
      </w:r>
      <w:r w:rsidRPr="004C0C4B">
        <w:rPr>
          <w:rFonts w:hint="eastAsia"/>
          <w:color w:val="0D0D0D" w:themeColor="text1" w:themeTint="F2"/>
        </w:rPr>
        <w:t>）和汤姆·帕尔默（</w:t>
      </w:r>
      <w:r w:rsidRPr="004C0C4B">
        <w:rPr>
          <w:rFonts w:hint="eastAsia"/>
          <w:color w:val="0D0D0D" w:themeColor="text1" w:themeTint="F2"/>
        </w:rPr>
        <w:t>Tom Palmer</w:t>
      </w:r>
      <w:r w:rsidRPr="004C0C4B">
        <w:rPr>
          <w:rFonts w:hint="eastAsia"/>
          <w:color w:val="0D0D0D" w:themeColor="text1" w:themeTint="F2"/>
        </w:rPr>
        <w:t>）那样谈论她……我希望这本书能得到广大读者的喜爱，它值得更广大的读者的喜爱——菲尔·厄尔</w:t>
      </w:r>
      <w:r w:rsidR="008B78F3">
        <w:rPr>
          <w:rFonts w:hint="eastAsia"/>
          <w:color w:val="0D0D0D" w:themeColor="text1" w:themeTint="F2"/>
        </w:rPr>
        <w:t>（</w:t>
      </w:r>
      <w:r w:rsidR="008B78F3" w:rsidRPr="008B78F3">
        <w:rPr>
          <w:color w:val="0D0D0D" w:themeColor="text1" w:themeTint="F2"/>
        </w:rPr>
        <w:t>Phil Earle</w:t>
      </w:r>
      <w:r w:rsidR="008B78F3">
        <w:rPr>
          <w:rFonts w:hint="eastAsia"/>
          <w:color w:val="0D0D0D" w:themeColor="text1" w:themeTint="F2"/>
        </w:rPr>
        <w:t>）</w:t>
      </w:r>
    </w:p>
    <w:p w14:paraId="3252E1B1" w14:textId="77777777" w:rsidR="00323DFD" w:rsidRPr="004C0C4B" w:rsidRDefault="00323DFD" w:rsidP="00323DFD">
      <w:pPr>
        <w:rPr>
          <w:color w:val="0D0D0D" w:themeColor="text1" w:themeTint="F2"/>
        </w:rPr>
      </w:pPr>
    </w:p>
    <w:p w14:paraId="30A920D1" w14:textId="2C86D969" w:rsidR="00323DFD" w:rsidRPr="004C0C4B" w:rsidRDefault="00323DFD" w:rsidP="004C0C4B">
      <w:pPr>
        <w:ind w:firstLineChars="200" w:firstLine="420"/>
        <w:rPr>
          <w:color w:val="0D0D0D" w:themeColor="text1" w:themeTint="F2"/>
        </w:rPr>
      </w:pPr>
      <w:r w:rsidRPr="004C0C4B">
        <w:rPr>
          <w:rFonts w:hint="eastAsia"/>
          <w:color w:val="0D0D0D" w:themeColor="text1" w:themeTint="F2"/>
        </w:rPr>
        <w:t>这是一个关于战争影响和坚持自己信念的温情故事，《当战争回家》充满希望、</w:t>
      </w:r>
      <w:proofErr w:type="gramStart"/>
      <w:r w:rsidRPr="004C0C4B">
        <w:rPr>
          <w:rFonts w:hint="eastAsia"/>
          <w:color w:val="0D0D0D" w:themeColor="text1" w:themeTint="F2"/>
        </w:rPr>
        <w:t>坚韧不拔</w:t>
      </w:r>
      <w:proofErr w:type="gramEnd"/>
      <w:r w:rsidRPr="004C0C4B">
        <w:rPr>
          <w:rFonts w:hint="eastAsia"/>
          <w:color w:val="0D0D0D" w:themeColor="text1" w:themeTint="F2"/>
        </w:rPr>
        <w:t>的故事一定会引起读者的共鸣，无论年龄大小</w:t>
      </w:r>
      <w:r w:rsidR="004C0C4B" w:rsidRPr="004C0C4B">
        <w:rPr>
          <w:rFonts w:hint="eastAsia"/>
          <w:color w:val="0D0D0D" w:themeColor="text1" w:themeTint="F2"/>
        </w:rPr>
        <w:t>……</w:t>
      </w:r>
      <w:r w:rsidRPr="004C0C4B">
        <w:rPr>
          <w:rFonts w:hint="eastAsia"/>
          <w:color w:val="0D0D0D" w:themeColor="text1" w:themeTint="F2"/>
        </w:rPr>
        <w:t>这是一本轻松愉快而又感人至深的读物</w:t>
      </w:r>
      <w:r w:rsidR="004C0C4B" w:rsidRPr="004C0C4B">
        <w:rPr>
          <w:rFonts w:hint="eastAsia"/>
          <w:color w:val="0D0D0D" w:themeColor="text1" w:themeTint="F2"/>
        </w:rPr>
        <w:t>——</w:t>
      </w:r>
      <w:r w:rsidRPr="004C0C4B">
        <w:rPr>
          <w:rFonts w:hint="eastAsia"/>
          <w:color w:val="0D0D0D" w:themeColor="text1" w:themeTint="F2"/>
        </w:rPr>
        <w:t xml:space="preserve">Bookseller </w:t>
      </w:r>
      <w:r w:rsidRPr="004C0C4B">
        <w:rPr>
          <w:rFonts w:hint="eastAsia"/>
          <w:color w:val="0D0D0D" w:themeColor="text1" w:themeTint="F2"/>
        </w:rPr>
        <w:t>评论</w:t>
      </w:r>
    </w:p>
    <w:p w14:paraId="635CB06A" w14:textId="77777777" w:rsidR="00323DFD" w:rsidRPr="00323DFD" w:rsidRDefault="00323DFD" w:rsidP="00323DFD">
      <w:pPr>
        <w:rPr>
          <w:b/>
          <w:bCs/>
          <w:color w:val="0D0D0D" w:themeColor="text1" w:themeTint="F2"/>
        </w:rPr>
      </w:pPr>
    </w:p>
    <w:p w14:paraId="75E8BF13" w14:textId="7BB9288D" w:rsidR="00323DFD" w:rsidRPr="004C0C4B" w:rsidRDefault="00323DFD" w:rsidP="004C0C4B">
      <w:pPr>
        <w:ind w:firstLineChars="200" w:firstLine="420"/>
        <w:rPr>
          <w:color w:val="0D0D0D" w:themeColor="text1" w:themeTint="F2"/>
        </w:rPr>
      </w:pPr>
      <w:r w:rsidRPr="004C0C4B">
        <w:rPr>
          <w:rFonts w:hint="eastAsia"/>
          <w:color w:val="0D0D0D" w:themeColor="text1" w:themeTint="F2"/>
        </w:rPr>
        <w:t>如果您想在</w:t>
      </w:r>
      <w:r w:rsidRPr="004C0C4B">
        <w:rPr>
          <w:rFonts w:hint="eastAsia"/>
          <w:color w:val="0D0D0D" w:themeColor="text1" w:themeTint="F2"/>
        </w:rPr>
        <w:t xml:space="preserve"> 2022 </w:t>
      </w:r>
      <w:r w:rsidRPr="004C0C4B">
        <w:rPr>
          <w:rFonts w:hint="eastAsia"/>
          <w:color w:val="0D0D0D" w:themeColor="text1" w:themeTint="F2"/>
        </w:rPr>
        <w:t>年的第一个月寻找一些值得期待的东西，我会毫不犹豫地向儿童和成人推荐这部小说。这是又一堂精彩的历史课，书中蕴含着我们真正了解过去所需的所有力量和情感</w:t>
      </w:r>
      <w:r w:rsidR="004C0C4B">
        <w:rPr>
          <w:rFonts w:hint="eastAsia"/>
          <w:color w:val="0D0D0D" w:themeColor="text1" w:themeTint="F2"/>
        </w:rPr>
        <w:t>——</w:t>
      </w:r>
      <w:r w:rsidR="004C0C4B" w:rsidRPr="004C0C4B">
        <w:rPr>
          <w:rFonts w:hint="eastAsia"/>
          <w:i/>
          <w:iCs/>
          <w:color w:val="0D0D0D" w:themeColor="text1" w:themeTint="F2"/>
        </w:rPr>
        <w:t>Bookseller</w:t>
      </w:r>
      <w:r w:rsidRPr="004C0C4B">
        <w:rPr>
          <w:rFonts w:hint="eastAsia"/>
          <w:color w:val="0D0D0D" w:themeColor="text1" w:themeTint="F2"/>
        </w:rPr>
        <w:t>评论</w:t>
      </w:r>
    </w:p>
    <w:p w14:paraId="7CF743AB" w14:textId="77777777" w:rsidR="00323DFD" w:rsidRPr="004C0C4B" w:rsidRDefault="00323DFD" w:rsidP="00323DFD">
      <w:pPr>
        <w:rPr>
          <w:color w:val="0D0D0D" w:themeColor="text1" w:themeTint="F2"/>
        </w:rPr>
      </w:pPr>
    </w:p>
    <w:p w14:paraId="34EBFC6B" w14:textId="6A9E26F6" w:rsidR="00323DFD" w:rsidRPr="004C0C4B" w:rsidRDefault="00323DFD" w:rsidP="004C0C4B">
      <w:pPr>
        <w:ind w:firstLineChars="200" w:firstLine="420"/>
        <w:rPr>
          <w:color w:val="0D0D0D" w:themeColor="text1" w:themeTint="F2"/>
        </w:rPr>
      </w:pPr>
      <w:r w:rsidRPr="004C0C4B">
        <w:rPr>
          <w:rFonts w:hint="eastAsia"/>
          <w:color w:val="0D0D0D" w:themeColor="text1" w:themeTint="F2"/>
        </w:rPr>
        <w:t>这是一部极具氛围的历史小说，将真实的细节与阶级和社会正义的主题结合在一起，至今仍能引起共鸣</w:t>
      </w:r>
      <w:r w:rsidR="004C0C4B">
        <w:rPr>
          <w:rFonts w:hint="eastAsia"/>
          <w:color w:val="0D0D0D" w:themeColor="text1" w:themeTint="F2"/>
        </w:rPr>
        <w:t>——</w:t>
      </w:r>
      <w:r w:rsidR="004C0C4B" w:rsidRPr="004C0C4B">
        <w:rPr>
          <w:rFonts w:hint="eastAsia"/>
          <w:i/>
          <w:iCs/>
          <w:color w:val="0D0D0D" w:themeColor="text1" w:themeTint="F2"/>
        </w:rPr>
        <w:t>Bookseller</w:t>
      </w:r>
      <w:r w:rsidRPr="004C0C4B">
        <w:rPr>
          <w:rFonts w:hint="eastAsia"/>
          <w:color w:val="0D0D0D" w:themeColor="text1" w:themeTint="F2"/>
        </w:rPr>
        <w:t>月刊</w:t>
      </w:r>
    </w:p>
    <w:p w14:paraId="453F7DED" w14:textId="77777777" w:rsidR="00323DFD" w:rsidRPr="00323DFD" w:rsidRDefault="00323DFD" w:rsidP="00323DFD">
      <w:pPr>
        <w:rPr>
          <w:b/>
          <w:bCs/>
          <w:color w:val="0D0D0D" w:themeColor="text1" w:themeTint="F2"/>
        </w:rPr>
      </w:pPr>
    </w:p>
    <w:p w14:paraId="2FCED480" w14:textId="679E88D6" w:rsidR="00323DFD" w:rsidRDefault="00323DFD" w:rsidP="00323DFD">
      <w:pPr>
        <w:rPr>
          <w:b/>
          <w:bCs/>
          <w:color w:val="0D0D0D" w:themeColor="text1" w:themeTint="F2"/>
        </w:rPr>
      </w:pPr>
      <w:r w:rsidRPr="00323DFD">
        <w:rPr>
          <w:rFonts w:hint="eastAsia"/>
          <w:b/>
          <w:bCs/>
          <w:color w:val="0D0D0D" w:themeColor="text1" w:themeTint="F2"/>
        </w:rPr>
        <w:t>作者简介</w:t>
      </w:r>
      <w:r w:rsidR="004C0C4B">
        <w:rPr>
          <w:rFonts w:hint="eastAsia"/>
          <w:b/>
          <w:bCs/>
          <w:color w:val="0D0D0D" w:themeColor="text1" w:themeTint="F2"/>
        </w:rPr>
        <w:t>：</w:t>
      </w:r>
    </w:p>
    <w:p w14:paraId="04B03CAF" w14:textId="6F9B483E" w:rsidR="004C0C4B" w:rsidRPr="004C0C4B" w:rsidRDefault="004C0C4B" w:rsidP="00323DFD">
      <w:pPr>
        <w:rPr>
          <w:color w:val="0D0D0D" w:themeColor="text1" w:themeTint="F2"/>
        </w:rPr>
      </w:pPr>
    </w:p>
    <w:p w14:paraId="6FA3B28C" w14:textId="2F50A092" w:rsidR="00B959B6" w:rsidRPr="004C0C4B" w:rsidRDefault="004C0C4B" w:rsidP="004C0C4B">
      <w:pPr>
        <w:ind w:firstLineChars="200" w:firstLine="420"/>
        <w:rPr>
          <w:color w:val="000000"/>
          <w:szCs w:val="21"/>
        </w:rPr>
      </w:pPr>
      <w:r>
        <w:rPr>
          <w:noProof/>
          <w:color w:val="000000"/>
          <w:szCs w:val="21"/>
        </w:rPr>
        <w:drawing>
          <wp:anchor distT="0" distB="0" distL="114300" distR="114300" simplePos="0" relativeHeight="251661312" behindDoc="1" locked="0" layoutInCell="1" allowOverlap="1" wp14:anchorId="1BC1903A" wp14:editId="748A7025">
            <wp:simplePos x="0" y="0"/>
            <wp:positionH relativeFrom="column">
              <wp:posOffset>635</wp:posOffset>
            </wp:positionH>
            <wp:positionV relativeFrom="paragraph">
              <wp:posOffset>45085</wp:posOffset>
            </wp:positionV>
            <wp:extent cx="1514475" cy="1514475"/>
            <wp:effectExtent l="0" t="0" r="9525" b="9525"/>
            <wp:wrapTight wrapText="bothSides">
              <wp:wrapPolygon edited="0">
                <wp:start x="0" y="0"/>
                <wp:lineTo x="0" y="21464"/>
                <wp:lineTo x="21464" y="21464"/>
                <wp:lineTo x="21464" y="0"/>
                <wp:lineTo x="0" y="0"/>
              </wp:wrapPolygon>
            </wp:wrapTight>
            <wp:docPr id="19753343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DFD" w:rsidRPr="004C0C4B">
        <w:rPr>
          <w:rFonts w:hint="eastAsia"/>
          <w:color w:val="0D0D0D" w:themeColor="text1" w:themeTint="F2"/>
        </w:rPr>
        <w:t>莱斯利</w:t>
      </w:r>
      <w:r w:rsidRPr="004C0C4B">
        <w:rPr>
          <w:rFonts w:hint="eastAsia"/>
          <w:color w:val="0D0D0D" w:themeColor="text1" w:themeTint="F2"/>
        </w:rPr>
        <w:t>·</w:t>
      </w:r>
      <w:r w:rsidR="00323DFD" w:rsidRPr="004C0C4B">
        <w:rPr>
          <w:rFonts w:hint="eastAsia"/>
          <w:color w:val="0D0D0D" w:themeColor="text1" w:themeTint="F2"/>
        </w:rPr>
        <w:t>帕尔</w:t>
      </w:r>
      <w:r w:rsidRPr="004C0C4B">
        <w:rPr>
          <w:rFonts w:hint="eastAsia"/>
          <w:color w:val="0D0D0D" w:themeColor="text1" w:themeTint="F2"/>
        </w:rPr>
        <w:t>（</w:t>
      </w:r>
      <w:r w:rsidRPr="004C0C4B">
        <w:rPr>
          <w:color w:val="0D0D0D" w:themeColor="text1" w:themeTint="F2"/>
        </w:rPr>
        <w:t>Lesley Parr</w:t>
      </w:r>
      <w:r w:rsidRPr="004C0C4B">
        <w:rPr>
          <w:rFonts w:hint="eastAsia"/>
          <w:color w:val="0D0D0D" w:themeColor="text1" w:themeTint="F2"/>
        </w:rPr>
        <w:t>）著有</w:t>
      </w:r>
      <w:r w:rsidR="00323DFD" w:rsidRPr="004C0C4B">
        <w:rPr>
          <w:rFonts w:hint="eastAsia"/>
          <w:color w:val="0D0D0D" w:themeColor="text1" w:themeTint="F2"/>
        </w:rPr>
        <w:t>三部儿童小说。她的处女作《失落的秘密谷》（</w:t>
      </w:r>
      <w:r w:rsidR="00323DFD" w:rsidRPr="004C0C4B">
        <w:rPr>
          <w:rFonts w:hint="eastAsia"/>
          <w:i/>
          <w:iCs/>
          <w:color w:val="0D0D0D" w:themeColor="text1" w:themeTint="F2"/>
        </w:rPr>
        <w:t>The Valley of Lost Secrets</w:t>
      </w:r>
      <w:r w:rsidR="00323DFD" w:rsidRPr="004C0C4B">
        <w:rPr>
          <w:rFonts w:hint="eastAsia"/>
          <w:color w:val="0D0D0D" w:themeColor="text1" w:themeTint="F2"/>
        </w:rPr>
        <w:t>）于</w:t>
      </w:r>
      <w:r w:rsidR="00323DFD" w:rsidRPr="004C0C4B">
        <w:rPr>
          <w:rFonts w:hint="eastAsia"/>
          <w:color w:val="0D0D0D" w:themeColor="text1" w:themeTint="F2"/>
        </w:rPr>
        <w:t xml:space="preserve"> 2021 </w:t>
      </w:r>
      <w:r w:rsidR="00323DFD" w:rsidRPr="004C0C4B">
        <w:rPr>
          <w:rFonts w:hint="eastAsia"/>
          <w:color w:val="0D0D0D" w:themeColor="text1" w:themeTint="F2"/>
        </w:rPr>
        <w:t>年出版，曾入选</w:t>
      </w:r>
      <w:r w:rsidR="00323DFD" w:rsidRPr="004C0C4B">
        <w:rPr>
          <w:rFonts w:hint="eastAsia"/>
          <w:color w:val="0D0D0D" w:themeColor="text1" w:themeTint="F2"/>
        </w:rPr>
        <w:t xml:space="preserve"> Waterstones Book of the Month </w:t>
      </w:r>
      <w:r w:rsidR="00323DFD" w:rsidRPr="004C0C4B">
        <w:rPr>
          <w:rFonts w:hint="eastAsia"/>
          <w:color w:val="0D0D0D" w:themeColor="text1" w:themeTint="F2"/>
        </w:rPr>
        <w:t>和</w:t>
      </w:r>
      <w:r w:rsidR="00323DFD" w:rsidRPr="004C0C4B">
        <w:rPr>
          <w:rFonts w:hint="eastAsia"/>
          <w:color w:val="0D0D0D" w:themeColor="text1" w:themeTint="F2"/>
        </w:rPr>
        <w:t xml:space="preserve"> CILIP Carnegie Medal </w:t>
      </w:r>
      <w:r w:rsidR="00323DFD" w:rsidRPr="004C0C4B">
        <w:rPr>
          <w:rFonts w:hint="eastAsia"/>
          <w:color w:val="0D0D0D" w:themeColor="text1" w:themeTint="F2"/>
        </w:rPr>
        <w:t>的候选名单。该书获得</w:t>
      </w:r>
      <w:r w:rsidRPr="004C0C4B">
        <w:rPr>
          <w:rFonts w:hint="eastAsia"/>
          <w:color w:val="0D0D0D" w:themeColor="text1" w:themeTint="F2"/>
        </w:rPr>
        <w:t>了</w:t>
      </w:r>
      <w:proofErr w:type="spellStart"/>
      <w:r w:rsidRPr="004C0C4B">
        <w:rPr>
          <w:color w:val="0D0D0D" w:themeColor="text1" w:themeTint="F2"/>
        </w:rPr>
        <w:t>Tir</w:t>
      </w:r>
      <w:proofErr w:type="spellEnd"/>
      <w:r w:rsidRPr="004C0C4B">
        <w:rPr>
          <w:color w:val="0D0D0D" w:themeColor="text1" w:themeTint="F2"/>
        </w:rPr>
        <w:t xml:space="preserve"> </w:t>
      </w:r>
      <w:proofErr w:type="spellStart"/>
      <w:r w:rsidRPr="004C0C4B">
        <w:rPr>
          <w:color w:val="0D0D0D" w:themeColor="text1" w:themeTint="F2"/>
        </w:rPr>
        <w:t>na</w:t>
      </w:r>
      <w:proofErr w:type="spellEnd"/>
      <w:r w:rsidRPr="004C0C4B">
        <w:rPr>
          <w:color w:val="0D0D0D" w:themeColor="text1" w:themeTint="F2"/>
        </w:rPr>
        <w:t xml:space="preserve"> n-</w:t>
      </w:r>
      <w:proofErr w:type="spellStart"/>
      <w:r w:rsidRPr="004C0C4B">
        <w:rPr>
          <w:color w:val="0D0D0D" w:themeColor="text1" w:themeTint="F2"/>
        </w:rPr>
        <w:t>OgAward</w:t>
      </w:r>
      <w:proofErr w:type="spellEnd"/>
      <w:r w:rsidR="00323DFD" w:rsidRPr="004C0C4B">
        <w:rPr>
          <w:rFonts w:hint="eastAsia"/>
          <w:color w:val="0D0D0D" w:themeColor="text1" w:themeTint="F2"/>
        </w:rPr>
        <w:t>、</w:t>
      </w:r>
      <w:r w:rsidRPr="004C0C4B">
        <w:rPr>
          <w:color w:val="0D0D0D" w:themeColor="text1" w:themeTint="F2"/>
        </w:rPr>
        <w:t>King</w:t>
      </w:r>
      <w:proofErr w:type="gramStart"/>
      <w:r>
        <w:rPr>
          <w:color w:val="0D0D0D" w:themeColor="text1" w:themeTint="F2"/>
        </w:rPr>
        <w:t>’</w:t>
      </w:r>
      <w:proofErr w:type="gramEnd"/>
      <w:r w:rsidRPr="004C0C4B">
        <w:rPr>
          <w:color w:val="0D0D0D" w:themeColor="text1" w:themeTint="F2"/>
        </w:rPr>
        <w:t>s School Chester Book Award</w:t>
      </w:r>
      <w:r w:rsidR="00323DFD" w:rsidRPr="004C0C4B">
        <w:rPr>
          <w:rFonts w:hint="eastAsia"/>
          <w:color w:val="0D0D0D" w:themeColor="text1" w:themeTint="F2"/>
        </w:rPr>
        <w:t>和</w:t>
      </w:r>
      <w:r w:rsidRPr="004C0C4B">
        <w:rPr>
          <w:color w:val="0D0D0D" w:themeColor="text1" w:themeTint="F2"/>
        </w:rPr>
        <w:t>North Somerset Teachers' Book Award</w:t>
      </w:r>
      <w:r w:rsidR="00323DFD" w:rsidRPr="004C0C4B">
        <w:rPr>
          <w:rFonts w:hint="eastAsia"/>
          <w:color w:val="0D0D0D" w:themeColor="text1" w:themeTint="F2"/>
        </w:rPr>
        <w:t>，还入围了许多其他奖项。莱斯利在南威尔士长大，现与丈夫居住在英格兰。她的业余爱好是写故事、在小学任教和辅导成人。除了书籍，橄榄球联盟是她最喜欢的事情，尤其是威尔士队获胜的时候。</w:t>
      </w:r>
    </w:p>
    <w:p w14:paraId="3970C6B6" w14:textId="7225CDAF" w:rsidR="00B959B6" w:rsidRDefault="00B959B6" w:rsidP="00B54E65">
      <w:pPr>
        <w:rPr>
          <w:bCs/>
          <w:color w:val="000000"/>
          <w:szCs w:val="21"/>
        </w:rPr>
      </w:pPr>
    </w:p>
    <w:p w14:paraId="36840903" w14:textId="71F00E38" w:rsidR="00B959B6" w:rsidRDefault="00B959B6" w:rsidP="00B54E65">
      <w:pPr>
        <w:rPr>
          <w:bCs/>
          <w:color w:val="000000"/>
          <w:szCs w:val="21"/>
        </w:rPr>
      </w:pPr>
    </w:p>
    <w:p w14:paraId="025A8A37" w14:textId="77777777" w:rsidR="00B54E65" w:rsidRDefault="00B54E65" w:rsidP="00B54E65">
      <w:pPr>
        <w:rPr>
          <w:bCs/>
          <w:color w:val="000000"/>
          <w:szCs w:val="21"/>
        </w:rPr>
      </w:pPr>
    </w:p>
    <w:p w14:paraId="66751674" w14:textId="0176AE9A" w:rsidR="00B959B6" w:rsidRDefault="00C20BC1">
      <w:pPr>
        <w:widowControl/>
        <w:shd w:val="clear" w:color="auto" w:fill="FFFFFF"/>
        <w:rPr>
          <w:color w:val="00000A"/>
          <w:kern w:val="0"/>
          <w:szCs w:val="21"/>
        </w:rPr>
      </w:pPr>
      <w:r>
        <w:rPr>
          <w:rFonts w:ascii="宋体" w:hAnsi="宋体" w:hint="eastAsia"/>
          <w:b/>
          <w:bCs/>
          <w:color w:val="000000"/>
          <w:kern w:val="0"/>
          <w:szCs w:val="21"/>
        </w:rPr>
        <w:t>谢谢您的阅读！</w:t>
      </w:r>
    </w:p>
    <w:p w14:paraId="34EB3C02" w14:textId="3F1B90C4" w:rsidR="00B54E65" w:rsidRDefault="00B54E65" w:rsidP="00B54E65">
      <w:pPr>
        <w:shd w:val="clear" w:color="auto" w:fill="FFFFFF"/>
        <w:spacing w:line="357" w:lineRule="atLeast"/>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14:paraId="3F69D75E" w14:textId="77777777" w:rsidR="00B54E65" w:rsidRDefault="00B54E65" w:rsidP="00B54E65">
      <w:pPr>
        <w:shd w:val="clear" w:color="auto" w:fill="FFFFFF"/>
        <w:spacing w:line="357" w:lineRule="atLeast"/>
        <w:rPr>
          <w:bCs/>
          <w:color w:val="000000"/>
          <w:szCs w:val="21"/>
        </w:rPr>
      </w:pPr>
      <w:r>
        <w:rPr>
          <w:bCs/>
          <w:color w:val="000000"/>
          <w:szCs w:val="21"/>
        </w:rPr>
        <w:t>Email</w:t>
      </w:r>
      <w:r>
        <w:rPr>
          <w:rFonts w:hint="eastAsia"/>
          <w:bCs/>
          <w:color w:val="000000"/>
          <w:szCs w:val="21"/>
        </w:rPr>
        <w:t>：</w:t>
      </w:r>
      <w:hyperlink r:id="rId10" w:tgtFrame="_blank" w:history="1">
        <w:r>
          <w:rPr>
            <w:rStyle w:val="a9"/>
            <w:bCs/>
            <w:color w:val="000000"/>
            <w:szCs w:val="21"/>
          </w:rPr>
          <w:t>Rights@nurnberg.com.cn</w:t>
        </w:r>
      </w:hyperlink>
    </w:p>
    <w:p w14:paraId="5A78054B" w14:textId="77777777" w:rsidR="00B54E65" w:rsidRDefault="00B54E65" w:rsidP="00B54E65">
      <w:pPr>
        <w:shd w:val="clear" w:color="auto" w:fill="FFFFFF"/>
        <w:spacing w:line="357" w:lineRule="atLeast"/>
        <w:rPr>
          <w:bCs/>
          <w:color w:val="000000"/>
          <w:szCs w:val="21"/>
        </w:rPr>
      </w:pPr>
      <w:r>
        <w:rPr>
          <w:rFonts w:hint="eastAsia"/>
          <w:bCs/>
          <w:color w:val="000000"/>
          <w:szCs w:val="21"/>
        </w:rPr>
        <w:t>安德鲁</w:t>
      </w:r>
      <w:r>
        <w:rPr>
          <w:bCs/>
          <w:color w:val="000000"/>
          <w:szCs w:val="21"/>
        </w:rPr>
        <w:t>·</w:t>
      </w:r>
      <w:r>
        <w:rPr>
          <w:rFonts w:hint="eastAsia"/>
          <w:bCs/>
          <w:color w:val="000000"/>
          <w:szCs w:val="21"/>
        </w:rPr>
        <w:t>纳伯格联合国际有限公司北京代表处</w:t>
      </w:r>
    </w:p>
    <w:p w14:paraId="496FE769" w14:textId="77777777" w:rsidR="00B54E65" w:rsidRDefault="00B54E65" w:rsidP="00B54E65">
      <w:pPr>
        <w:shd w:val="clear" w:color="auto" w:fill="FFFFFF"/>
        <w:spacing w:line="357" w:lineRule="atLeast"/>
        <w:rPr>
          <w:bCs/>
          <w:color w:val="000000"/>
          <w:szCs w:val="21"/>
        </w:rPr>
      </w:pPr>
      <w:r>
        <w:rPr>
          <w:rFonts w:hint="eastAsia"/>
          <w:bCs/>
          <w:szCs w:val="21"/>
        </w:rPr>
        <w:t>北京市海淀区中关村大街</w:t>
      </w:r>
      <w:hyperlink r:id="rId11" w:history="1">
        <w:r>
          <w:rPr>
            <w:rStyle w:val="a9"/>
            <w:rFonts w:hint="eastAsia"/>
            <w:bCs/>
            <w:color w:val="000000"/>
            <w:szCs w:val="21"/>
          </w:rPr>
          <w:t>在地图中查看</w:t>
        </w:r>
      </w:hyperlink>
      <w:r>
        <w:rPr>
          <w:rFonts w:hint="eastAsia"/>
          <w:bCs/>
          <w:color w:val="000000"/>
          <w:szCs w:val="21"/>
        </w:rPr>
        <w:t>甲</w:t>
      </w:r>
      <w:r>
        <w:rPr>
          <w:bCs/>
          <w:color w:val="000000"/>
          <w:szCs w:val="21"/>
        </w:rPr>
        <w:t>59</w:t>
      </w:r>
      <w:r>
        <w:rPr>
          <w:rFonts w:hint="eastAsia"/>
          <w:bCs/>
          <w:color w:val="000000"/>
          <w:szCs w:val="21"/>
        </w:rPr>
        <w:t>号中国人民大学文化大厦</w:t>
      </w:r>
      <w:r>
        <w:rPr>
          <w:bCs/>
          <w:color w:val="000000"/>
          <w:szCs w:val="21"/>
        </w:rPr>
        <w:t>1705</w:t>
      </w:r>
      <w:r>
        <w:rPr>
          <w:rFonts w:hint="eastAsia"/>
          <w:bCs/>
          <w:color w:val="000000"/>
          <w:szCs w:val="21"/>
        </w:rPr>
        <w:t>室</w:t>
      </w:r>
      <w:r>
        <w:rPr>
          <w:bCs/>
          <w:color w:val="000000"/>
          <w:szCs w:val="21"/>
        </w:rPr>
        <w:t>, </w:t>
      </w:r>
      <w:r>
        <w:rPr>
          <w:rFonts w:hint="eastAsia"/>
          <w:bCs/>
          <w:color w:val="000000"/>
          <w:szCs w:val="21"/>
        </w:rPr>
        <w:t>邮编：</w:t>
      </w:r>
      <w:r>
        <w:rPr>
          <w:bCs/>
          <w:color w:val="000000"/>
          <w:szCs w:val="21"/>
        </w:rPr>
        <w:t>100872</w:t>
      </w:r>
    </w:p>
    <w:p w14:paraId="650D86D3" w14:textId="77777777" w:rsidR="00B54E65" w:rsidRDefault="00B54E65" w:rsidP="00B54E65">
      <w:pPr>
        <w:shd w:val="clear" w:color="auto" w:fill="FFFFFF"/>
        <w:spacing w:line="357" w:lineRule="atLeast"/>
        <w:rPr>
          <w:bCs/>
          <w:color w:val="000000"/>
          <w:szCs w:val="21"/>
        </w:rPr>
      </w:pPr>
      <w:r>
        <w:rPr>
          <w:rFonts w:hint="eastAsia"/>
          <w:bCs/>
          <w:color w:val="000000"/>
          <w:szCs w:val="21"/>
        </w:rPr>
        <w:t>电话：</w:t>
      </w:r>
      <w:r>
        <w:rPr>
          <w:bCs/>
          <w:color w:val="000000"/>
          <w:szCs w:val="21"/>
        </w:rPr>
        <w:t>010-82504106,   </w:t>
      </w:r>
      <w:r>
        <w:rPr>
          <w:rFonts w:hint="eastAsia"/>
          <w:bCs/>
          <w:color w:val="000000"/>
          <w:szCs w:val="21"/>
        </w:rPr>
        <w:t>传真：</w:t>
      </w:r>
      <w:r>
        <w:rPr>
          <w:bCs/>
          <w:color w:val="000000"/>
          <w:szCs w:val="21"/>
        </w:rPr>
        <w:t>010-82504200</w:t>
      </w:r>
    </w:p>
    <w:p w14:paraId="52FA4B21" w14:textId="77777777" w:rsidR="00B54E65" w:rsidRDefault="00B54E65" w:rsidP="00B54E65">
      <w:pPr>
        <w:shd w:val="clear" w:color="auto" w:fill="FFFFFF"/>
        <w:spacing w:line="357" w:lineRule="atLeast"/>
        <w:rPr>
          <w:bCs/>
          <w:color w:val="000000"/>
          <w:szCs w:val="21"/>
        </w:rPr>
      </w:pPr>
      <w:r>
        <w:rPr>
          <w:rFonts w:hint="eastAsia"/>
          <w:bCs/>
          <w:color w:val="000000"/>
          <w:szCs w:val="21"/>
        </w:rPr>
        <w:t>公司网址：</w:t>
      </w:r>
      <w:hyperlink r:id="rId12" w:tgtFrame="_blank" w:history="1">
        <w:r>
          <w:rPr>
            <w:rStyle w:val="a9"/>
            <w:bCs/>
            <w:color w:val="000000"/>
            <w:szCs w:val="21"/>
          </w:rPr>
          <w:t>http://www.nurnberg.com.cn</w:t>
        </w:r>
      </w:hyperlink>
    </w:p>
    <w:p w14:paraId="67212234" w14:textId="77777777" w:rsidR="00B54E65" w:rsidRDefault="00B54E65" w:rsidP="00B54E65">
      <w:pPr>
        <w:shd w:val="clear" w:color="auto" w:fill="FFFFFF"/>
        <w:spacing w:line="357" w:lineRule="atLeast"/>
        <w:rPr>
          <w:bCs/>
          <w:color w:val="000000"/>
          <w:szCs w:val="21"/>
        </w:rPr>
      </w:pPr>
      <w:r>
        <w:rPr>
          <w:rFonts w:hint="eastAsia"/>
          <w:bCs/>
          <w:color w:val="000000"/>
          <w:szCs w:val="21"/>
        </w:rPr>
        <w:t>书目下载：</w:t>
      </w:r>
      <w:hyperlink r:id="rId13" w:tgtFrame="_blank" w:history="1">
        <w:r>
          <w:rPr>
            <w:rStyle w:val="a9"/>
            <w:bCs/>
            <w:color w:val="000000"/>
            <w:szCs w:val="21"/>
          </w:rPr>
          <w:t>http://www.nurnberg.com.cn/booklist_zh/list.aspx</w:t>
        </w:r>
      </w:hyperlink>
    </w:p>
    <w:p w14:paraId="7D2A1056" w14:textId="77777777" w:rsidR="00B54E65" w:rsidRDefault="00B54E65" w:rsidP="00B54E65">
      <w:pPr>
        <w:shd w:val="clear" w:color="auto" w:fill="FFFFFF"/>
        <w:spacing w:line="357" w:lineRule="atLeast"/>
        <w:rPr>
          <w:bCs/>
          <w:color w:val="000000"/>
          <w:szCs w:val="21"/>
        </w:rPr>
      </w:pPr>
      <w:r>
        <w:rPr>
          <w:rFonts w:hint="eastAsia"/>
          <w:bCs/>
          <w:color w:val="000000"/>
          <w:szCs w:val="21"/>
        </w:rPr>
        <w:t>书讯浏览：</w:t>
      </w:r>
      <w:hyperlink r:id="rId14" w:tgtFrame="_blank" w:history="1">
        <w:r>
          <w:rPr>
            <w:rStyle w:val="a9"/>
            <w:bCs/>
            <w:color w:val="000000"/>
            <w:szCs w:val="21"/>
          </w:rPr>
          <w:t>http://www.nurnberg.com.cn/book/book.aspx</w:t>
        </w:r>
      </w:hyperlink>
    </w:p>
    <w:p w14:paraId="51C19F37" w14:textId="77777777" w:rsidR="00B54E65" w:rsidRDefault="00B54E65" w:rsidP="00B54E65">
      <w:pPr>
        <w:shd w:val="clear" w:color="auto" w:fill="FFFFFF"/>
        <w:spacing w:line="357" w:lineRule="atLeast"/>
        <w:rPr>
          <w:bCs/>
          <w:color w:val="000000"/>
          <w:szCs w:val="21"/>
        </w:rPr>
      </w:pPr>
      <w:r>
        <w:rPr>
          <w:rFonts w:hint="eastAsia"/>
          <w:bCs/>
          <w:color w:val="000000"/>
          <w:szCs w:val="21"/>
        </w:rPr>
        <w:t>视频推荐：</w:t>
      </w:r>
      <w:hyperlink r:id="rId15" w:tgtFrame="_blank" w:history="1">
        <w:r>
          <w:rPr>
            <w:rStyle w:val="a9"/>
            <w:bCs/>
            <w:color w:val="000000"/>
            <w:szCs w:val="21"/>
          </w:rPr>
          <w:t>http://www.nurnberg.com.cn/video/video.aspx</w:t>
        </w:r>
      </w:hyperlink>
    </w:p>
    <w:p w14:paraId="0C05D115" w14:textId="77777777" w:rsidR="00B54E65" w:rsidRDefault="00B54E65" w:rsidP="00B54E65">
      <w:pPr>
        <w:shd w:val="clear" w:color="auto" w:fill="FFFFFF"/>
        <w:spacing w:line="357" w:lineRule="atLeast"/>
        <w:rPr>
          <w:bCs/>
          <w:color w:val="000000"/>
          <w:szCs w:val="21"/>
        </w:rPr>
      </w:pPr>
      <w:r>
        <w:rPr>
          <w:rFonts w:hint="eastAsia"/>
          <w:bCs/>
          <w:color w:val="000000"/>
          <w:szCs w:val="21"/>
        </w:rPr>
        <w:t>豆瓣小站：</w:t>
      </w:r>
      <w:hyperlink r:id="rId16" w:tgtFrame="_blank" w:history="1">
        <w:r>
          <w:rPr>
            <w:rStyle w:val="a9"/>
            <w:bCs/>
            <w:color w:val="000000"/>
            <w:szCs w:val="21"/>
          </w:rPr>
          <w:t>http://site.douban.com/110577/</w:t>
        </w:r>
      </w:hyperlink>
    </w:p>
    <w:p w14:paraId="5632CCC6" w14:textId="77777777" w:rsidR="00B54E65" w:rsidRDefault="00B54E65" w:rsidP="00B54E65">
      <w:pPr>
        <w:shd w:val="clear" w:color="auto" w:fill="FFFFFF"/>
        <w:spacing w:line="357" w:lineRule="atLeast"/>
        <w:rPr>
          <w:bCs/>
          <w:color w:val="000000"/>
          <w:szCs w:val="21"/>
        </w:rPr>
      </w:pPr>
      <w:proofErr w:type="gramStart"/>
      <w:r>
        <w:rPr>
          <w:rFonts w:hint="eastAsia"/>
          <w:bCs/>
          <w:color w:val="000000"/>
          <w:szCs w:val="21"/>
        </w:rPr>
        <w:lastRenderedPageBreak/>
        <w:t>新浪微博</w:t>
      </w:r>
      <w:proofErr w:type="gramEnd"/>
      <w:r>
        <w:rPr>
          <w:rFonts w:hint="eastAsia"/>
          <w:bCs/>
          <w:color w:val="000000"/>
          <w:szCs w:val="21"/>
        </w:rPr>
        <w:t>：</w:t>
      </w:r>
      <w:hyperlink r:id="rId17" w:tgtFrame="_blank" w:history="1">
        <w:r>
          <w:rPr>
            <w:rStyle w:val="a9"/>
            <w:rFonts w:hint="eastAsia"/>
            <w:bCs/>
            <w:color w:val="000000"/>
            <w:szCs w:val="21"/>
          </w:rPr>
          <w:t>安德鲁纳伯格公司</w:t>
        </w:r>
        <w:proofErr w:type="gramStart"/>
        <w:r>
          <w:rPr>
            <w:rStyle w:val="a9"/>
            <w:rFonts w:hint="eastAsia"/>
            <w:bCs/>
            <w:color w:val="000000"/>
            <w:szCs w:val="21"/>
          </w:rPr>
          <w:t>的微博</w:t>
        </w:r>
        <w:proofErr w:type="gramEnd"/>
        <w:r>
          <w:rPr>
            <w:rStyle w:val="a9"/>
            <w:bCs/>
            <w:color w:val="000000"/>
            <w:szCs w:val="21"/>
          </w:rPr>
          <w:t>_</w:t>
        </w:r>
        <w:r>
          <w:rPr>
            <w:rStyle w:val="a9"/>
            <w:rFonts w:hint="eastAsia"/>
            <w:bCs/>
            <w:color w:val="000000"/>
            <w:szCs w:val="21"/>
          </w:rPr>
          <w:t>微博</w:t>
        </w:r>
        <w:r>
          <w:rPr>
            <w:rStyle w:val="a9"/>
            <w:bCs/>
            <w:color w:val="000000"/>
            <w:szCs w:val="21"/>
          </w:rPr>
          <w:t> (weibo.com)</w:t>
        </w:r>
      </w:hyperlink>
    </w:p>
    <w:p w14:paraId="75E69FF8" w14:textId="77777777" w:rsidR="00B54E65" w:rsidRDefault="00B54E65" w:rsidP="00B54E65">
      <w:pPr>
        <w:shd w:val="clear" w:color="auto" w:fill="FFFFFF"/>
        <w:spacing w:line="357" w:lineRule="atLeast"/>
        <w:rPr>
          <w:bCs/>
          <w:color w:val="000000"/>
          <w:szCs w:val="21"/>
        </w:rPr>
      </w:pPr>
      <w:proofErr w:type="gramStart"/>
      <w:r>
        <w:rPr>
          <w:rFonts w:hint="eastAsia"/>
          <w:bCs/>
          <w:color w:val="000000"/>
          <w:szCs w:val="21"/>
        </w:rPr>
        <w:t>微信订阅</w:t>
      </w:r>
      <w:proofErr w:type="gramEnd"/>
      <w:r>
        <w:rPr>
          <w:rFonts w:hint="eastAsia"/>
          <w:bCs/>
          <w:color w:val="000000"/>
          <w:szCs w:val="21"/>
        </w:rPr>
        <w:t>号：</w:t>
      </w:r>
      <w:r>
        <w:rPr>
          <w:bCs/>
          <w:color w:val="000000"/>
          <w:szCs w:val="21"/>
        </w:rPr>
        <w:t>ANABJ2002</w:t>
      </w:r>
    </w:p>
    <w:p w14:paraId="2B93D758" w14:textId="77777777" w:rsidR="00B959B6" w:rsidRPr="00B54E65" w:rsidRDefault="00B959B6">
      <w:pPr>
        <w:widowControl/>
        <w:shd w:val="clear" w:color="auto" w:fill="FFFFFF"/>
        <w:rPr>
          <w:b/>
          <w:bCs/>
          <w:szCs w:val="21"/>
        </w:rPr>
      </w:pPr>
    </w:p>
    <w:p w14:paraId="61B91452" w14:textId="77777777" w:rsidR="00B959B6" w:rsidRDefault="00C20BC1">
      <w:pPr>
        <w:tabs>
          <w:tab w:val="left" w:pos="341"/>
          <w:tab w:val="left" w:pos="5235"/>
        </w:tabs>
        <w:rPr>
          <w:bCs/>
          <w:color w:val="000000"/>
          <w:szCs w:val="21"/>
        </w:rPr>
      </w:pPr>
      <w:r>
        <w:rPr>
          <w:noProof/>
        </w:rPr>
        <w:drawing>
          <wp:anchor distT="0" distB="0" distL="114300" distR="114300" simplePos="0" relativeHeight="251659264" behindDoc="0" locked="0" layoutInCell="1" allowOverlap="1" wp14:anchorId="7285AE7A" wp14:editId="0D83784F">
            <wp:simplePos x="0" y="0"/>
            <wp:positionH relativeFrom="column">
              <wp:posOffset>0</wp:posOffset>
            </wp:positionH>
            <wp:positionV relativeFrom="paragraph">
              <wp:posOffset>46990</wp:posOffset>
            </wp:positionV>
            <wp:extent cx="1068070" cy="1158240"/>
            <wp:effectExtent l="0" t="0" r="13970" b="0"/>
            <wp:wrapSquare wrapText="bothSides"/>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pic:cNvPicPr>
                  </pic:nvPicPr>
                  <pic:blipFill>
                    <a:blip r:embed="rId18"/>
                    <a:stretch>
                      <a:fillRect/>
                    </a:stretch>
                  </pic:blipFill>
                  <pic:spPr>
                    <a:xfrm>
                      <a:off x="0" y="0"/>
                      <a:ext cx="1068070" cy="1158240"/>
                    </a:xfrm>
                    <a:prstGeom prst="rect">
                      <a:avLst/>
                    </a:prstGeom>
                    <a:noFill/>
                    <a:ln>
                      <a:noFill/>
                    </a:ln>
                  </pic:spPr>
                </pic:pic>
              </a:graphicData>
            </a:graphic>
          </wp:anchor>
        </w:drawing>
      </w:r>
    </w:p>
    <w:p w14:paraId="144D8753" w14:textId="77777777" w:rsidR="00B959B6" w:rsidRDefault="00B959B6">
      <w:pPr>
        <w:ind w:right="420"/>
        <w:rPr>
          <w:color w:val="000000"/>
        </w:rPr>
      </w:pPr>
    </w:p>
    <w:p w14:paraId="7D4D4674" w14:textId="77777777" w:rsidR="00B959B6" w:rsidRDefault="00B959B6">
      <w:pPr>
        <w:widowControl/>
        <w:jc w:val="left"/>
        <w:rPr>
          <w:color w:val="000000"/>
        </w:rPr>
      </w:pPr>
    </w:p>
    <w:p w14:paraId="1894BF0A" w14:textId="77777777" w:rsidR="00B959B6" w:rsidRDefault="00B959B6">
      <w:pPr>
        <w:ind w:right="420"/>
        <w:rPr>
          <w:color w:val="000000"/>
        </w:rPr>
      </w:pPr>
    </w:p>
    <w:sectPr w:rsidR="00B959B6">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BB26C" w14:textId="77777777" w:rsidR="00CD635A" w:rsidRDefault="00CD635A">
      <w:r>
        <w:separator/>
      </w:r>
    </w:p>
  </w:endnote>
  <w:endnote w:type="continuationSeparator" w:id="0">
    <w:p w14:paraId="557F2DD7" w14:textId="77777777" w:rsidR="00CD635A" w:rsidRDefault="00CD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8F549" w14:textId="77777777" w:rsidR="00B959B6" w:rsidRPr="00CF15F4" w:rsidRDefault="00B959B6">
    <w:pPr>
      <w:pBdr>
        <w:bottom w:val="single" w:sz="6" w:space="1" w:color="auto"/>
      </w:pBdr>
      <w:jc w:val="center"/>
      <w:rPr>
        <w:rFonts w:ascii="方正姚体" w:eastAsia="方正姚体"/>
        <w:sz w:val="2"/>
        <w:szCs w:val="2"/>
      </w:rPr>
    </w:pPr>
  </w:p>
  <w:p w14:paraId="43B77607" w14:textId="77777777" w:rsidR="00B959B6" w:rsidRDefault="00C20BC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7037CBDF" w14:textId="77777777" w:rsidR="00B959B6" w:rsidRDefault="00C20BC1">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27952858" w14:textId="77777777" w:rsidR="00B959B6" w:rsidRDefault="00C20BC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574BB588" w14:textId="77777777" w:rsidR="00B959B6" w:rsidRDefault="00C20BC1">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70C9E">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6CF96" w14:textId="77777777" w:rsidR="00CD635A" w:rsidRDefault="00CD635A">
      <w:r>
        <w:separator/>
      </w:r>
    </w:p>
  </w:footnote>
  <w:footnote w:type="continuationSeparator" w:id="0">
    <w:p w14:paraId="00A568DF" w14:textId="77777777" w:rsidR="00CD635A" w:rsidRDefault="00CD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11460" w14:textId="77777777" w:rsidR="00B959B6" w:rsidRDefault="00C20BC1">
    <w:pPr>
      <w:jc w:val="right"/>
      <w:rPr>
        <w:rFonts w:eastAsia="黑体"/>
        <w:b/>
        <w:bCs/>
      </w:rPr>
    </w:pPr>
    <w:r>
      <w:rPr>
        <w:noProof/>
      </w:rPr>
      <w:drawing>
        <wp:anchor distT="0" distB="0" distL="114300" distR="114300" simplePos="0" relativeHeight="251659264" behindDoc="0" locked="0" layoutInCell="1" allowOverlap="1" wp14:anchorId="311B9400" wp14:editId="0A099992">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61777074" w14:textId="76C8FAE6" w:rsidR="00B959B6" w:rsidRDefault="00C20BC1" w:rsidP="00CF15F4">
    <w:pPr>
      <w:pStyle w:val="a5"/>
      <w:jc w:val="right"/>
      <w:rPr>
        <w:rFonts w:eastAsia="方正姚体"/>
        <w:b/>
        <w:bCs/>
      </w:rPr>
    </w:pP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yOTE1OGEwNTFlMWY4ZmI0NGE3MTA5ZWM1OGRjNDgifQ=="/>
  </w:docVars>
  <w:rsids>
    <w:rsidRoot w:val="00C86C59"/>
    <w:rsid w:val="00007DBB"/>
    <w:rsid w:val="00017E2D"/>
    <w:rsid w:val="000203F0"/>
    <w:rsid w:val="00034E88"/>
    <w:rsid w:val="00037C3B"/>
    <w:rsid w:val="000911ED"/>
    <w:rsid w:val="000B760E"/>
    <w:rsid w:val="000C4196"/>
    <w:rsid w:val="000E2488"/>
    <w:rsid w:val="000E6D3C"/>
    <w:rsid w:val="00123785"/>
    <w:rsid w:val="00143EDA"/>
    <w:rsid w:val="001616BB"/>
    <w:rsid w:val="00167885"/>
    <w:rsid w:val="001909FF"/>
    <w:rsid w:val="001D6464"/>
    <w:rsid w:val="001E123B"/>
    <w:rsid w:val="001E6178"/>
    <w:rsid w:val="0020762B"/>
    <w:rsid w:val="00220DBA"/>
    <w:rsid w:val="00251017"/>
    <w:rsid w:val="002660C8"/>
    <w:rsid w:val="002809C5"/>
    <w:rsid w:val="00283CA5"/>
    <w:rsid w:val="00286D2E"/>
    <w:rsid w:val="002950B4"/>
    <w:rsid w:val="00295B8C"/>
    <w:rsid w:val="002A2F14"/>
    <w:rsid w:val="002B689F"/>
    <w:rsid w:val="002B69B5"/>
    <w:rsid w:val="002C5759"/>
    <w:rsid w:val="002E289E"/>
    <w:rsid w:val="002E572B"/>
    <w:rsid w:val="002F23C7"/>
    <w:rsid w:val="003008F6"/>
    <w:rsid w:val="0030299B"/>
    <w:rsid w:val="00323DFD"/>
    <w:rsid w:val="0036748A"/>
    <w:rsid w:val="0039596A"/>
    <w:rsid w:val="003A36BB"/>
    <w:rsid w:val="003D2555"/>
    <w:rsid w:val="00403389"/>
    <w:rsid w:val="004119B3"/>
    <w:rsid w:val="00415E36"/>
    <w:rsid w:val="00432F26"/>
    <w:rsid w:val="004359CC"/>
    <w:rsid w:val="004841A4"/>
    <w:rsid w:val="004C0C4B"/>
    <w:rsid w:val="004D646E"/>
    <w:rsid w:val="00501905"/>
    <w:rsid w:val="00507823"/>
    <w:rsid w:val="005C3BF9"/>
    <w:rsid w:val="005D118F"/>
    <w:rsid w:val="005E5096"/>
    <w:rsid w:val="005E7100"/>
    <w:rsid w:val="005F036A"/>
    <w:rsid w:val="006330BC"/>
    <w:rsid w:val="00666FF5"/>
    <w:rsid w:val="006A5154"/>
    <w:rsid w:val="006B5B9D"/>
    <w:rsid w:val="00702E0E"/>
    <w:rsid w:val="00757985"/>
    <w:rsid w:val="00775949"/>
    <w:rsid w:val="007B3AEA"/>
    <w:rsid w:val="007C4665"/>
    <w:rsid w:val="007C6668"/>
    <w:rsid w:val="007D2630"/>
    <w:rsid w:val="00812F33"/>
    <w:rsid w:val="008216B5"/>
    <w:rsid w:val="00821AA7"/>
    <w:rsid w:val="008249F3"/>
    <w:rsid w:val="00850886"/>
    <w:rsid w:val="00862462"/>
    <w:rsid w:val="008758C7"/>
    <w:rsid w:val="008B78F3"/>
    <w:rsid w:val="008C3906"/>
    <w:rsid w:val="008D3CCB"/>
    <w:rsid w:val="008D45CB"/>
    <w:rsid w:val="008E7EF4"/>
    <w:rsid w:val="00914D4F"/>
    <w:rsid w:val="00936274"/>
    <w:rsid w:val="00941669"/>
    <w:rsid w:val="00947857"/>
    <w:rsid w:val="00970C9E"/>
    <w:rsid w:val="0098379A"/>
    <w:rsid w:val="00994CDF"/>
    <w:rsid w:val="009C4803"/>
    <w:rsid w:val="009D4C54"/>
    <w:rsid w:val="009D73C2"/>
    <w:rsid w:val="009F48CF"/>
    <w:rsid w:val="009F58F6"/>
    <w:rsid w:val="009F5FC6"/>
    <w:rsid w:val="00A124C8"/>
    <w:rsid w:val="00A85B48"/>
    <w:rsid w:val="00AB14EF"/>
    <w:rsid w:val="00AC2BE4"/>
    <w:rsid w:val="00AD4B06"/>
    <w:rsid w:val="00AD7F6A"/>
    <w:rsid w:val="00AE243E"/>
    <w:rsid w:val="00AE77B9"/>
    <w:rsid w:val="00B117CA"/>
    <w:rsid w:val="00B30FF6"/>
    <w:rsid w:val="00B54E65"/>
    <w:rsid w:val="00B608A0"/>
    <w:rsid w:val="00B6577C"/>
    <w:rsid w:val="00B80578"/>
    <w:rsid w:val="00B87C74"/>
    <w:rsid w:val="00B959B6"/>
    <w:rsid w:val="00BC1269"/>
    <w:rsid w:val="00BD0E22"/>
    <w:rsid w:val="00BF5E8E"/>
    <w:rsid w:val="00C20BC1"/>
    <w:rsid w:val="00C53F10"/>
    <w:rsid w:val="00C6030E"/>
    <w:rsid w:val="00C81EE0"/>
    <w:rsid w:val="00C86C59"/>
    <w:rsid w:val="00CD635A"/>
    <w:rsid w:val="00CD635C"/>
    <w:rsid w:val="00CE49C6"/>
    <w:rsid w:val="00CF15F4"/>
    <w:rsid w:val="00D04F34"/>
    <w:rsid w:val="00D24C38"/>
    <w:rsid w:val="00D406D5"/>
    <w:rsid w:val="00D52BFD"/>
    <w:rsid w:val="00D76D0B"/>
    <w:rsid w:val="00D81694"/>
    <w:rsid w:val="00D95763"/>
    <w:rsid w:val="00DB6F7F"/>
    <w:rsid w:val="00DD21C2"/>
    <w:rsid w:val="00DD30D6"/>
    <w:rsid w:val="00DE631F"/>
    <w:rsid w:val="00E232DA"/>
    <w:rsid w:val="00E26105"/>
    <w:rsid w:val="00E40806"/>
    <w:rsid w:val="00E51452"/>
    <w:rsid w:val="00E63E82"/>
    <w:rsid w:val="00E8521B"/>
    <w:rsid w:val="00EB2515"/>
    <w:rsid w:val="00EC25AC"/>
    <w:rsid w:val="00ED0E2A"/>
    <w:rsid w:val="00ED39D5"/>
    <w:rsid w:val="00EE071C"/>
    <w:rsid w:val="00EE37FD"/>
    <w:rsid w:val="00F1537A"/>
    <w:rsid w:val="00F242EC"/>
    <w:rsid w:val="00F33ACD"/>
    <w:rsid w:val="00F3750C"/>
    <w:rsid w:val="00F41B2F"/>
    <w:rsid w:val="00FC07B6"/>
    <w:rsid w:val="00FC0B79"/>
    <w:rsid w:val="00FE0E22"/>
    <w:rsid w:val="00FF13CD"/>
    <w:rsid w:val="04F44F0C"/>
    <w:rsid w:val="051179B5"/>
    <w:rsid w:val="0C006804"/>
    <w:rsid w:val="11306E3F"/>
    <w:rsid w:val="275A4C5E"/>
    <w:rsid w:val="2E055D73"/>
    <w:rsid w:val="3A7D2AF7"/>
    <w:rsid w:val="42965CD5"/>
    <w:rsid w:val="49EC197E"/>
    <w:rsid w:val="4AB32BA7"/>
    <w:rsid w:val="4E113159"/>
    <w:rsid w:val="54CD4AF2"/>
    <w:rsid w:val="5CC5528F"/>
    <w:rsid w:val="67B87EA7"/>
    <w:rsid w:val="7074296A"/>
    <w:rsid w:val="72943E8C"/>
    <w:rsid w:val="76DD48B8"/>
    <w:rsid w:val="7AB35CAE"/>
    <w:rsid w:val="7D5E64CC"/>
    <w:rsid w:val="7DCB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A4A1EA"/>
  <w15:docId w15:val="{42D1A4BD-8707-474D-991A-02E6EC4E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rPr>
      <w:rFonts w:ascii="Times New Roman" w:hAnsi="Times New Roman" w:cs="Times New Roman" w:hint="default"/>
      <w:sz w:val="24"/>
      <w:szCs w:val="24"/>
    </w:rPr>
  </w:style>
  <w:style w:type="character" w:customStyle="1" w:styleId="apple-converted-space">
    <w:name w:val="apple-converted-space"/>
    <w:qFormat/>
  </w:style>
  <w:style w:type="character" w:customStyle="1" w:styleId="bookcopy1">
    <w:name w:val="bookcopy1"/>
    <w:qFormat/>
    <w:rPr>
      <w:rFonts w:ascii="Verdana" w:hAnsi="Verdana" w:hint="default"/>
      <w:color w:val="000000"/>
      <w:sz w:val="17"/>
      <w:szCs w:val="17"/>
      <w:u w:val="none"/>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a">
    <w:name w:val="List Paragraph"/>
    <w:basedOn w:val="a"/>
    <w:uiPriority w:val="99"/>
    <w:qFormat/>
    <w:pPr>
      <w:ind w:firstLineChars="200" w:firstLine="420"/>
    </w:pPr>
  </w:style>
  <w:style w:type="character" w:customStyle="1" w:styleId="UnresolvedMention">
    <w:name w:val="Unresolved Mention"/>
    <w:basedOn w:val="a0"/>
    <w:uiPriority w:val="99"/>
    <w:semiHidden/>
    <w:unhideWhenUsed/>
    <w:rsid w:val="00B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0949">
      <w:bodyDiv w:val="1"/>
      <w:marLeft w:val="0"/>
      <w:marRight w:val="0"/>
      <w:marTop w:val="0"/>
      <w:marBottom w:val="0"/>
      <w:divBdr>
        <w:top w:val="none" w:sz="0" w:space="0" w:color="auto"/>
        <w:left w:val="none" w:sz="0" w:space="0" w:color="auto"/>
        <w:bottom w:val="none" w:sz="0" w:space="0" w:color="auto"/>
        <w:right w:val="none" w:sz="0" w:space="0" w:color="auto"/>
      </w:divBdr>
    </w:div>
    <w:div w:id="629481313">
      <w:bodyDiv w:val="1"/>
      <w:marLeft w:val="0"/>
      <w:marRight w:val="0"/>
      <w:marTop w:val="0"/>
      <w:marBottom w:val="0"/>
      <w:divBdr>
        <w:top w:val="none" w:sz="0" w:space="0" w:color="auto"/>
        <w:left w:val="none" w:sz="0" w:space="0" w:color="auto"/>
        <w:bottom w:val="none" w:sz="0" w:space="0" w:color="auto"/>
        <w:right w:val="none" w:sz="0" w:space="0" w:color="auto"/>
      </w:divBdr>
    </w:div>
    <w:div w:id="665208410">
      <w:bodyDiv w:val="1"/>
      <w:marLeft w:val="0"/>
      <w:marRight w:val="0"/>
      <w:marTop w:val="0"/>
      <w:marBottom w:val="0"/>
      <w:divBdr>
        <w:top w:val="none" w:sz="0" w:space="0" w:color="auto"/>
        <w:left w:val="none" w:sz="0" w:space="0" w:color="auto"/>
        <w:bottom w:val="none" w:sz="0" w:space="0" w:color="auto"/>
        <w:right w:val="none" w:sz="0" w:space="0" w:color="auto"/>
      </w:divBdr>
    </w:div>
    <w:div w:id="684743930">
      <w:bodyDiv w:val="1"/>
      <w:marLeft w:val="0"/>
      <w:marRight w:val="0"/>
      <w:marTop w:val="0"/>
      <w:marBottom w:val="0"/>
      <w:divBdr>
        <w:top w:val="none" w:sz="0" w:space="0" w:color="auto"/>
        <w:left w:val="none" w:sz="0" w:space="0" w:color="auto"/>
        <w:bottom w:val="none" w:sz="0" w:space="0" w:color="auto"/>
        <w:right w:val="none" w:sz="0" w:space="0" w:color="auto"/>
      </w:divBdr>
    </w:div>
    <w:div w:id="1408847290">
      <w:bodyDiv w:val="1"/>
      <w:marLeft w:val="0"/>
      <w:marRight w:val="0"/>
      <w:marTop w:val="0"/>
      <w:marBottom w:val="0"/>
      <w:divBdr>
        <w:top w:val="none" w:sz="0" w:space="0" w:color="auto"/>
        <w:left w:val="none" w:sz="0" w:space="0" w:color="auto"/>
        <w:bottom w:val="none" w:sz="0" w:space="0" w:color="auto"/>
        <w:right w:val="none" w:sz="0" w:space="0" w:color="auto"/>
      </w:divBdr>
    </w:div>
    <w:div w:id="2093382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hyperlink" Target="mailto:Rights@nurnberg.com.c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42BB4-DEAE-4C7E-9C4F-57F46EDF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2180</Characters>
  <Application>Microsoft Office Word</Application>
  <DocSecurity>0</DocSecurity>
  <Lines>18</Lines>
  <Paragraphs>5</Paragraphs>
  <ScaleCrop>false</ScaleCrop>
  <Company>2ndSpAcE</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2023-09-25T06:35:00Z</dcterms:created>
  <dcterms:modified xsi:type="dcterms:W3CDTF">2023-09-25T06:42:00Z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ECEBE9C07F9F43E3ADF8EBA36155E09F</vt:lpwstr>
  </property>
</Properties>
</file>