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67" w:rsidRDefault="001758A2" w:rsidP="001758A2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重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bookmarkStart w:id="0" w:name="_GoBack"/>
      <w:bookmarkEnd w:id="0"/>
      <w:r>
        <w:rPr>
          <w:rFonts w:hint="eastAsia"/>
          <w:b/>
          <w:bCs/>
          <w:sz w:val="36"/>
          <w:shd w:val="pct10" w:color="auto" w:fill="FFFFFF"/>
        </w:rPr>
        <w:t>印</w:t>
      </w:r>
      <w:r w:rsidR="0001085F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01085F">
        <w:rPr>
          <w:rFonts w:hint="eastAsia"/>
          <w:b/>
          <w:bCs/>
          <w:sz w:val="36"/>
          <w:shd w:val="pct10" w:color="auto" w:fill="FFFFFF"/>
        </w:rPr>
        <w:t>书</w:t>
      </w:r>
      <w:r w:rsidR="0001085F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01085F">
        <w:rPr>
          <w:rFonts w:hint="eastAsia"/>
          <w:b/>
          <w:bCs/>
          <w:sz w:val="36"/>
          <w:shd w:val="pct10" w:color="auto" w:fill="FFFFFF"/>
        </w:rPr>
        <w:t>推</w:t>
      </w:r>
      <w:r w:rsidR="0001085F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01085F">
        <w:rPr>
          <w:rFonts w:hint="eastAsia"/>
          <w:b/>
          <w:bCs/>
          <w:sz w:val="36"/>
          <w:shd w:val="pct10" w:color="auto" w:fill="FFFFFF"/>
        </w:rPr>
        <w:t>荐</w:t>
      </w:r>
    </w:p>
    <w:p w:rsidR="000E3F67" w:rsidRDefault="000E3F67">
      <w:pPr>
        <w:ind w:firstLineChars="1004" w:firstLine="2117"/>
        <w:rPr>
          <w:b/>
          <w:bCs/>
          <w:szCs w:val="21"/>
        </w:rPr>
      </w:pPr>
    </w:p>
    <w:p w:rsidR="000E3F67" w:rsidRDefault="00F92437">
      <w:pPr>
        <w:rPr>
          <w:b/>
          <w:bCs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3867785</wp:posOffset>
            </wp:positionH>
            <wp:positionV relativeFrom="paragraph">
              <wp:posOffset>180975</wp:posOffset>
            </wp:positionV>
            <wp:extent cx="1214120" cy="1861820"/>
            <wp:effectExtent l="0" t="0" r="5080" b="508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1y6sHSiHhL._SL1500_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F67" w:rsidRDefault="0001085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中文书名：</w:t>
      </w:r>
      <w:bookmarkStart w:id="1" w:name="_Hlt89834866"/>
      <w:bookmarkEnd w:id="1"/>
      <w:r>
        <w:rPr>
          <w:rFonts w:hint="eastAsia"/>
          <w:b/>
          <w:bCs/>
          <w:color w:val="000000"/>
          <w:szCs w:val="21"/>
        </w:rPr>
        <w:t>《</w:t>
      </w:r>
      <w:r w:rsidR="00D16BF8">
        <w:rPr>
          <w:rFonts w:hint="eastAsia"/>
          <w:b/>
          <w:bCs/>
          <w:color w:val="000000"/>
          <w:szCs w:val="21"/>
        </w:rPr>
        <w:t>积极思考</w:t>
      </w:r>
      <w:r>
        <w:rPr>
          <w:rFonts w:hint="eastAsia"/>
          <w:b/>
          <w:bCs/>
          <w:color w:val="000000"/>
          <w:szCs w:val="21"/>
        </w:rPr>
        <w:t>》</w:t>
      </w:r>
      <w:r>
        <w:rPr>
          <w:b/>
          <w:bCs/>
          <w:color w:val="000000"/>
          <w:szCs w:val="21"/>
        </w:rPr>
        <w:t xml:space="preserve"> </w:t>
      </w:r>
    </w:p>
    <w:p w:rsidR="000E3F67" w:rsidRPr="00D16BF8" w:rsidRDefault="0001085F">
      <w:pPr>
        <w:tabs>
          <w:tab w:val="left" w:pos="341"/>
          <w:tab w:val="left" w:pos="5235"/>
        </w:tabs>
        <w:jc w:val="left"/>
        <w:rPr>
          <w:b/>
          <w:bCs/>
          <w:i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 w:rsidR="00D16BF8" w:rsidRPr="00D16BF8">
        <w:rPr>
          <w:b/>
          <w:bCs/>
          <w:i/>
          <w:iCs/>
          <w:color w:val="000000"/>
          <w:szCs w:val="21"/>
        </w:rPr>
        <w:t>The Power Of Positive Thinking</w:t>
      </w:r>
    </w:p>
    <w:p w:rsidR="000E3F67" w:rsidRDefault="0001085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 w:rsidR="00C70F9F">
        <w:rPr>
          <w:b/>
          <w:bCs/>
          <w:color w:val="000000"/>
          <w:szCs w:val="21"/>
        </w:rPr>
        <w:t>Norman Vincent Peale</w:t>
      </w:r>
      <w:r>
        <w:rPr>
          <w:rFonts w:hint="eastAsia"/>
          <w:b/>
          <w:bCs/>
          <w:color w:val="000000"/>
          <w:szCs w:val="21"/>
        </w:rPr>
        <w:t xml:space="preserve">  </w:t>
      </w:r>
      <w:hyperlink r:id="rId7" w:history="1"/>
    </w:p>
    <w:p w:rsidR="000E3F67" w:rsidRDefault="0001085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190B63">
        <w:rPr>
          <w:rFonts w:hint="eastAsia"/>
          <w:b/>
          <w:bCs/>
          <w:color w:val="000000"/>
          <w:szCs w:val="21"/>
        </w:rPr>
        <w:t>S</w:t>
      </w:r>
      <w:r w:rsidR="00190B63">
        <w:rPr>
          <w:b/>
          <w:bCs/>
          <w:color w:val="000000"/>
          <w:szCs w:val="21"/>
        </w:rPr>
        <w:t>imon &amp; Schuster/</w:t>
      </w:r>
      <w:r w:rsidR="00C70F9F">
        <w:rPr>
          <w:b/>
          <w:bCs/>
          <w:color w:val="000000"/>
          <w:szCs w:val="21"/>
        </w:rPr>
        <w:t>Touchstone</w:t>
      </w:r>
    </w:p>
    <w:p w:rsidR="000E3F67" w:rsidRDefault="0001085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ANA/Lauren</w:t>
      </w:r>
    </w:p>
    <w:p w:rsidR="000E3F67" w:rsidRDefault="0001085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C70F9F">
        <w:rPr>
          <w:b/>
          <w:bCs/>
          <w:color w:val="000000"/>
          <w:szCs w:val="21"/>
        </w:rPr>
        <w:t>218</w:t>
      </w:r>
      <w:r>
        <w:rPr>
          <w:rFonts w:hint="eastAsia"/>
          <w:b/>
          <w:bCs/>
          <w:color w:val="000000"/>
          <w:szCs w:val="21"/>
        </w:rPr>
        <w:t>页</w:t>
      </w:r>
    </w:p>
    <w:p w:rsidR="000E3F67" w:rsidRDefault="0001085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</w:t>
      </w:r>
      <w:r w:rsidR="00C70F9F">
        <w:rPr>
          <w:b/>
          <w:bCs/>
          <w:color w:val="000000"/>
          <w:szCs w:val="21"/>
        </w:rPr>
        <w:t>0</w:t>
      </w:r>
      <w:r>
        <w:rPr>
          <w:rFonts w:hint="eastAsia"/>
          <w:b/>
          <w:bCs/>
          <w:color w:val="000000"/>
          <w:szCs w:val="21"/>
        </w:rPr>
        <w:t>3</w:t>
      </w:r>
      <w:r>
        <w:rPr>
          <w:rFonts w:hint="eastAsia"/>
          <w:b/>
          <w:bCs/>
          <w:color w:val="000000"/>
          <w:szCs w:val="21"/>
        </w:rPr>
        <w:t>年</w:t>
      </w:r>
      <w:r w:rsidR="00C70F9F">
        <w:rPr>
          <w:b/>
          <w:bCs/>
          <w:color w:val="000000"/>
          <w:szCs w:val="21"/>
        </w:rPr>
        <w:t>3</w:t>
      </w:r>
      <w:r>
        <w:rPr>
          <w:rFonts w:hint="eastAsia"/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:rsidR="000E3F67" w:rsidRDefault="0001085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代理地区：中国大陆、台湾</w:t>
      </w:r>
    </w:p>
    <w:p w:rsidR="000E3F67" w:rsidRDefault="0001085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</w:rPr>
        <w:t>电子稿</w:t>
      </w:r>
    </w:p>
    <w:p w:rsidR="000E3F67" w:rsidRDefault="0001085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9A0161">
        <w:rPr>
          <w:rFonts w:hint="eastAsia"/>
          <w:b/>
          <w:bCs/>
          <w:szCs w:val="21"/>
        </w:rPr>
        <w:t>心灵励志</w:t>
      </w:r>
    </w:p>
    <w:p w:rsidR="000E3F67" w:rsidRDefault="004C528F">
      <w:pPr>
        <w:rPr>
          <w:rFonts w:ascii="Arial" w:hAnsi="Arial" w:cs="Arial"/>
          <w:color w:val="000000" w:themeColor="text1"/>
          <w:szCs w:val="21"/>
          <w:shd w:val="clear" w:color="auto" w:fill="FFFFFF"/>
        </w:rPr>
      </w:pPr>
      <w:r>
        <w:rPr>
          <w:rFonts w:hAnsi="宋体"/>
          <w:b/>
          <w:bCs/>
          <w:noProof/>
          <w:color w:val="000000"/>
          <w:szCs w:val="21"/>
        </w:rPr>
        <w:drawing>
          <wp:inline distT="0" distB="0" distL="0" distR="0">
            <wp:extent cx="3186953" cy="811224"/>
            <wp:effectExtent l="0" t="0" r="127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排名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587" cy="819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437" w:rsidRDefault="00190B63" w:rsidP="00F9243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Ansi="宋体"/>
          <w:b/>
          <w:bCs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3459259</wp:posOffset>
            </wp:positionH>
            <wp:positionV relativeFrom="paragraph">
              <wp:posOffset>40613</wp:posOffset>
            </wp:positionV>
            <wp:extent cx="2009775" cy="200977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6ba09316c2180b02005ed2e6af13f1c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437">
        <w:rPr>
          <w:rFonts w:hint="eastAsia"/>
          <w:b/>
          <w:bCs/>
          <w:color w:val="FF0000"/>
          <w:szCs w:val="21"/>
        </w:rPr>
        <w:t>中文</w:t>
      </w:r>
      <w:r w:rsidR="00F92437">
        <w:rPr>
          <w:b/>
          <w:bCs/>
          <w:color w:val="FF0000"/>
          <w:szCs w:val="21"/>
        </w:rPr>
        <w:t>简体字版曾授权</w:t>
      </w:r>
      <w:r w:rsidR="00F92437" w:rsidRPr="00954057">
        <w:rPr>
          <w:rFonts w:hint="eastAsia"/>
          <w:b/>
          <w:bCs/>
          <w:color w:val="FF0000"/>
          <w:szCs w:val="21"/>
        </w:rPr>
        <w:t>，版权已回归</w:t>
      </w:r>
    </w:p>
    <w:p w:rsidR="00F92437" w:rsidRPr="00F565A0" w:rsidRDefault="00F92437" w:rsidP="00F9243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</w:p>
    <w:p w:rsidR="00F92437" w:rsidRPr="00954057" w:rsidRDefault="00F92437" w:rsidP="00F92437">
      <w:pPr>
        <w:tabs>
          <w:tab w:val="left" w:pos="341"/>
          <w:tab w:val="left" w:pos="5235"/>
        </w:tabs>
        <w:spacing w:line="280" w:lineRule="exact"/>
        <w:rPr>
          <w:rFonts w:hAnsi="宋体"/>
          <w:b/>
          <w:bCs/>
          <w:color w:val="000000"/>
          <w:szCs w:val="21"/>
        </w:rPr>
      </w:pPr>
      <w:r w:rsidRPr="00954057">
        <w:rPr>
          <w:rFonts w:hAnsi="宋体"/>
          <w:b/>
          <w:bCs/>
          <w:color w:val="000000"/>
          <w:szCs w:val="21"/>
        </w:rPr>
        <w:t>中简本出版记录</w:t>
      </w:r>
    </w:p>
    <w:p w:rsidR="00F92437" w:rsidRPr="001E060A" w:rsidRDefault="00F92437" w:rsidP="00F92437">
      <w:pPr>
        <w:wordWrap w:val="0"/>
        <w:jc w:val="left"/>
        <w:rPr>
          <w:rFonts w:hAnsi="宋体"/>
          <w:b/>
          <w:bCs/>
          <w:color w:val="000000"/>
          <w:szCs w:val="21"/>
        </w:rPr>
      </w:pPr>
      <w:r w:rsidRPr="00954057">
        <w:rPr>
          <w:rFonts w:hAnsi="宋体"/>
          <w:b/>
          <w:bCs/>
          <w:color w:val="000000"/>
          <w:szCs w:val="21"/>
        </w:rPr>
        <w:t>书</w:t>
      </w:r>
      <w:r w:rsidRPr="00954057">
        <w:rPr>
          <w:rFonts w:hAnsi="宋体" w:hint="eastAsia"/>
          <w:b/>
          <w:bCs/>
          <w:color w:val="000000"/>
          <w:szCs w:val="21"/>
        </w:rPr>
        <w:t xml:space="preserve">  </w:t>
      </w:r>
      <w:r w:rsidRPr="00954057">
        <w:rPr>
          <w:rFonts w:hAnsi="宋体"/>
          <w:b/>
          <w:bCs/>
          <w:color w:val="000000"/>
          <w:szCs w:val="21"/>
        </w:rPr>
        <w:t>名</w:t>
      </w:r>
      <w:r w:rsidRPr="00954057">
        <w:rPr>
          <w:rFonts w:hAnsi="宋体" w:hint="eastAsia"/>
          <w:b/>
          <w:bCs/>
          <w:color w:val="000000"/>
          <w:szCs w:val="21"/>
        </w:rPr>
        <w:t>：《</w:t>
      </w:r>
      <w:r>
        <w:rPr>
          <w:rFonts w:hAnsi="宋体" w:hint="eastAsia"/>
          <w:b/>
          <w:bCs/>
          <w:color w:val="000000"/>
          <w:szCs w:val="21"/>
        </w:rPr>
        <w:t>积极思考</w:t>
      </w:r>
      <w:r w:rsidRPr="00954057">
        <w:rPr>
          <w:rFonts w:hAnsi="宋体" w:hint="eastAsia"/>
          <w:b/>
          <w:bCs/>
          <w:color w:val="000000"/>
          <w:szCs w:val="21"/>
        </w:rPr>
        <w:t>》</w:t>
      </w:r>
    </w:p>
    <w:p w:rsidR="00F92437" w:rsidRPr="001E060A" w:rsidRDefault="00F92437" w:rsidP="00F92437">
      <w:pPr>
        <w:wordWrap w:val="0"/>
        <w:jc w:val="left"/>
        <w:rPr>
          <w:rFonts w:hAnsi="宋体"/>
          <w:b/>
          <w:bCs/>
          <w:color w:val="000000"/>
          <w:szCs w:val="21"/>
        </w:rPr>
      </w:pPr>
      <w:r w:rsidRPr="00954057">
        <w:rPr>
          <w:rFonts w:hAnsi="宋体"/>
          <w:b/>
          <w:bCs/>
          <w:color w:val="000000"/>
          <w:szCs w:val="21"/>
        </w:rPr>
        <w:t>作</w:t>
      </w:r>
      <w:r w:rsidRPr="00954057">
        <w:rPr>
          <w:rFonts w:hAnsi="宋体" w:hint="eastAsia"/>
          <w:b/>
          <w:bCs/>
          <w:color w:val="000000"/>
          <w:szCs w:val="21"/>
        </w:rPr>
        <w:t xml:space="preserve">  </w:t>
      </w:r>
      <w:r w:rsidRPr="00954057">
        <w:rPr>
          <w:rFonts w:hAnsi="宋体"/>
          <w:b/>
          <w:bCs/>
          <w:color w:val="000000"/>
          <w:szCs w:val="21"/>
        </w:rPr>
        <w:t>者</w:t>
      </w:r>
      <w:r w:rsidRPr="00954057">
        <w:rPr>
          <w:rFonts w:hAnsi="宋体" w:hint="eastAsia"/>
          <w:b/>
          <w:bCs/>
          <w:color w:val="000000"/>
          <w:szCs w:val="21"/>
        </w:rPr>
        <w:t>：</w:t>
      </w:r>
      <w:r w:rsidRPr="00584F1F">
        <w:rPr>
          <w:rFonts w:hAnsi="宋体"/>
          <w:b/>
          <w:bCs/>
          <w:color w:val="000000"/>
          <w:szCs w:val="21"/>
        </w:rPr>
        <w:t>〔</w:t>
      </w:r>
      <w:r>
        <w:rPr>
          <w:rFonts w:hAnsi="宋体" w:hint="eastAsia"/>
          <w:b/>
          <w:bCs/>
          <w:color w:val="000000"/>
          <w:szCs w:val="21"/>
        </w:rPr>
        <w:t>美</w:t>
      </w:r>
      <w:r w:rsidRPr="00584F1F">
        <w:rPr>
          <w:rFonts w:hAnsi="宋体"/>
          <w:b/>
          <w:bCs/>
          <w:color w:val="000000"/>
          <w:szCs w:val="21"/>
        </w:rPr>
        <w:t>〕</w:t>
      </w:r>
      <w:r>
        <w:rPr>
          <w:rFonts w:hAnsi="宋体" w:hint="eastAsia"/>
          <w:b/>
          <w:bCs/>
          <w:color w:val="000000"/>
          <w:szCs w:val="21"/>
        </w:rPr>
        <w:t>诺曼</w:t>
      </w:r>
      <w:r w:rsidRPr="00584F1F">
        <w:rPr>
          <w:rFonts w:hAnsi="宋体"/>
          <w:b/>
          <w:bCs/>
          <w:color w:val="000000"/>
          <w:szCs w:val="21"/>
        </w:rPr>
        <w:t>·</w:t>
      </w:r>
      <w:r>
        <w:rPr>
          <w:rFonts w:hAnsi="宋体" w:hint="eastAsia"/>
          <w:b/>
          <w:bCs/>
          <w:color w:val="000000"/>
          <w:szCs w:val="21"/>
        </w:rPr>
        <w:t>文森特·皮尔</w:t>
      </w:r>
      <w:r w:rsidRPr="00584F1F">
        <w:rPr>
          <w:rFonts w:hAnsi="宋体"/>
          <w:b/>
          <w:bCs/>
          <w:color w:val="000000"/>
          <w:szCs w:val="21"/>
        </w:rPr>
        <w:t xml:space="preserve"> </w:t>
      </w:r>
    </w:p>
    <w:p w:rsidR="00F92437" w:rsidRPr="00954057" w:rsidRDefault="00F92437" w:rsidP="00F92437">
      <w:pPr>
        <w:wordWrap w:val="0"/>
        <w:jc w:val="left"/>
        <w:rPr>
          <w:rFonts w:hAnsi="宋体"/>
          <w:b/>
          <w:bCs/>
          <w:color w:val="000000"/>
          <w:szCs w:val="21"/>
        </w:rPr>
      </w:pPr>
      <w:r w:rsidRPr="00954057">
        <w:rPr>
          <w:rFonts w:hAnsi="宋体"/>
          <w:b/>
          <w:bCs/>
          <w:color w:val="000000"/>
          <w:szCs w:val="21"/>
        </w:rPr>
        <w:t>出版社</w:t>
      </w:r>
      <w:r>
        <w:rPr>
          <w:rFonts w:hAnsi="宋体" w:hint="eastAsia"/>
          <w:b/>
          <w:bCs/>
          <w:color w:val="000000"/>
          <w:szCs w:val="21"/>
        </w:rPr>
        <w:t>：华文</w:t>
      </w:r>
      <w:r w:rsidRPr="00584F1F">
        <w:rPr>
          <w:rFonts w:hAnsi="宋体"/>
          <w:b/>
          <w:bCs/>
          <w:color w:val="000000"/>
          <w:szCs w:val="21"/>
        </w:rPr>
        <w:t>出版社</w:t>
      </w:r>
      <w:r w:rsidRPr="00954057">
        <w:rPr>
          <w:rFonts w:hAnsi="宋体" w:hint="eastAsia"/>
          <w:b/>
          <w:bCs/>
          <w:color w:val="000000"/>
          <w:szCs w:val="21"/>
        </w:rPr>
        <w:t xml:space="preserve">     </w:t>
      </w:r>
    </w:p>
    <w:p w:rsidR="00F92437" w:rsidRPr="00954057" w:rsidRDefault="00F92437" w:rsidP="00F92437">
      <w:pPr>
        <w:wordWrap w:val="0"/>
        <w:jc w:val="left"/>
        <w:rPr>
          <w:rFonts w:hAnsi="宋体"/>
          <w:b/>
          <w:bCs/>
          <w:color w:val="000000"/>
          <w:szCs w:val="21"/>
        </w:rPr>
      </w:pPr>
      <w:r w:rsidRPr="00954057">
        <w:rPr>
          <w:rFonts w:hAnsi="宋体"/>
          <w:b/>
          <w:bCs/>
          <w:color w:val="000000"/>
          <w:szCs w:val="21"/>
        </w:rPr>
        <w:t>出版年</w:t>
      </w:r>
      <w:r w:rsidRPr="00954057">
        <w:rPr>
          <w:rFonts w:hAnsi="宋体" w:hint="eastAsia"/>
          <w:b/>
          <w:bCs/>
          <w:color w:val="000000"/>
          <w:szCs w:val="21"/>
        </w:rPr>
        <w:t>：</w:t>
      </w:r>
      <w:r>
        <w:rPr>
          <w:rFonts w:hAnsi="宋体"/>
          <w:b/>
          <w:bCs/>
          <w:color w:val="000000"/>
          <w:szCs w:val="21"/>
        </w:rPr>
        <w:t>2009</w:t>
      </w:r>
      <w:r w:rsidRPr="00954057">
        <w:rPr>
          <w:rFonts w:hAnsi="宋体"/>
          <w:b/>
          <w:bCs/>
          <w:color w:val="000000"/>
          <w:szCs w:val="21"/>
        </w:rPr>
        <w:t>年</w:t>
      </w:r>
      <w:r>
        <w:rPr>
          <w:rFonts w:hAnsi="宋体"/>
          <w:b/>
          <w:bCs/>
          <w:color w:val="000000"/>
          <w:szCs w:val="21"/>
        </w:rPr>
        <w:t>9</w:t>
      </w:r>
      <w:r>
        <w:rPr>
          <w:rFonts w:hAnsi="宋体" w:hint="eastAsia"/>
          <w:b/>
          <w:bCs/>
          <w:color w:val="000000"/>
          <w:szCs w:val="21"/>
        </w:rPr>
        <w:t>月</w:t>
      </w:r>
      <w:r w:rsidRPr="00954057">
        <w:rPr>
          <w:rFonts w:hAnsi="宋体"/>
          <w:b/>
          <w:bCs/>
          <w:color w:val="000000"/>
          <w:szCs w:val="21"/>
        </w:rPr>
        <w:br/>
      </w:r>
      <w:r w:rsidRPr="00954057">
        <w:rPr>
          <w:rFonts w:hAnsi="宋体"/>
          <w:b/>
          <w:bCs/>
          <w:color w:val="000000"/>
          <w:szCs w:val="21"/>
        </w:rPr>
        <w:t>页</w:t>
      </w:r>
      <w:r w:rsidRPr="00954057">
        <w:rPr>
          <w:rFonts w:hAnsi="宋体" w:hint="eastAsia"/>
          <w:b/>
          <w:bCs/>
          <w:color w:val="000000"/>
          <w:szCs w:val="21"/>
        </w:rPr>
        <w:t xml:space="preserve">  </w:t>
      </w:r>
      <w:r w:rsidRPr="00954057">
        <w:rPr>
          <w:rFonts w:hAnsi="宋体"/>
          <w:b/>
          <w:bCs/>
          <w:color w:val="000000"/>
          <w:szCs w:val="21"/>
        </w:rPr>
        <w:t>数</w:t>
      </w:r>
      <w:r w:rsidRPr="00954057">
        <w:rPr>
          <w:rFonts w:hAnsi="宋体" w:hint="eastAsia"/>
          <w:b/>
          <w:bCs/>
          <w:color w:val="000000"/>
          <w:szCs w:val="21"/>
        </w:rPr>
        <w:t>：</w:t>
      </w:r>
      <w:r>
        <w:rPr>
          <w:rFonts w:hAnsi="宋体" w:hint="eastAsia"/>
          <w:b/>
          <w:bCs/>
          <w:color w:val="000000"/>
          <w:szCs w:val="21"/>
        </w:rPr>
        <w:t>2</w:t>
      </w:r>
      <w:r>
        <w:rPr>
          <w:rFonts w:hAnsi="宋体"/>
          <w:b/>
          <w:bCs/>
          <w:color w:val="000000"/>
          <w:szCs w:val="21"/>
        </w:rPr>
        <w:t>9</w:t>
      </w:r>
      <w:r>
        <w:rPr>
          <w:rFonts w:hAnsi="宋体" w:hint="eastAsia"/>
          <w:b/>
          <w:bCs/>
          <w:color w:val="000000"/>
          <w:szCs w:val="21"/>
        </w:rPr>
        <w:t>2</w:t>
      </w:r>
      <w:r w:rsidRPr="00954057">
        <w:rPr>
          <w:rFonts w:hAnsi="宋体"/>
          <w:b/>
          <w:bCs/>
          <w:color w:val="000000"/>
          <w:szCs w:val="21"/>
        </w:rPr>
        <w:t>页</w:t>
      </w:r>
    </w:p>
    <w:p w:rsidR="00F92437" w:rsidRPr="00954057" w:rsidRDefault="00F92437" w:rsidP="00F92437">
      <w:pPr>
        <w:wordWrap w:val="0"/>
        <w:jc w:val="left"/>
        <w:rPr>
          <w:rFonts w:hAnsi="宋体"/>
          <w:b/>
          <w:bCs/>
          <w:color w:val="000000"/>
          <w:szCs w:val="21"/>
        </w:rPr>
      </w:pPr>
      <w:r w:rsidRPr="00954057">
        <w:rPr>
          <w:rFonts w:hAnsi="宋体" w:hint="eastAsia"/>
          <w:b/>
          <w:bCs/>
          <w:color w:val="000000"/>
          <w:szCs w:val="21"/>
        </w:rPr>
        <w:t>定</w:t>
      </w:r>
      <w:r w:rsidRPr="00954057">
        <w:rPr>
          <w:rFonts w:hAnsi="宋体" w:hint="eastAsia"/>
          <w:b/>
          <w:bCs/>
          <w:color w:val="000000"/>
          <w:szCs w:val="21"/>
        </w:rPr>
        <w:t xml:space="preserve">  </w:t>
      </w:r>
      <w:r w:rsidRPr="00954057">
        <w:rPr>
          <w:rFonts w:hAnsi="宋体" w:hint="eastAsia"/>
          <w:b/>
          <w:bCs/>
          <w:color w:val="000000"/>
          <w:szCs w:val="21"/>
        </w:rPr>
        <w:t>价</w:t>
      </w:r>
      <w:r>
        <w:rPr>
          <w:rFonts w:hAnsi="宋体" w:hint="eastAsia"/>
          <w:b/>
          <w:bCs/>
          <w:color w:val="000000"/>
          <w:szCs w:val="21"/>
        </w:rPr>
        <w:t xml:space="preserve">: </w:t>
      </w:r>
      <w:r>
        <w:rPr>
          <w:rFonts w:hAnsi="宋体"/>
          <w:b/>
          <w:bCs/>
          <w:color w:val="000000"/>
          <w:szCs w:val="21"/>
        </w:rPr>
        <w:t>19.8</w:t>
      </w:r>
      <w:r w:rsidRPr="00954057">
        <w:rPr>
          <w:rFonts w:hAnsi="宋体" w:hint="eastAsia"/>
          <w:b/>
          <w:bCs/>
          <w:color w:val="000000"/>
          <w:szCs w:val="21"/>
        </w:rPr>
        <w:t>元</w:t>
      </w:r>
    </w:p>
    <w:p w:rsidR="00F92437" w:rsidRPr="00954057" w:rsidRDefault="00F92437" w:rsidP="00F92437">
      <w:pPr>
        <w:wordWrap w:val="0"/>
        <w:jc w:val="left"/>
        <w:rPr>
          <w:rFonts w:hAnsi="宋体"/>
          <w:b/>
          <w:bCs/>
          <w:color w:val="000000"/>
          <w:szCs w:val="21"/>
        </w:rPr>
      </w:pPr>
      <w:r w:rsidRPr="00954057">
        <w:rPr>
          <w:rFonts w:hAnsi="宋体"/>
          <w:b/>
          <w:bCs/>
          <w:color w:val="000000"/>
          <w:szCs w:val="21"/>
        </w:rPr>
        <w:t>装</w:t>
      </w:r>
      <w:r w:rsidRPr="00954057">
        <w:rPr>
          <w:rFonts w:hAnsi="宋体" w:hint="eastAsia"/>
          <w:b/>
          <w:bCs/>
          <w:color w:val="000000"/>
          <w:szCs w:val="21"/>
        </w:rPr>
        <w:t xml:space="preserve">  </w:t>
      </w:r>
      <w:r w:rsidRPr="00954057">
        <w:rPr>
          <w:rFonts w:hAnsi="宋体"/>
          <w:b/>
          <w:bCs/>
          <w:color w:val="000000"/>
          <w:szCs w:val="21"/>
        </w:rPr>
        <w:t>帧</w:t>
      </w:r>
      <w:r w:rsidRPr="00954057">
        <w:rPr>
          <w:rFonts w:hAnsi="宋体" w:hint="eastAsia"/>
          <w:b/>
          <w:bCs/>
          <w:color w:val="000000"/>
          <w:szCs w:val="21"/>
        </w:rPr>
        <w:t>：</w:t>
      </w:r>
      <w:r>
        <w:rPr>
          <w:rFonts w:hAnsi="宋体"/>
          <w:b/>
          <w:bCs/>
          <w:color w:val="000000"/>
          <w:szCs w:val="21"/>
        </w:rPr>
        <w:t>平</w:t>
      </w:r>
      <w:r w:rsidRPr="00954057">
        <w:rPr>
          <w:rFonts w:hAnsi="宋体"/>
          <w:b/>
          <w:bCs/>
          <w:color w:val="000000"/>
          <w:szCs w:val="21"/>
        </w:rPr>
        <w:t>装</w:t>
      </w:r>
    </w:p>
    <w:p w:rsidR="00F92437" w:rsidRPr="00F92437" w:rsidRDefault="00F92437"/>
    <w:p w:rsidR="000E3F67" w:rsidRDefault="0001085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371B15" w:rsidRDefault="00371B15">
      <w:pPr>
        <w:rPr>
          <w:b/>
          <w:bCs/>
          <w:color w:val="000000"/>
          <w:szCs w:val="21"/>
        </w:rPr>
      </w:pPr>
    </w:p>
    <w:p w:rsidR="007403BE" w:rsidRDefault="007403BE" w:rsidP="008404EF">
      <w:pPr>
        <w:pStyle w:val="a6"/>
        <w:shd w:val="clear" w:color="auto" w:fill="FFFFFF"/>
        <w:spacing w:before="0" w:beforeAutospacing="0" w:after="0" w:afterAutospacing="0"/>
        <w:ind w:firstLineChars="200" w:firstLine="420"/>
        <w:jc w:val="both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《</w:t>
      </w:r>
      <w:r w:rsidRPr="007403BE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积极思考》是一本国际畅销书，印数超过</w:t>
      </w:r>
      <w:r w:rsidRPr="00A32190">
        <w:rPr>
          <w:rFonts w:ascii="Times New Roman" w:eastAsiaTheme="minorEastAsia" w:hAnsi="Times New Roman" w:cs="Times New Roman"/>
          <w:color w:val="000000"/>
          <w:sz w:val="21"/>
          <w:szCs w:val="21"/>
        </w:rPr>
        <w:t>500</w:t>
      </w:r>
      <w:r w:rsidRPr="007403BE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万册，诺曼</w:t>
      </w:r>
      <w:r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·</w:t>
      </w:r>
      <w:r w:rsidRPr="007403BE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文森特</w:t>
      </w:r>
      <w:r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·</w:t>
      </w:r>
      <w:r w:rsidRPr="007403BE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皮尔博士</w:t>
      </w:r>
      <w:r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（</w:t>
      </w:r>
      <w:r w:rsidRPr="00A32190">
        <w:rPr>
          <w:rFonts w:ascii="Times New Roman" w:eastAsiaTheme="minorEastAsia" w:hAnsi="Times New Roman" w:cs="Times New Roman"/>
          <w:color w:val="000000"/>
          <w:sz w:val="21"/>
          <w:szCs w:val="21"/>
        </w:rPr>
        <w:t>Dr. Norman Vincent Peale</w:t>
      </w:r>
      <w:r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）</w:t>
      </w:r>
      <w:r w:rsidR="0000165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在书中</w:t>
      </w:r>
      <w:r w:rsidR="00A3219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强有力地</w:t>
      </w:r>
      <w:r w:rsidR="008404EF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表达</w:t>
      </w:r>
      <w:r w:rsidR="00A3219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了</w:t>
      </w:r>
      <w:r w:rsidRPr="007403BE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信念和</w:t>
      </w:r>
      <w:r w:rsidR="008404EF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鼓舞</w:t>
      </w:r>
      <w:r w:rsidR="007F38BB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的力量</w:t>
      </w:r>
      <w:r w:rsidRPr="007403BE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，帮助世界各地的</w:t>
      </w:r>
      <w:r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人们</w:t>
      </w:r>
      <w:r w:rsidRPr="007403BE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实现人生价值。</w:t>
      </w:r>
    </w:p>
    <w:p w:rsidR="008404EF" w:rsidRPr="007403BE" w:rsidRDefault="008404EF" w:rsidP="008404EF">
      <w:pPr>
        <w:pStyle w:val="a6"/>
        <w:shd w:val="clear" w:color="auto" w:fill="FFFFFF"/>
        <w:spacing w:before="0" w:beforeAutospacing="0" w:after="0" w:afterAutospacing="0"/>
        <w:ind w:firstLineChars="200" w:firstLine="420"/>
        <w:jc w:val="both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</w:p>
    <w:p w:rsidR="007403BE" w:rsidRDefault="007403BE" w:rsidP="008404EF">
      <w:pPr>
        <w:pStyle w:val="a6"/>
        <w:shd w:val="clear" w:color="auto" w:fill="FFFFFF"/>
        <w:spacing w:before="0" w:beforeAutospacing="0" w:after="0" w:afterAutospacing="0"/>
        <w:ind w:firstLineChars="200" w:firstLine="420"/>
        <w:jc w:val="both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 w:rsidRPr="0000165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在这本</w:t>
      </w:r>
      <w:r w:rsidR="00A95EF9" w:rsidRPr="0000165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“</w:t>
      </w:r>
      <w:r w:rsidRPr="0000165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以帮助读者实现幸福、美满和有价值的人生为唯一目标</w:t>
      </w:r>
      <w:r w:rsidR="00A95EF9" w:rsidRPr="0000165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”</w:t>
      </w:r>
      <w:r w:rsidRPr="0000165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的</w:t>
      </w:r>
      <w:r w:rsidR="008404EF" w:rsidRPr="0000165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现象级</w:t>
      </w:r>
      <w:r w:rsidRPr="0000165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畅销书中，皮尔博士用行动证明了信念的力量。通过本书</w:t>
      </w:r>
      <w:r w:rsidR="001405C2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所</w:t>
      </w:r>
      <w:r w:rsidRPr="0000165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述的实用技巧，你可以为自己的生活注入活力</w:t>
      </w:r>
      <w:r w:rsidR="00A95EF9" w:rsidRPr="0000165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——</w:t>
      </w:r>
      <w:r w:rsidRPr="0000165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让自己拥有实现理想和希望所需的主动性。你将学会如何</w:t>
      </w:r>
      <w:r w:rsidR="00A95EF9" w:rsidRPr="00001650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：</w:t>
      </w:r>
    </w:p>
    <w:p w:rsidR="00001650" w:rsidRPr="00001650" w:rsidRDefault="00001650" w:rsidP="008404EF">
      <w:pPr>
        <w:pStyle w:val="a6"/>
        <w:shd w:val="clear" w:color="auto" w:fill="FFFFFF"/>
        <w:spacing w:before="0" w:beforeAutospacing="0" w:after="0" w:afterAutospacing="0"/>
        <w:ind w:firstLineChars="200" w:firstLine="420"/>
        <w:jc w:val="both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</w:p>
    <w:p w:rsidR="007403BE" w:rsidRPr="007403BE" w:rsidRDefault="007403BE" w:rsidP="004C528F">
      <w:pPr>
        <w:pStyle w:val="a6"/>
        <w:shd w:val="clear" w:color="auto" w:fill="FFFFFF"/>
        <w:spacing w:before="0" w:beforeAutospacing="0" w:after="0" w:afterAutospacing="0"/>
        <w:ind w:firstLineChars="200" w:firstLine="420"/>
        <w:jc w:val="both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 w:rsidRPr="007403BE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lastRenderedPageBreak/>
        <w:t>- 相信自己，相信自己所做的一切</w:t>
      </w:r>
    </w:p>
    <w:p w:rsidR="007403BE" w:rsidRPr="007403BE" w:rsidRDefault="007403BE" w:rsidP="004C528F">
      <w:pPr>
        <w:pStyle w:val="a6"/>
        <w:shd w:val="clear" w:color="auto" w:fill="FFFFFF"/>
        <w:spacing w:before="0" w:beforeAutospacing="0" w:after="0" w:afterAutospacing="0"/>
        <w:ind w:firstLineChars="200" w:firstLine="420"/>
        <w:jc w:val="both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 w:rsidRPr="007403BE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 xml:space="preserve">- </w:t>
      </w:r>
      <w:r w:rsidR="00371B15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注入</w:t>
      </w:r>
      <w:r w:rsidRPr="007403BE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新的</w:t>
      </w:r>
      <w:r w:rsidR="0058051E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活</w:t>
      </w:r>
      <w:r w:rsidRPr="007403BE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力</w:t>
      </w:r>
      <w:r w:rsidR="00371B15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，下定</w:t>
      </w:r>
      <w:r w:rsidRPr="007403BE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决心</w:t>
      </w:r>
    </w:p>
    <w:p w:rsidR="007403BE" w:rsidRPr="007403BE" w:rsidRDefault="007403BE" w:rsidP="004C528F">
      <w:pPr>
        <w:pStyle w:val="a6"/>
        <w:shd w:val="clear" w:color="auto" w:fill="FFFFFF"/>
        <w:spacing w:before="0" w:beforeAutospacing="0" w:after="0" w:afterAutospacing="0"/>
        <w:ind w:firstLineChars="200" w:firstLine="420"/>
        <w:jc w:val="both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 w:rsidRPr="007403BE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 xml:space="preserve">- </w:t>
      </w:r>
      <w:r w:rsidR="0058051E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为了实现目标积蓄力量</w:t>
      </w:r>
    </w:p>
    <w:p w:rsidR="007403BE" w:rsidRPr="007403BE" w:rsidRDefault="007403BE" w:rsidP="004C528F">
      <w:pPr>
        <w:pStyle w:val="a6"/>
        <w:shd w:val="clear" w:color="auto" w:fill="FFFFFF"/>
        <w:spacing w:before="0" w:beforeAutospacing="0" w:after="0" w:afterAutospacing="0"/>
        <w:ind w:firstLineChars="200" w:firstLine="420"/>
        <w:jc w:val="both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 w:rsidRPr="007403BE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 xml:space="preserve">- </w:t>
      </w:r>
      <w:r w:rsidR="001405C2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摒弃</w:t>
      </w:r>
      <w:r w:rsidRPr="007403BE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忧虑</w:t>
      </w:r>
      <w:r w:rsidR="001405C2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的</w:t>
      </w:r>
      <w:r w:rsidR="0058051E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状态</w:t>
      </w:r>
      <w:r w:rsidRPr="007403BE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，实现轻松生活</w:t>
      </w:r>
    </w:p>
    <w:p w:rsidR="007403BE" w:rsidRPr="007403BE" w:rsidRDefault="007403BE" w:rsidP="004C528F">
      <w:pPr>
        <w:pStyle w:val="a6"/>
        <w:shd w:val="clear" w:color="auto" w:fill="FFFFFF"/>
        <w:spacing w:before="0" w:beforeAutospacing="0" w:after="0" w:afterAutospacing="0"/>
        <w:ind w:firstLineChars="200" w:firstLine="420"/>
        <w:jc w:val="both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 w:rsidRPr="007403BE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- 改善你的人际关系和职业关系</w:t>
      </w:r>
    </w:p>
    <w:p w:rsidR="007403BE" w:rsidRPr="007403BE" w:rsidRDefault="007403BE" w:rsidP="004C528F">
      <w:pPr>
        <w:pStyle w:val="a6"/>
        <w:shd w:val="clear" w:color="auto" w:fill="FFFFFF"/>
        <w:spacing w:before="0" w:beforeAutospacing="0" w:after="0" w:afterAutospacing="0"/>
        <w:ind w:firstLineChars="200" w:firstLine="420"/>
        <w:jc w:val="both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 w:rsidRPr="007403BE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- 掌握自己的命运</w:t>
      </w:r>
    </w:p>
    <w:p w:rsidR="007403BE" w:rsidRPr="007403BE" w:rsidRDefault="007403BE" w:rsidP="004C528F">
      <w:pPr>
        <w:pStyle w:val="a6"/>
        <w:shd w:val="clear" w:color="auto" w:fill="FFFFFF"/>
        <w:spacing w:before="0" w:beforeAutospacing="0" w:after="0" w:afterAutospacing="0"/>
        <w:ind w:firstLineChars="200" w:firstLine="420"/>
        <w:jc w:val="both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 w:rsidRPr="007403BE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- 善待自己</w:t>
      </w:r>
    </w:p>
    <w:p w:rsidR="00D763AE" w:rsidRPr="008817FA" w:rsidRDefault="0001085F" w:rsidP="008817FA">
      <w:pPr>
        <w:pStyle w:val="a6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 </w:t>
      </w:r>
    </w:p>
    <w:p w:rsidR="000E3F67" w:rsidRDefault="0001085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0E3F67" w:rsidRDefault="00371B15">
      <w:pPr>
        <w:widowControl/>
        <w:shd w:val="clear" w:color="auto" w:fill="FFFFFF"/>
        <w:rPr>
          <w:szCs w:val="21"/>
        </w:rPr>
      </w:pPr>
      <w:r>
        <w:rPr>
          <w:rFonts w:eastAsia="Arial"/>
          <w:noProof/>
          <w:color w:val="0F1111"/>
          <w:szCs w:val="21"/>
          <w:shd w:val="clear" w:color="auto" w:fill="FFFFFF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213360</wp:posOffset>
            </wp:positionV>
            <wp:extent cx="1016000" cy="127063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PG-NPG_93_388_28_thumb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F67" w:rsidRPr="00A20E03" w:rsidRDefault="00D16BF8" w:rsidP="007403BE">
      <w:pPr>
        <w:widowControl/>
        <w:spacing w:line="315" w:lineRule="atLeast"/>
        <w:ind w:firstLineChars="200" w:firstLine="422"/>
        <w:rPr>
          <w:rFonts w:eastAsia="Gill Sans"/>
          <w:color w:val="000000"/>
          <w:kern w:val="0"/>
          <w:szCs w:val="21"/>
          <w:shd w:val="clear" w:color="auto" w:fill="FFFFFF"/>
          <w:lang w:bidi="ar"/>
        </w:rPr>
      </w:pPr>
      <w:r w:rsidRPr="007403BE">
        <w:rPr>
          <w:rFonts w:asciiTheme="minorEastAsia" w:eastAsiaTheme="minorEastAsia" w:hAnsiTheme="minorEastAsia"/>
          <w:b/>
          <w:bCs/>
          <w:color w:val="000000"/>
          <w:kern w:val="0"/>
          <w:szCs w:val="21"/>
          <w:shd w:val="clear" w:color="auto" w:fill="FFFFFF"/>
          <w:lang w:bidi="ar"/>
        </w:rPr>
        <w:t>诺曼·文森特·皮尔（</w:t>
      </w:r>
      <w:r w:rsidRPr="007403BE">
        <w:rPr>
          <w:rFonts w:eastAsiaTheme="minorEastAsia"/>
          <w:b/>
          <w:bCs/>
          <w:color w:val="000000"/>
          <w:kern w:val="0"/>
          <w:szCs w:val="21"/>
          <w:shd w:val="clear" w:color="auto" w:fill="FFFFFF"/>
          <w:lang w:bidi="ar"/>
        </w:rPr>
        <w:t>Norman Vincent Peale</w:t>
      </w:r>
      <w:r w:rsidRPr="007403BE">
        <w:rPr>
          <w:rFonts w:asciiTheme="minorEastAsia" w:eastAsiaTheme="minorEastAsia" w:hAnsiTheme="minorEastAsia"/>
          <w:b/>
          <w:bCs/>
          <w:color w:val="000000"/>
          <w:kern w:val="0"/>
          <w:szCs w:val="21"/>
          <w:shd w:val="clear" w:color="auto" w:fill="FFFFFF"/>
          <w:lang w:bidi="ar"/>
        </w:rPr>
        <w:t>）</w:t>
      </w:r>
      <w:r w:rsidRPr="00D16BF8">
        <w:rPr>
          <w:rFonts w:asciiTheme="minorEastAsia" w:eastAsiaTheme="minorEastAsia" w:hAnsiTheme="minorEastAsia"/>
          <w:color w:val="000000"/>
          <w:kern w:val="0"/>
          <w:szCs w:val="21"/>
          <w:shd w:val="clear" w:color="auto" w:fill="FFFFFF"/>
          <w:lang w:bidi="ar"/>
        </w:rPr>
        <w:t>是当时最有影响力的牧师之一，著有</w:t>
      </w:r>
      <w:r w:rsidRPr="004C528F">
        <w:rPr>
          <w:rFonts w:eastAsiaTheme="minorEastAsia"/>
          <w:color w:val="000000"/>
          <w:kern w:val="0"/>
          <w:szCs w:val="21"/>
          <w:shd w:val="clear" w:color="auto" w:fill="FFFFFF"/>
          <w:lang w:bidi="ar"/>
        </w:rPr>
        <w:t>46</w:t>
      </w:r>
      <w:r w:rsidRPr="00D16BF8">
        <w:rPr>
          <w:rFonts w:asciiTheme="minorEastAsia" w:eastAsiaTheme="minorEastAsia" w:hAnsiTheme="minorEastAsia"/>
          <w:color w:val="000000"/>
          <w:kern w:val="0"/>
          <w:szCs w:val="21"/>
          <w:shd w:val="clear" w:color="auto" w:fill="FFFFFF"/>
          <w:lang w:bidi="ar"/>
        </w:rPr>
        <w:t>本</w:t>
      </w:r>
      <w:r>
        <w:rPr>
          <w:rFonts w:asciiTheme="minorEastAsia" w:eastAsiaTheme="minorEastAsia" w:hAnsiTheme="minorEastAsia" w:hint="eastAsia"/>
          <w:color w:val="000000"/>
          <w:kern w:val="0"/>
          <w:szCs w:val="21"/>
          <w:shd w:val="clear" w:color="auto" w:fill="FFFFFF"/>
          <w:lang w:bidi="ar"/>
        </w:rPr>
        <w:t>著作</w:t>
      </w:r>
      <w:r w:rsidRPr="00D16BF8">
        <w:rPr>
          <w:rFonts w:asciiTheme="minorEastAsia" w:eastAsiaTheme="minorEastAsia" w:hAnsiTheme="minorEastAsia"/>
          <w:color w:val="000000"/>
          <w:kern w:val="0"/>
          <w:szCs w:val="21"/>
          <w:shd w:val="clear" w:color="auto" w:fill="FFFFFF"/>
          <w:lang w:bidi="ar"/>
        </w:rPr>
        <w:t>，其中包括国际畅销书《积极思考》</w:t>
      </w:r>
      <w:r>
        <w:rPr>
          <w:rFonts w:asciiTheme="minorEastAsia" w:eastAsiaTheme="minorEastAsia" w:hAnsiTheme="minorEastAsia" w:hint="eastAsia"/>
          <w:color w:val="000000"/>
          <w:kern w:val="0"/>
          <w:szCs w:val="21"/>
          <w:shd w:val="clear" w:color="auto" w:fill="FFFFFF"/>
          <w:lang w:bidi="ar"/>
        </w:rPr>
        <w:t>（</w:t>
      </w:r>
      <w:r w:rsidRPr="00D16BF8">
        <w:rPr>
          <w:rFonts w:eastAsiaTheme="minorEastAsia"/>
          <w:i/>
          <w:iCs/>
          <w:color w:val="000000"/>
          <w:kern w:val="0"/>
          <w:szCs w:val="21"/>
          <w:shd w:val="clear" w:color="auto" w:fill="FFFFFF"/>
          <w:lang w:bidi="ar"/>
        </w:rPr>
        <w:t>The Power of Positive Thinking</w:t>
      </w:r>
      <w:r>
        <w:rPr>
          <w:rFonts w:asciiTheme="minorEastAsia" w:eastAsiaTheme="minorEastAsia" w:hAnsiTheme="minorEastAsia" w:hint="eastAsia"/>
          <w:color w:val="000000"/>
          <w:kern w:val="0"/>
          <w:szCs w:val="21"/>
          <w:shd w:val="clear" w:color="auto" w:fill="FFFFFF"/>
          <w:lang w:bidi="ar"/>
        </w:rPr>
        <w:t>）</w:t>
      </w:r>
      <w:r w:rsidRPr="00D16BF8">
        <w:rPr>
          <w:rFonts w:asciiTheme="minorEastAsia" w:eastAsiaTheme="minorEastAsia" w:hAnsiTheme="minorEastAsia"/>
          <w:color w:val="000000"/>
          <w:kern w:val="0"/>
          <w:szCs w:val="21"/>
          <w:shd w:val="clear" w:color="auto" w:fill="FFFFFF"/>
          <w:lang w:bidi="ar"/>
        </w:rPr>
        <w:t>。如今，皮尔博士的</w:t>
      </w:r>
      <w:r>
        <w:rPr>
          <w:rFonts w:asciiTheme="minorEastAsia" w:eastAsiaTheme="minorEastAsia" w:hAnsiTheme="minorEastAsia" w:hint="eastAsia"/>
          <w:color w:val="000000"/>
          <w:kern w:val="0"/>
          <w:szCs w:val="21"/>
          <w:shd w:val="clear" w:color="auto" w:fill="FFFFFF"/>
          <w:lang w:bidi="ar"/>
        </w:rPr>
        <w:t>精髓和影响力</w:t>
      </w:r>
      <w:r w:rsidRPr="00D16BF8">
        <w:rPr>
          <w:rFonts w:asciiTheme="minorEastAsia" w:eastAsiaTheme="minorEastAsia" w:hAnsiTheme="minorEastAsia" w:hint="eastAsia"/>
          <w:color w:val="000000"/>
          <w:kern w:val="0"/>
          <w:szCs w:val="21"/>
          <w:shd w:val="clear" w:color="auto" w:fill="FFFFFF"/>
          <w:lang w:bidi="ar"/>
        </w:rPr>
        <w:t>通</w:t>
      </w:r>
      <w:r w:rsidRPr="00D16BF8">
        <w:rPr>
          <w:rFonts w:asciiTheme="minorEastAsia" w:eastAsiaTheme="minorEastAsia" w:hAnsiTheme="minorEastAsia"/>
          <w:color w:val="000000"/>
          <w:kern w:val="0"/>
          <w:szCs w:val="21"/>
          <w:shd w:val="clear" w:color="auto" w:fill="FFFFFF"/>
          <w:lang w:bidi="ar"/>
        </w:rPr>
        <w:t>过皮尔基督徒生活中心</w:t>
      </w:r>
      <w:r>
        <w:rPr>
          <w:rFonts w:asciiTheme="minorEastAsia" w:eastAsiaTheme="minorEastAsia" w:hAnsiTheme="minorEastAsia" w:hint="eastAsia"/>
          <w:color w:val="000000"/>
          <w:kern w:val="0"/>
          <w:szCs w:val="21"/>
          <w:shd w:val="clear" w:color="auto" w:fill="FFFFFF"/>
          <w:lang w:bidi="ar"/>
        </w:rPr>
        <w:t>（</w:t>
      </w:r>
      <w:r w:rsidRPr="00A20E03">
        <w:rPr>
          <w:rFonts w:eastAsia="Gill Sans"/>
          <w:color w:val="000000"/>
          <w:kern w:val="0"/>
          <w:szCs w:val="21"/>
          <w:shd w:val="clear" w:color="auto" w:fill="FFFFFF"/>
          <w:lang w:bidi="ar"/>
        </w:rPr>
        <w:t>Peale Center for Christian Living</w:t>
      </w:r>
      <w:r>
        <w:rPr>
          <w:rFonts w:asciiTheme="minorEastAsia" w:eastAsiaTheme="minorEastAsia" w:hAnsiTheme="minorEastAsia" w:hint="eastAsia"/>
          <w:color w:val="000000"/>
          <w:kern w:val="0"/>
          <w:szCs w:val="21"/>
          <w:shd w:val="clear" w:color="auto" w:fill="FFFFFF"/>
          <w:lang w:bidi="ar"/>
        </w:rPr>
        <w:t>）</w:t>
      </w:r>
      <w:r w:rsidRPr="00D16BF8">
        <w:rPr>
          <w:rFonts w:asciiTheme="minorEastAsia" w:eastAsiaTheme="minorEastAsia" w:hAnsiTheme="minorEastAsia"/>
          <w:color w:val="000000"/>
          <w:kern w:val="0"/>
          <w:szCs w:val="21"/>
          <w:shd w:val="clear" w:color="auto" w:fill="FFFFFF"/>
          <w:lang w:bidi="ar"/>
        </w:rPr>
        <w:t>、</w:t>
      </w:r>
      <w:r w:rsidR="00EE5674" w:rsidRPr="00EE5674">
        <w:rPr>
          <w:rFonts w:eastAsiaTheme="minorEastAsia"/>
          <w:color w:val="000000"/>
          <w:kern w:val="0"/>
          <w:szCs w:val="21"/>
          <w:shd w:val="clear" w:color="auto" w:fill="FFFFFF"/>
          <w:lang w:bidi="ar"/>
        </w:rPr>
        <w:t>Guideposts Outreach</w:t>
      </w:r>
      <w:r w:rsidRPr="00D16BF8">
        <w:rPr>
          <w:rFonts w:asciiTheme="minorEastAsia" w:eastAsiaTheme="minorEastAsia" w:hAnsiTheme="minorEastAsia"/>
          <w:color w:val="000000"/>
          <w:kern w:val="0"/>
          <w:szCs w:val="21"/>
          <w:shd w:val="clear" w:color="auto" w:fill="FFFFFF"/>
          <w:lang w:bidi="ar"/>
        </w:rPr>
        <w:t>、</w:t>
      </w:r>
      <w:r w:rsidRPr="004C528F">
        <w:rPr>
          <w:rFonts w:eastAsiaTheme="minorEastAsia"/>
          <w:color w:val="000000"/>
          <w:kern w:val="0"/>
          <w:szCs w:val="21"/>
          <w:shd w:val="clear" w:color="auto" w:fill="FFFFFF"/>
          <w:lang w:bidi="ar"/>
        </w:rPr>
        <w:t>D</w:t>
      </w:r>
      <w:r w:rsidRPr="00EE5674">
        <w:rPr>
          <w:rFonts w:eastAsiaTheme="minorEastAsia"/>
          <w:color w:val="000000"/>
          <w:kern w:val="0"/>
          <w:szCs w:val="21"/>
          <w:shd w:val="clear" w:color="auto" w:fill="FFFFFF"/>
          <w:lang w:bidi="ar"/>
        </w:rPr>
        <w:t>ailyGuideposts.com/</w:t>
      </w:r>
      <w:proofErr w:type="spellStart"/>
      <w:r w:rsidRPr="00EE5674">
        <w:rPr>
          <w:rFonts w:eastAsiaTheme="minorEastAsia"/>
          <w:color w:val="000000"/>
          <w:kern w:val="0"/>
          <w:szCs w:val="21"/>
          <w:shd w:val="clear" w:color="auto" w:fill="FFFFFF"/>
          <w:lang w:bidi="ar"/>
        </w:rPr>
        <w:t>PositiveThinking</w:t>
      </w:r>
      <w:proofErr w:type="spellEnd"/>
      <w:r w:rsidRPr="00D16BF8">
        <w:rPr>
          <w:rFonts w:asciiTheme="minorEastAsia" w:eastAsiaTheme="minorEastAsia" w:hAnsiTheme="minorEastAsia"/>
          <w:color w:val="000000"/>
          <w:kern w:val="0"/>
          <w:szCs w:val="21"/>
          <w:shd w:val="clear" w:color="auto" w:fill="FFFFFF"/>
          <w:lang w:bidi="ar"/>
        </w:rPr>
        <w:t>得以延续。</w:t>
      </w:r>
    </w:p>
    <w:p w:rsidR="000E3F67" w:rsidRDefault="000E3F67">
      <w:pPr>
        <w:widowControl/>
        <w:shd w:val="clear" w:color="auto" w:fill="FFFFFF"/>
        <w:jc w:val="left"/>
        <w:rPr>
          <w:b/>
          <w:bCs/>
          <w:color w:val="000000"/>
          <w:kern w:val="0"/>
          <w:szCs w:val="21"/>
          <w:shd w:val="clear" w:color="auto" w:fill="FFFFFF"/>
          <w:lang w:bidi="ar"/>
        </w:rPr>
      </w:pPr>
    </w:p>
    <w:p w:rsidR="000E3F67" w:rsidRDefault="000E3F67">
      <w:pPr>
        <w:ind w:right="420"/>
        <w:rPr>
          <w:rFonts w:eastAsia="Arial"/>
          <w:color w:val="0F1111"/>
          <w:szCs w:val="21"/>
          <w:shd w:val="clear" w:color="auto" w:fill="FFFFFF"/>
        </w:rPr>
      </w:pPr>
    </w:p>
    <w:p w:rsidR="00371B15" w:rsidRDefault="00371B15">
      <w:pPr>
        <w:ind w:right="420"/>
        <w:rPr>
          <w:rFonts w:eastAsia="Arial"/>
          <w:color w:val="0F1111"/>
          <w:szCs w:val="21"/>
          <w:shd w:val="clear" w:color="auto" w:fill="FFFFFF"/>
        </w:rPr>
      </w:pPr>
    </w:p>
    <w:p w:rsidR="000E3F67" w:rsidRDefault="0001085F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0E3F67" w:rsidRDefault="0001085F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0E3F67" w:rsidRDefault="0001085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9"/>
            <w:rFonts w:hint="eastAsia"/>
            <w:b/>
            <w:szCs w:val="21"/>
          </w:rPr>
          <w:t>Righ</w:t>
        </w:r>
        <w:r>
          <w:rPr>
            <w:rStyle w:val="a9"/>
            <w:b/>
            <w:szCs w:val="21"/>
          </w:rPr>
          <w:t>ts@nurnberg.com.cn</w:t>
        </w:r>
      </w:hyperlink>
    </w:p>
    <w:p w:rsidR="000E3F67" w:rsidRDefault="0001085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0E3F67" w:rsidRDefault="0001085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0E3F67" w:rsidRDefault="0001085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0E3F67" w:rsidRDefault="0001085F">
      <w:pPr>
        <w:rPr>
          <w:rStyle w:val="a9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9"/>
            <w:szCs w:val="21"/>
          </w:rPr>
          <w:t>http://www.nurnberg.com.cn</w:t>
        </w:r>
      </w:hyperlink>
    </w:p>
    <w:p w:rsidR="000E3F67" w:rsidRDefault="0001085F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9"/>
            <w:szCs w:val="21"/>
          </w:rPr>
          <w:t>http://www.nurnberg.com.cn/booklist_zh/list.aspx</w:t>
        </w:r>
      </w:hyperlink>
    </w:p>
    <w:p w:rsidR="000E3F67" w:rsidRDefault="0001085F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9"/>
            <w:szCs w:val="21"/>
          </w:rPr>
          <w:t>http://www.nurnberg.com.cn/book/book.aspx</w:t>
        </w:r>
      </w:hyperlink>
    </w:p>
    <w:p w:rsidR="000E3F67" w:rsidRDefault="0001085F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9"/>
            <w:szCs w:val="21"/>
          </w:rPr>
          <w:t>http://www.nurnberg.com.cn/video/video.aspx</w:t>
        </w:r>
      </w:hyperlink>
    </w:p>
    <w:p w:rsidR="000E3F67" w:rsidRDefault="0001085F">
      <w:pPr>
        <w:rPr>
          <w:rStyle w:val="a9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9"/>
            <w:szCs w:val="21"/>
          </w:rPr>
          <w:t>http://site.douban.com/110577/</w:t>
        </w:r>
      </w:hyperlink>
    </w:p>
    <w:p w:rsidR="000E3F67" w:rsidRDefault="0001085F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7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0E3F67" w:rsidRDefault="0001085F">
      <w:pPr>
        <w:shd w:val="clear" w:color="auto" w:fill="FFFFFF"/>
        <w:rPr>
          <w:color w:val="000000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284480</wp:posOffset>
            </wp:positionV>
            <wp:extent cx="852170" cy="925195"/>
            <wp:effectExtent l="0" t="0" r="5080" b="8255"/>
            <wp:wrapSquare wrapText="bothSides"/>
            <wp:docPr id="5" name="图片 5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安德鲁微信号二维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sectPr w:rsidR="000E3F67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3E1" w:rsidRDefault="008973E1">
      <w:r>
        <w:separator/>
      </w:r>
    </w:p>
  </w:endnote>
  <w:endnote w:type="continuationSeparator" w:id="0">
    <w:p w:rsidR="008973E1" w:rsidRDefault="0089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F67" w:rsidRDefault="000E3F6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E3F67" w:rsidRDefault="000E3F67">
    <w:pPr>
      <w:jc w:val="center"/>
      <w:rPr>
        <w:rFonts w:ascii="方正姚体" w:eastAsia="方正姚体"/>
        <w:sz w:val="18"/>
      </w:rPr>
    </w:pPr>
  </w:p>
  <w:p w:rsidR="000E3F67" w:rsidRDefault="0001085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0E3F67" w:rsidRDefault="0001085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0E3F67" w:rsidRDefault="0001085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E3F67" w:rsidRDefault="000E3F67">
    <w:pPr>
      <w:pStyle w:val="a4"/>
      <w:jc w:val="center"/>
      <w:rPr>
        <w:rFonts w:eastAsia="方正姚体"/>
      </w:rPr>
    </w:pPr>
  </w:p>
  <w:p w:rsidR="000E3F67" w:rsidRDefault="0001085F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1758A2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3E1" w:rsidRDefault="008973E1">
      <w:r>
        <w:separator/>
      </w:r>
    </w:p>
  </w:footnote>
  <w:footnote w:type="continuationSeparator" w:id="0">
    <w:p w:rsidR="008973E1" w:rsidRDefault="00897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F67" w:rsidRDefault="0001085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11430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E3F67" w:rsidRDefault="0001085F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C86C59"/>
    <w:rsid w:val="00001650"/>
    <w:rsid w:val="0001085F"/>
    <w:rsid w:val="0007134B"/>
    <w:rsid w:val="00085DF5"/>
    <w:rsid w:val="000911ED"/>
    <w:rsid w:val="000C4196"/>
    <w:rsid w:val="000D0507"/>
    <w:rsid w:val="000E2488"/>
    <w:rsid w:val="000E3F67"/>
    <w:rsid w:val="000E6D3C"/>
    <w:rsid w:val="000E6F39"/>
    <w:rsid w:val="00122107"/>
    <w:rsid w:val="001405C2"/>
    <w:rsid w:val="001616BB"/>
    <w:rsid w:val="0016298B"/>
    <w:rsid w:val="001758A2"/>
    <w:rsid w:val="001909FF"/>
    <w:rsid w:val="00190B63"/>
    <w:rsid w:val="001B6847"/>
    <w:rsid w:val="001C5E34"/>
    <w:rsid w:val="0020740A"/>
    <w:rsid w:val="002258FA"/>
    <w:rsid w:val="002565E2"/>
    <w:rsid w:val="0025788A"/>
    <w:rsid w:val="00277DA9"/>
    <w:rsid w:val="00283CA5"/>
    <w:rsid w:val="002A2F14"/>
    <w:rsid w:val="002A5D34"/>
    <w:rsid w:val="002B034A"/>
    <w:rsid w:val="002B69B5"/>
    <w:rsid w:val="002C18CF"/>
    <w:rsid w:val="002C479E"/>
    <w:rsid w:val="002D01D3"/>
    <w:rsid w:val="002D023D"/>
    <w:rsid w:val="002E289E"/>
    <w:rsid w:val="002E42E8"/>
    <w:rsid w:val="002E572B"/>
    <w:rsid w:val="002F2102"/>
    <w:rsid w:val="00314459"/>
    <w:rsid w:val="00371B15"/>
    <w:rsid w:val="003A5F87"/>
    <w:rsid w:val="003B2887"/>
    <w:rsid w:val="003C1DC7"/>
    <w:rsid w:val="003C3AB8"/>
    <w:rsid w:val="003C4F33"/>
    <w:rsid w:val="00403389"/>
    <w:rsid w:val="004119B3"/>
    <w:rsid w:val="00491E23"/>
    <w:rsid w:val="004B0A01"/>
    <w:rsid w:val="004C528F"/>
    <w:rsid w:val="004E2848"/>
    <w:rsid w:val="004F057E"/>
    <w:rsid w:val="00501905"/>
    <w:rsid w:val="005110CB"/>
    <w:rsid w:val="00523DF7"/>
    <w:rsid w:val="0058051E"/>
    <w:rsid w:val="00595A64"/>
    <w:rsid w:val="006330BC"/>
    <w:rsid w:val="00637DA7"/>
    <w:rsid w:val="00660E38"/>
    <w:rsid w:val="00672205"/>
    <w:rsid w:val="00693B17"/>
    <w:rsid w:val="006B4DBE"/>
    <w:rsid w:val="006C3BFE"/>
    <w:rsid w:val="006D2D0A"/>
    <w:rsid w:val="006F544B"/>
    <w:rsid w:val="00702E0E"/>
    <w:rsid w:val="007266C6"/>
    <w:rsid w:val="007403BE"/>
    <w:rsid w:val="00757985"/>
    <w:rsid w:val="007674C6"/>
    <w:rsid w:val="00785BD9"/>
    <w:rsid w:val="007A2465"/>
    <w:rsid w:val="007B644F"/>
    <w:rsid w:val="007B65FA"/>
    <w:rsid w:val="007C4665"/>
    <w:rsid w:val="007D2630"/>
    <w:rsid w:val="007D53F3"/>
    <w:rsid w:val="007E4F76"/>
    <w:rsid w:val="007F38BB"/>
    <w:rsid w:val="008216B5"/>
    <w:rsid w:val="008249F3"/>
    <w:rsid w:val="008404EF"/>
    <w:rsid w:val="00850886"/>
    <w:rsid w:val="008817FA"/>
    <w:rsid w:val="00886A6F"/>
    <w:rsid w:val="008973E1"/>
    <w:rsid w:val="008C6F1C"/>
    <w:rsid w:val="008D4F49"/>
    <w:rsid w:val="008D56A8"/>
    <w:rsid w:val="00921FAC"/>
    <w:rsid w:val="009221C6"/>
    <w:rsid w:val="00936274"/>
    <w:rsid w:val="00947857"/>
    <w:rsid w:val="00956D34"/>
    <w:rsid w:val="0097639B"/>
    <w:rsid w:val="00982A77"/>
    <w:rsid w:val="0098379A"/>
    <w:rsid w:val="009A0161"/>
    <w:rsid w:val="009D73C2"/>
    <w:rsid w:val="00A20E03"/>
    <w:rsid w:val="00A21247"/>
    <w:rsid w:val="00A300AD"/>
    <w:rsid w:val="00A32190"/>
    <w:rsid w:val="00A507B9"/>
    <w:rsid w:val="00A85B48"/>
    <w:rsid w:val="00A95EF9"/>
    <w:rsid w:val="00AB14EF"/>
    <w:rsid w:val="00AD7F6A"/>
    <w:rsid w:val="00AF0AB9"/>
    <w:rsid w:val="00B21FE0"/>
    <w:rsid w:val="00B30FF6"/>
    <w:rsid w:val="00B36A27"/>
    <w:rsid w:val="00B53BBF"/>
    <w:rsid w:val="00B656B7"/>
    <w:rsid w:val="00BC7BE2"/>
    <w:rsid w:val="00BD0E22"/>
    <w:rsid w:val="00C23027"/>
    <w:rsid w:val="00C70F9F"/>
    <w:rsid w:val="00C710F6"/>
    <w:rsid w:val="00C86C59"/>
    <w:rsid w:val="00CA184C"/>
    <w:rsid w:val="00CB7F3A"/>
    <w:rsid w:val="00CC1AFE"/>
    <w:rsid w:val="00CF41C4"/>
    <w:rsid w:val="00D16BF8"/>
    <w:rsid w:val="00D33197"/>
    <w:rsid w:val="00D72CBF"/>
    <w:rsid w:val="00D763AE"/>
    <w:rsid w:val="00D81694"/>
    <w:rsid w:val="00D95763"/>
    <w:rsid w:val="00DA2DB7"/>
    <w:rsid w:val="00DB5000"/>
    <w:rsid w:val="00DB768E"/>
    <w:rsid w:val="00DD21C2"/>
    <w:rsid w:val="00DD30D6"/>
    <w:rsid w:val="00DE2DA4"/>
    <w:rsid w:val="00E32A0C"/>
    <w:rsid w:val="00E8407F"/>
    <w:rsid w:val="00E8521B"/>
    <w:rsid w:val="00EA7092"/>
    <w:rsid w:val="00EB457E"/>
    <w:rsid w:val="00ED0E2A"/>
    <w:rsid w:val="00ED39D5"/>
    <w:rsid w:val="00EE5674"/>
    <w:rsid w:val="00F13A40"/>
    <w:rsid w:val="00F178B0"/>
    <w:rsid w:val="00F725C7"/>
    <w:rsid w:val="00F92437"/>
    <w:rsid w:val="00F955E0"/>
    <w:rsid w:val="00FA4A34"/>
    <w:rsid w:val="00FB0BD3"/>
    <w:rsid w:val="00FC1F77"/>
    <w:rsid w:val="00FC5CE7"/>
    <w:rsid w:val="00FF13CD"/>
    <w:rsid w:val="02A47361"/>
    <w:rsid w:val="08337083"/>
    <w:rsid w:val="084F532E"/>
    <w:rsid w:val="098F153E"/>
    <w:rsid w:val="0E080CD7"/>
    <w:rsid w:val="1247574E"/>
    <w:rsid w:val="14162C01"/>
    <w:rsid w:val="152F249C"/>
    <w:rsid w:val="1A7B3EF4"/>
    <w:rsid w:val="1B014DDE"/>
    <w:rsid w:val="1CA11007"/>
    <w:rsid w:val="25FC6460"/>
    <w:rsid w:val="2D0815F7"/>
    <w:rsid w:val="30600B5F"/>
    <w:rsid w:val="3ADB02CD"/>
    <w:rsid w:val="3E1374D4"/>
    <w:rsid w:val="40D059F1"/>
    <w:rsid w:val="44095051"/>
    <w:rsid w:val="54E219D3"/>
    <w:rsid w:val="577F312F"/>
    <w:rsid w:val="5D4B165F"/>
    <w:rsid w:val="61146955"/>
    <w:rsid w:val="6E1206A1"/>
    <w:rsid w:val="719636FB"/>
    <w:rsid w:val="7E32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404E86F-85CF-454F-8EAA-146F6515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styleId="aa">
    <w:name w:val="Balloon Text"/>
    <w:basedOn w:val="a"/>
    <w:link w:val="Char"/>
    <w:rsid w:val="00371B15"/>
    <w:rPr>
      <w:rFonts w:ascii="宋体"/>
      <w:sz w:val="18"/>
      <w:szCs w:val="18"/>
    </w:rPr>
  </w:style>
  <w:style w:type="character" w:customStyle="1" w:styleId="Char">
    <w:name w:val="批注框文本 Char"/>
    <w:basedOn w:val="a0"/>
    <w:link w:val="aa"/>
    <w:rsid w:val="00371B15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penguin.com.au/lookinside/spotlight.cfm?SBN=9780143009177&amp;AuthId=0000004220&amp;Page=Profile" TargetMode="Externa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Rights@nurnberg.com.cn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4.jp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1518</Characters>
  <Application>Microsoft Office Word</Application>
  <DocSecurity>0</DocSecurity>
  <Lines>12</Lines>
  <Paragraphs>3</Paragraphs>
  <ScaleCrop>false</ScaleCrop>
  <Company>2ndSpAcE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</cp:revision>
  <cp:lastPrinted>2004-04-23T07:06:00Z</cp:lastPrinted>
  <dcterms:created xsi:type="dcterms:W3CDTF">2023-09-25T10:13:00Z</dcterms:created>
  <dcterms:modified xsi:type="dcterms:W3CDTF">2023-09-25T10:13:00Z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38372FA1607747EE85E7912C23E71FDB_13</vt:lpwstr>
  </property>
</Properties>
</file>