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bCs/>
          <w:sz w:val="36"/>
          <w:szCs w:val="36"/>
          <w:shd w:val="pct10" w:color="auto" w:fill="FFFFFF"/>
        </w:rPr>
      </w:pPr>
      <w:r>
        <w:rPr>
          <w:rFonts w:hint="eastAsia"/>
          <w:b/>
          <w:bCs/>
          <w:sz w:val="36"/>
          <w:szCs w:val="36"/>
          <w:shd w:val="pct10" w:color="auto" w:fill="FFFFFF"/>
        </w:rPr>
        <w:t>作 者 推 荐</w:t>
      </w:r>
    </w:p>
    <w:p>
      <w:pPr>
        <w:spacing w:line="500" w:lineRule="exact"/>
        <w:jc w:val="center"/>
        <w:rPr>
          <w:rFonts w:hint="default" w:eastAsia="宋体"/>
          <w:b/>
          <w:bCs/>
          <w:sz w:val="36"/>
          <w:szCs w:val="36"/>
          <w:lang w:val="en-US" w:eastAsia="zh-CN"/>
        </w:rPr>
      </w:pPr>
      <w:r>
        <w:rPr>
          <w:rFonts w:hint="eastAsia"/>
          <w:b/>
          <w:bCs/>
          <w:sz w:val="36"/>
          <w:szCs w:val="36"/>
          <w:lang w:val="en-US" w:eastAsia="zh-CN"/>
        </w:rPr>
        <w:t>大英帝国勋章作家</w:t>
      </w:r>
    </w:p>
    <w:p>
      <w:pPr>
        <w:spacing w:line="500" w:lineRule="exact"/>
        <w:jc w:val="center"/>
        <w:rPr>
          <w:b/>
          <w:bCs/>
          <w:sz w:val="36"/>
          <w:szCs w:val="36"/>
        </w:rPr>
      </w:pPr>
      <w:r>
        <w:rPr>
          <w:b/>
          <w:bCs/>
          <w:sz w:val="36"/>
          <w:szCs w:val="36"/>
        </w:rPr>
        <w:t>简</w:t>
      </w:r>
      <w:r>
        <w:rPr>
          <w:rFonts w:hint="eastAsia"/>
          <w:b/>
          <w:bCs/>
          <w:sz w:val="36"/>
          <w:szCs w:val="36"/>
        </w:rPr>
        <w:t>·</w:t>
      </w:r>
      <w:r>
        <w:rPr>
          <w:b/>
          <w:bCs/>
          <w:sz w:val="36"/>
          <w:szCs w:val="36"/>
        </w:rPr>
        <w:t>加达姆</w:t>
      </w:r>
      <w:r>
        <w:rPr>
          <w:rFonts w:hint="eastAsia"/>
          <w:b/>
          <w:bCs/>
          <w:sz w:val="36"/>
          <w:szCs w:val="36"/>
        </w:rPr>
        <w:t xml:space="preserve"> （</w:t>
      </w:r>
      <w:r>
        <w:rPr>
          <w:b/>
          <w:bCs/>
          <w:sz w:val="36"/>
          <w:szCs w:val="36"/>
        </w:rPr>
        <w:t>Jane Gardam</w:t>
      </w:r>
      <w:r>
        <w:rPr>
          <w:rFonts w:hint="eastAsia"/>
          <w:b/>
          <w:bCs/>
          <w:sz w:val="36"/>
          <w:szCs w:val="36"/>
        </w:rPr>
        <w:t>）</w:t>
      </w:r>
    </w:p>
    <w:p>
      <w:pPr>
        <w:rPr>
          <w:b/>
          <w:szCs w:val="21"/>
        </w:rPr>
      </w:pPr>
    </w:p>
    <w:p>
      <w:pPr>
        <w:rPr>
          <w:b/>
          <w:szCs w:val="21"/>
        </w:rPr>
      </w:pPr>
    </w:p>
    <w:p>
      <w:pPr>
        <w:rPr>
          <w:b/>
          <w:szCs w:val="21"/>
        </w:rPr>
      </w:pPr>
      <w:r>
        <w:rPr>
          <w:b/>
          <w:szCs w:val="21"/>
        </w:rPr>
        <w:t>作者简介：</w:t>
      </w:r>
      <w:bookmarkStart w:id="0" w:name="productDetails"/>
      <w:bookmarkEnd w:id="0"/>
    </w:p>
    <w:p>
      <w:pPr>
        <w:rPr>
          <w:b/>
        </w:rPr>
      </w:pPr>
    </w:p>
    <w:p>
      <w:pPr>
        <w:ind w:firstLine="420" w:firstLineChars="200"/>
        <w:rPr>
          <w:bCs/>
        </w:rPr>
      </w:pPr>
      <w:r>
        <w:drawing>
          <wp:anchor distT="0" distB="0" distL="114300" distR="114300" simplePos="0" relativeHeight="251659264" behindDoc="0" locked="0" layoutInCell="1" allowOverlap="1">
            <wp:simplePos x="0" y="0"/>
            <wp:positionH relativeFrom="column">
              <wp:align>left</wp:align>
            </wp:positionH>
            <wp:positionV relativeFrom="paragraph">
              <wp:posOffset>43180</wp:posOffset>
            </wp:positionV>
            <wp:extent cx="1339215" cy="1339215"/>
            <wp:effectExtent l="19050" t="0" r="0" b="0"/>
            <wp:wrapSquare wrapText="bothSides"/>
            <wp:docPr id="259" name="图片 259" descr="Jane Ga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Jane Gardam"/>
                    <pic:cNvPicPr>
                      <a:picLocks noChangeAspect="1" noChangeArrowheads="1"/>
                    </pic:cNvPicPr>
                  </pic:nvPicPr>
                  <pic:blipFill>
                    <a:blip r:embed="rId6"/>
                    <a:srcRect/>
                    <a:stretch>
                      <a:fillRect/>
                    </a:stretch>
                  </pic:blipFill>
                  <pic:spPr>
                    <a:xfrm>
                      <a:off x="0" y="0"/>
                      <a:ext cx="1339215" cy="1339215"/>
                    </a:xfrm>
                    <a:prstGeom prst="rect">
                      <a:avLst/>
                    </a:prstGeom>
                    <a:noFill/>
                    <a:ln w="9525">
                      <a:noFill/>
                      <a:miter lim="800000"/>
                      <a:headEnd/>
                      <a:tailEnd/>
                    </a:ln>
                  </pic:spPr>
                </pic:pic>
              </a:graphicData>
            </a:graphic>
          </wp:anchor>
        </w:drawing>
      </w:r>
      <w:r>
        <w:rPr>
          <w:bCs/>
        </w:rPr>
        <w:t>英国作家</w:t>
      </w:r>
      <w:r>
        <w:rPr>
          <w:b/>
          <w:bCs/>
        </w:rPr>
        <w:t>简</w:t>
      </w:r>
      <w:r>
        <w:rPr>
          <w:rFonts w:hint="eastAsia"/>
          <w:b/>
          <w:bCs/>
        </w:rPr>
        <w:t>·</w:t>
      </w:r>
      <w:r>
        <w:rPr>
          <w:b/>
          <w:bCs/>
        </w:rPr>
        <w:t>加达姆（Jane Gardam）</w:t>
      </w:r>
      <w:r>
        <w:rPr>
          <w:bCs/>
        </w:rPr>
        <w:t>于1928年7月出生于北约克郡（North Yorkshire）。她的作品主要是儿童小说和成人小说。简高中就读于萨尔泰本女子高中（Saltburn High School），大学主修英文，还获得伦敦大学（University of London）的奖学金。1951年，简作为红十字会的图书管理员，经常来在不同医院的图书馆工作。1952年，简成为了《维尔顿女士周刊》（</w:t>
      </w:r>
      <w:r>
        <w:rPr>
          <w:bCs/>
          <w:i/>
        </w:rPr>
        <w:t>Weldon’s Ladies’ Journal</w:t>
      </w:r>
      <w:r>
        <w:rPr>
          <w:bCs/>
        </w:rPr>
        <w:t>）和文学周刊《时代与潮流》（</w:t>
      </w:r>
      <w:r>
        <w:rPr>
          <w:bCs/>
          <w:i/>
        </w:rPr>
        <w:t>Time and Tide</w:t>
      </w:r>
      <w:r>
        <w:rPr>
          <w:bCs/>
        </w:rPr>
        <w:t>）的编辑。同时，简还为《观察者》（</w:t>
      </w:r>
      <w:r>
        <w:rPr>
          <w:bCs/>
          <w:i/>
        </w:rPr>
        <w:t>Spectator</w:t>
      </w:r>
      <w:r>
        <w:rPr>
          <w:bCs/>
        </w:rPr>
        <w:t>）和《</w:t>
      </w:r>
      <w:r>
        <w:rPr>
          <w:bCs/>
          <w:color w:val="000000"/>
          <w:szCs w:val="18"/>
        </w:rPr>
        <w:t>电讯报</w:t>
      </w:r>
      <w:r>
        <w:rPr>
          <w:bCs/>
        </w:rPr>
        <w:t>》杂志（</w:t>
      </w:r>
      <w:r>
        <w:rPr>
          <w:bCs/>
          <w:i/>
        </w:rPr>
        <w:t>Telegraph</w:t>
      </w:r>
      <w:r>
        <w:rPr>
          <w:bCs/>
        </w:rPr>
        <w:t>）撰写书评。目前，与他的丈夫及三个孩子一起在英格兰生活。2009年的时候，简</w:t>
      </w:r>
      <w:r>
        <w:rPr>
          <w:rFonts w:hint="eastAsia"/>
          <w:bCs/>
          <w:lang w:val="en-US" w:eastAsia="zh-CN"/>
        </w:rPr>
        <w:t>荣获</w:t>
      </w:r>
      <w:r>
        <w:rPr>
          <w:bCs/>
        </w:rPr>
        <w:t>册大英</w:t>
      </w:r>
      <w:r>
        <w:rPr>
          <w:rFonts w:hint="eastAsia"/>
          <w:bCs/>
          <w:lang w:val="en-US" w:eastAsia="zh-CN"/>
        </w:rPr>
        <w:t>帝国勋章</w:t>
      </w:r>
      <w:r>
        <w:rPr>
          <w:bCs/>
        </w:rPr>
        <w:t>（Officer of the Order of the British Empire）。</w:t>
      </w:r>
    </w:p>
    <w:p>
      <w:pPr>
        <w:ind w:firstLine="420" w:firstLineChars="200"/>
        <w:rPr>
          <w:bCs/>
        </w:rPr>
      </w:pPr>
    </w:p>
    <w:p>
      <w:pPr>
        <w:ind w:firstLine="420" w:firstLineChars="200"/>
        <w:rPr>
          <w:bCs/>
        </w:rPr>
      </w:pPr>
      <w:r>
        <w:rPr>
          <w:rFonts w:hint="eastAsia"/>
        </w:rPr>
        <w:t>简•加达姆（</w:t>
      </w:r>
      <w:r>
        <w:t>Jane Gardam</w:t>
      </w:r>
      <w:r>
        <w:rPr>
          <w:rFonts w:hint="eastAsia"/>
        </w:rPr>
        <w:t>）因其毕生对文学艺术的贡献，已荣获“海伍德山文学奖（</w:t>
      </w:r>
      <w:r>
        <w:t>Heywood Hill Literary Prize</w:t>
      </w:r>
      <w:r>
        <w:rPr>
          <w:rFonts w:hint="eastAsia"/>
        </w:rPr>
        <w:t>）”；她还曾两次赢得惠布瑞特奖（Whitbread Award），并入围布克奖（</w:t>
      </w:r>
      <w:r>
        <w:t>Booker Prize</w:t>
      </w:r>
      <w:r>
        <w:rPr>
          <w:rFonts w:hint="eastAsia"/>
        </w:rPr>
        <w:t>）短名单。</w:t>
      </w:r>
    </w:p>
    <w:p/>
    <w:p>
      <w:pPr>
        <w:jc w:val="left"/>
        <w:rPr>
          <w:b/>
          <w:bCs/>
        </w:rPr>
      </w:pPr>
      <w:r>
        <w:rPr>
          <w:b/>
          <w:bCs/>
        </w:rPr>
        <w:t>主要作品与</w:t>
      </w:r>
      <w:r>
        <w:rPr>
          <w:rFonts w:hint="eastAsia"/>
          <w:b/>
          <w:bCs/>
        </w:rPr>
        <w:t>获奖情况</w:t>
      </w:r>
      <w:r>
        <w:rPr>
          <w:b/>
          <w:bCs/>
        </w:rPr>
        <w:t xml:space="preserve">： </w:t>
      </w:r>
    </w:p>
    <w:p>
      <w:pPr>
        <w:rPr>
          <w:bCs/>
        </w:rPr>
      </w:pPr>
      <w:r>
        <w:rPr>
          <w:bCs/>
        </w:rPr>
        <w:t>1975年：凭借《黑脸与白脸》（Black Faces, White Faces）荣获英国有百年历史的Dacid Higham奖和温尼弗雷德·霍尔比纪念奖（Winifred Holtby Memorial Prize）</w:t>
      </w:r>
    </w:p>
    <w:p>
      <w:pPr>
        <w:rPr>
          <w:bCs/>
        </w:rPr>
      </w:pPr>
      <w:r>
        <w:rPr>
          <w:bCs/>
        </w:rPr>
        <w:t>1978年：凭借《岩石上的上帝》（God on the Rocks）获得英国布克奖（Booker Prize）最佳小说的提名</w:t>
      </w:r>
    </w:p>
    <w:p>
      <w:pPr>
        <w:rPr>
          <w:bCs/>
        </w:rPr>
      </w:pPr>
      <w:r>
        <w:rPr>
          <w:bCs/>
        </w:rPr>
        <w:t>1983年：凭借《空心村》（The Hollow Land）荣获英国最高儿童文学奖惠布瑞特儿童图书奖（Whitbread Children's Book Award）：</w:t>
      </w:r>
    </w:p>
    <w:p>
      <w:pPr>
        <w:rPr>
          <w:bCs/>
        </w:rPr>
      </w:pPr>
      <w:r>
        <w:rPr>
          <w:bCs/>
        </w:rPr>
        <w:t>1984年： 凭借《爱情的折磨》（The Pangs of Love）荣获凯瑟琳·曼斯菲尔德奖（Katherine Mansfield Award）</w:t>
      </w:r>
    </w:p>
    <w:p>
      <w:pPr>
        <w:rPr>
          <w:bCs/>
        </w:rPr>
      </w:pPr>
      <w:r>
        <w:rPr>
          <w:bCs/>
        </w:rPr>
        <w:t>1989年：再次凭借《岩石上的上帝》荣获法国波德莱尔文学奖（Prix Baudelaire）</w:t>
      </w:r>
    </w:p>
    <w:p>
      <w:pPr>
        <w:rPr>
          <w:bCs/>
        </w:rPr>
      </w:pPr>
      <w:r>
        <w:rPr>
          <w:bCs/>
        </w:rPr>
        <w:t>1991年：凭借《铃鼓女王》（ The Queen of the Tambourine）荣获惠布瑞特儿童图书奖</w:t>
      </w:r>
    </w:p>
    <w:p>
      <w:pPr>
        <w:rPr>
          <w:bCs/>
        </w:rPr>
      </w:pPr>
      <w:r>
        <w:rPr>
          <w:bCs/>
        </w:rPr>
        <w:t>1995年：凭借《走进一间黑屋子》（Going Into A Dark House）荣获</w:t>
      </w:r>
      <w:r>
        <w:rPr>
          <w:kern w:val="0"/>
        </w:rPr>
        <w:t>“PEN麦克米兰银笔奖”（PEN Macmillan Silver Pen Award）</w:t>
      </w:r>
    </w:p>
    <w:p>
      <w:pPr>
        <w:rPr>
          <w:bCs/>
        </w:rPr>
      </w:pPr>
      <w:r>
        <w:rPr>
          <w:bCs/>
        </w:rPr>
        <w:t>1999年：凭借《对文学的终身贡献》（for a Lifetime's Contribution to Literature）荣获海伍德•希尔文学奖（Heywood Hill Literary Prize）</w:t>
      </w:r>
    </w:p>
    <w:p>
      <w:pPr>
        <w:rPr>
          <w:bCs/>
        </w:rPr>
      </w:pPr>
      <w:r>
        <w:rPr>
          <w:bCs/>
        </w:rPr>
        <w:t>2005年：凭借《邋遢佬》（Old Filth）荣获英国专为女性作家设置的文学奖项柑橘奖（Orange Broadband Prize for Fiction）的决赛提名。</w:t>
      </w:r>
    </w:p>
    <w:p>
      <w:pPr>
        <w:rPr>
          <w:bCs/>
        </w:rPr>
      </w:pPr>
      <w:r>
        <w:rPr>
          <w:bCs/>
        </w:rPr>
        <w:t>2007年：《优越村的人们》（The People on Privilege Hill）获得国家短篇小说奖（National Short Story Prize）的提名</w:t>
      </w:r>
    </w:p>
    <w:p>
      <w:pPr>
        <w:rPr>
          <w:bCs/>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eastAsia="zh-CN"/>
        </w:rPr>
        <w:t>“</w:t>
      </w:r>
      <w:r>
        <w:rPr>
          <w:rFonts w:hint="default" w:ascii="Times New Roman" w:hAnsi="Times New Roman" w:cs="Times New Roman"/>
          <w:b/>
          <w:bCs/>
          <w:sz w:val="30"/>
          <w:szCs w:val="30"/>
        </w:rPr>
        <w:t>邋遢佬</w:t>
      </w:r>
      <w:r>
        <w:rPr>
          <w:rFonts w:hint="default" w:ascii="Times New Roman" w:hAnsi="Times New Roman" w:cs="Times New Roman"/>
          <w:b/>
          <w:bCs/>
          <w:sz w:val="30"/>
          <w:szCs w:val="30"/>
          <w:lang w:eastAsia="zh-CN"/>
        </w:rPr>
        <w:t>”</w:t>
      </w:r>
      <w:r>
        <w:rPr>
          <w:rFonts w:hint="default" w:ascii="Times New Roman" w:hAnsi="Times New Roman" w:cs="Times New Roman"/>
          <w:b/>
          <w:bCs/>
          <w:sz w:val="30"/>
          <w:szCs w:val="30"/>
          <w:lang w:val="en-US" w:eastAsia="zh-CN"/>
        </w:rPr>
        <w:t>三部曲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sz w:val="30"/>
          <w:szCs w:val="30"/>
        </w:rPr>
        <w:t>Old Filth Trilogy</w:t>
      </w:r>
    </w:p>
    <w:p>
      <w:pPr>
        <w:rPr>
          <w:b/>
          <w:bCs/>
          <w:szCs w:val="21"/>
        </w:rPr>
      </w:pPr>
    </w:p>
    <w:p>
      <w:pPr>
        <w:rPr>
          <w:b/>
          <w:bCs/>
          <w:szCs w:val="21"/>
        </w:rPr>
      </w:pPr>
    </w:p>
    <w:p>
      <w:pPr>
        <w:rPr>
          <w:b/>
        </w:rPr>
      </w:pPr>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4114800</wp:posOffset>
            </wp:positionH>
            <wp:positionV relativeFrom="paragraph">
              <wp:posOffset>58420</wp:posOffset>
            </wp:positionV>
            <wp:extent cx="1244600" cy="1958340"/>
            <wp:effectExtent l="0" t="0" r="12700" b="3810"/>
            <wp:wrapSquare wrapText="bothSides"/>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7"/>
                    <a:stretch>
                      <a:fillRect/>
                    </a:stretch>
                  </pic:blipFill>
                  <pic:spPr>
                    <a:xfrm>
                      <a:off x="0" y="0"/>
                      <a:ext cx="1244600" cy="1958340"/>
                    </a:xfrm>
                    <a:prstGeom prst="rect">
                      <a:avLst/>
                    </a:prstGeom>
                    <a:noFill/>
                    <a:ln w="9525">
                      <a:noFill/>
                    </a:ln>
                  </pic:spPr>
                </pic:pic>
              </a:graphicData>
            </a:graphic>
          </wp:anchor>
        </w:drawing>
      </w:r>
      <w:r>
        <w:rPr>
          <w:b/>
        </w:rPr>
        <w:t>中文书名：《</w:t>
      </w:r>
      <w:r>
        <w:rPr>
          <w:b/>
          <w:bCs/>
        </w:rPr>
        <w:t>邋遢佬</w:t>
      </w:r>
      <w:r>
        <w:rPr>
          <w:b/>
        </w:rPr>
        <w:t>》</w:t>
      </w:r>
    </w:p>
    <w:p>
      <w:pPr>
        <w:rPr>
          <w:b/>
        </w:rPr>
      </w:pPr>
      <w:r>
        <w:rPr>
          <w:b/>
        </w:rPr>
        <w:t>英文书名：</w:t>
      </w:r>
      <w:r>
        <w:rPr>
          <w:b/>
          <w:bCs/>
        </w:rPr>
        <w:t>OLD FILTH</w:t>
      </w:r>
      <w:r>
        <w:rPr>
          <w:b/>
        </w:rPr>
        <w:t xml:space="preserve"> (Old Filth Trilogy Book </w:t>
      </w:r>
      <w:r>
        <w:rPr>
          <w:rFonts w:hint="eastAsia"/>
          <w:b/>
        </w:rPr>
        <w:t>1</w:t>
      </w:r>
      <w:r>
        <w:rPr>
          <w:b/>
        </w:rPr>
        <w:t>)</w:t>
      </w:r>
    </w:p>
    <w:p>
      <w:pPr>
        <w:rPr>
          <w:b/>
          <w:lang w:val="fr-FR"/>
        </w:rPr>
      </w:pPr>
      <w:r>
        <w:rPr>
          <w:b/>
        </w:rPr>
        <w:t>作</w:t>
      </w:r>
      <w:r>
        <w:rPr>
          <w:b/>
          <w:lang w:val="fr-FR"/>
        </w:rPr>
        <w:t xml:space="preserve">    </w:t>
      </w:r>
      <w:r>
        <w:rPr>
          <w:b/>
        </w:rPr>
        <w:t>者</w:t>
      </w:r>
      <w:r>
        <w:rPr>
          <w:b/>
          <w:lang w:val="fr-FR"/>
        </w:rPr>
        <w:t>：Jane Gardam</w:t>
      </w:r>
    </w:p>
    <w:p>
      <w:pPr>
        <w:rPr>
          <w:b/>
        </w:rPr>
      </w:pPr>
      <w:r>
        <w:rPr>
          <w:b/>
        </w:rPr>
        <w:t>出 版 社：</w:t>
      </w:r>
      <w:r>
        <w:rPr>
          <w:b/>
          <w:bCs/>
        </w:rPr>
        <w:t>Abacus</w:t>
      </w:r>
    </w:p>
    <w:p>
      <w:pPr>
        <w:rPr>
          <w:b/>
        </w:rPr>
      </w:pPr>
      <w:r>
        <w:rPr>
          <w:b/>
        </w:rPr>
        <w:t>代理公司：David Higham/ANA</w:t>
      </w:r>
      <w:r>
        <w:rPr>
          <w:b/>
          <w:szCs w:val="21"/>
        </w:rPr>
        <w:t>/</w:t>
      </w:r>
      <w:r>
        <w:rPr>
          <w:rFonts w:hint="eastAsia"/>
          <w:b/>
          <w:szCs w:val="21"/>
        </w:rPr>
        <w:t>Conor</w:t>
      </w:r>
    </w:p>
    <w:p>
      <w:pPr>
        <w:rPr>
          <w:b/>
        </w:rPr>
      </w:pPr>
      <w:r>
        <w:rPr>
          <w:b/>
        </w:rPr>
        <w:t>页    数：</w:t>
      </w:r>
      <w:r>
        <w:rPr>
          <w:b/>
          <w:bCs/>
        </w:rPr>
        <w:t>289</w:t>
      </w:r>
      <w:r>
        <w:rPr>
          <w:b/>
        </w:rPr>
        <w:t>页</w:t>
      </w:r>
    </w:p>
    <w:p>
      <w:pPr>
        <w:rPr>
          <w:b/>
        </w:rPr>
      </w:pPr>
      <w:r>
        <w:rPr>
          <w:b/>
        </w:rPr>
        <w:t>出版时间：2004年</w:t>
      </w:r>
    </w:p>
    <w:p>
      <w:pPr>
        <w:rPr>
          <w:b/>
        </w:rPr>
      </w:pPr>
      <w:r>
        <w:rPr>
          <w:b/>
        </w:rPr>
        <w:t>代理地区：中国大陆、台湾</w:t>
      </w:r>
    </w:p>
    <w:p>
      <w:pPr>
        <w:rPr>
          <w:b/>
        </w:rPr>
      </w:pPr>
      <w:r>
        <w:rPr>
          <w:b/>
        </w:rPr>
        <w:t>审读资料：电子稿</w:t>
      </w:r>
    </w:p>
    <w:p>
      <w:pPr>
        <w:rPr>
          <w:rFonts w:hint="eastAsia" w:eastAsia="宋体"/>
          <w:b/>
          <w:lang w:val="en-US" w:eastAsia="zh-CN"/>
        </w:rPr>
      </w:pPr>
      <w:r>
        <w:rPr>
          <w:b/>
        </w:rPr>
        <w:t>类    型：</w:t>
      </w:r>
      <w:r>
        <w:rPr>
          <w:b/>
          <w:bCs/>
        </w:rPr>
        <w:t>文学</w:t>
      </w:r>
      <w:r>
        <w:rPr>
          <w:rFonts w:hint="eastAsia"/>
          <w:b/>
          <w:bCs/>
          <w:lang w:val="en-US" w:eastAsia="zh-CN"/>
        </w:rPr>
        <w:t>小说</w:t>
      </w:r>
    </w:p>
    <w:p>
      <w:pPr>
        <w:jc w:val="left"/>
        <w:rPr>
          <w:kern w:val="0"/>
        </w:rPr>
      </w:pPr>
    </w:p>
    <w:p>
      <w:pPr>
        <w:jc w:val="left"/>
        <w:rPr>
          <w:b/>
          <w:bCs/>
          <w:color w:val="FF0000"/>
          <w:szCs w:val="20"/>
        </w:rPr>
      </w:pPr>
      <w:r>
        <w:rPr>
          <w:b/>
          <w:bCs/>
          <w:color w:val="FF0000"/>
          <w:szCs w:val="20"/>
        </w:rPr>
        <w:t>“凯瑟琳</w:t>
      </w:r>
      <w:r>
        <w:rPr>
          <w:rFonts w:hint="eastAsia"/>
          <w:b/>
          <w:bCs/>
          <w:color w:val="FF0000"/>
          <w:szCs w:val="20"/>
        </w:rPr>
        <w:t>·</w:t>
      </w:r>
      <w:r>
        <w:rPr>
          <w:b/>
          <w:bCs/>
          <w:color w:val="FF0000"/>
          <w:szCs w:val="20"/>
        </w:rPr>
        <w:t>曼斯菲尔德奖”，“PEN麦克米兰银笔奖”，英国惠布瑞特小说奖（两度）， “海伍德</w:t>
      </w:r>
      <w:r>
        <w:rPr>
          <w:rFonts w:hint="eastAsia"/>
          <w:b/>
          <w:bCs/>
          <w:color w:val="FF0000"/>
          <w:szCs w:val="20"/>
        </w:rPr>
        <w:t>·</w:t>
      </w:r>
      <w:r>
        <w:rPr>
          <w:b/>
          <w:bCs/>
          <w:color w:val="FF0000"/>
          <w:szCs w:val="20"/>
        </w:rPr>
        <w:t>希尔文学奖”得主力作，2005年“橘子文学奖”（Orange Prize）的决赛入围作品。</w:t>
      </w:r>
    </w:p>
    <w:p>
      <w:pPr>
        <w:jc w:val="left"/>
        <w:rPr>
          <w:b/>
          <w:bCs/>
          <w:color w:val="FF0000"/>
          <w:szCs w:val="20"/>
        </w:rPr>
      </w:pPr>
    </w:p>
    <w:p>
      <w:pPr>
        <w:jc w:val="left"/>
        <w:rPr>
          <w:b/>
          <w:bCs/>
          <w:color w:val="FF0000"/>
          <w:szCs w:val="20"/>
        </w:rPr>
      </w:pPr>
      <w:r>
        <w:rPr>
          <w:b/>
          <w:bCs/>
          <w:color w:val="FF0000"/>
          <w:szCs w:val="20"/>
        </w:rPr>
        <w:t>小说主人公影射英国第一位诺贝尔文学奖得主吉卜林（Rudyard Kipling，1865-1936）</w:t>
      </w:r>
    </w:p>
    <w:p>
      <w:pPr>
        <w:rPr>
          <w:b/>
        </w:rPr>
      </w:pPr>
    </w:p>
    <w:p>
      <w:pPr>
        <w:rPr>
          <w:b/>
          <w:bCs/>
          <w:szCs w:val="21"/>
        </w:rPr>
      </w:pPr>
      <w:r>
        <w:rPr>
          <w:b/>
          <w:bCs/>
          <w:szCs w:val="21"/>
        </w:rPr>
        <w:t>内容简介：</w:t>
      </w:r>
    </w:p>
    <w:p>
      <w:pPr>
        <w:rPr>
          <w:b/>
          <w:bCs/>
          <w:szCs w:val="21"/>
        </w:rPr>
      </w:pPr>
    </w:p>
    <w:p>
      <w:pPr>
        <w:ind w:firstLine="525" w:firstLineChars="250"/>
        <w:jc w:val="left"/>
        <w:rPr>
          <w:color w:val="000000"/>
          <w:szCs w:val="20"/>
        </w:rPr>
      </w:pPr>
      <w:r>
        <w:rPr>
          <w:color w:val="000000"/>
          <w:szCs w:val="20"/>
        </w:rPr>
        <w:t>小说通过描写爱德华</w:t>
      </w:r>
      <w:r>
        <w:rPr>
          <w:rFonts w:hint="eastAsia"/>
          <w:color w:val="000000"/>
          <w:szCs w:val="20"/>
        </w:rPr>
        <w:t>·</w:t>
      </w:r>
      <w:r>
        <w:rPr>
          <w:color w:val="000000"/>
          <w:szCs w:val="20"/>
        </w:rPr>
        <w:t>费泽茨爵士</w:t>
      </w:r>
      <w:r>
        <w:rPr>
          <w:szCs w:val="21"/>
        </w:rPr>
        <w:t>（Edward Feathers）</w:t>
      </w:r>
      <w:r>
        <w:rPr>
          <w:color w:val="000000"/>
          <w:szCs w:val="20"/>
        </w:rPr>
        <w:t>的一生勾勒出了20世纪分崩离析的大英帝国史。</w:t>
      </w:r>
      <w:r>
        <w:rPr>
          <w:szCs w:val="21"/>
        </w:rPr>
        <w:t>主人公爱德华</w:t>
      </w:r>
      <w:r>
        <w:rPr>
          <w:rFonts w:hint="eastAsia"/>
          <w:szCs w:val="21"/>
        </w:rPr>
        <w:t>·</w:t>
      </w:r>
      <w:r>
        <w:rPr>
          <w:szCs w:val="21"/>
        </w:rPr>
        <w:t>费泽茨爵士生于马来西亚。刚出生母亲便去世了，父亲则因为经历了第一次世界大战而心如朽木。</w:t>
      </w:r>
      <w:r>
        <w:rPr>
          <w:color w:val="000000"/>
          <w:szCs w:val="20"/>
        </w:rPr>
        <w:t>当父亲在新加坡工作时，他被寄养在不同人家里，成为吃百家饭长大的</w:t>
      </w:r>
      <w:r>
        <w:rPr>
          <w:rFonts w:hint="eastAsia"/>
          <w:color w:val="000000"/>
          <w:szCs w:val="20"/>
        </w:rPr>
        <w:t>“</w:t>
      </w:r>
      <w:r>
        <w:rPr>
          <w:color w:val="000000"/>
          <w:szCs w:val="20"/>
        </w:rPr>
        <w:t>殖民孤儿</w:t>
      </w:r>
      <w:r>
        <w:rPr>
          <w:rFonts w:hint="eastAsia"/>
          <w:color w:val="000000"/>
          <w:szCs w:val="20"/>
        </w:rPr>
        <w:t>”</w:t>
      </w:r>
      <w:r>
        <w:rPr>
          <w:color w:val="000000"/>
          <w:szCs w:val="20"/>
        </w:rPr>
        <w:t>。</w:t>
      </w:r>
      <w:r>
        <w:rPr>
          <w:szCs w:val="21"/>
        </w:rPr>
        <w:t>一朝为殖民孤儿，终身是殖民孤儿。他在殖民地，是异邦人，</w:t>
      </w:r>
      <w:r>
        <w:rPr>
          <w:color w:val="000000"/>
          <w:szCs w:val="20"/>
        </w:rPr>
        <w:t>离开殖民地，却无法从自己的祖国找到归属，依然是漂泊的外乡人。在政府机构与殖民地间，</w:t>
      </w:r>
      <w:r>
        <w:rPr>
          <w:szCs w:val="21"/>
        </w:rPr>
        <w:t>爱德华</w:t>
      </w:r>
      <w:r>
        <w:rPr>
          <w:color w:val="000000"/>
          <w:szCs w:val="20"/>
        </w:rPr>
        <w:t>就像个毽球一样被踢过来又踢过去，他的奥德赛式旅程就像一曲凄惨的史诗，讲述着大英帝国孩童的漂泊，其部分内容直接来源于吉卜林的早年生活。</w:t>
      </w:r>
    </w:p>
    <w:p>
      <w:pPr>
        <w:ind w:firstLine="316" w:firstLineChars="150"/>
        <w:jc w:val="left"/>
        <w:rPr>
          <w:b/>
          <w:bCs/>
        </w:rPr>
      </w:pPr>
    </w:p>
    <w:p>
      <w:pPr>
        <w:ind w:firstLine="420" w:firstLineChars="200"/>
        <w:jc w:val="left"/>
        <w:rPr>
          <w:color w:val="000000"/>
          <w:szCs w:val="20"/>
        </w:rPr>
      </w:pPr>
      <w:r>
        <w:rPr>
          <w:color w:val="000000"/>
          <w:szCs w:val="20"/>
        </w:rPr>
        <w:t>小说开始时，他已经是80高龄</w:t>
      </w:r>
      <w:r>
        <w:rPr>
          <w:szCs w:val="21"/>
        </w:rPr>
        <w:t>，做派古板。在</w:t>
      </w:r>
      <w:r>
        <w:rPr>
          <w:color w:val="000000"/>
          <w:szCs w:val="20"/>
        </w:rPr>
        <w:t>香港工作多年，是受人尊敬的法官，退休后，不得不</w:t>
      </w:r>
      <w:r>
        <w:rPr>
          <w:szCs w:val="21"/>
        </w:rPr>
        <w:t>回到陌生的祖国。多年殖民地生活，使</w:t>
      </w:r>
      <w:r>
        <w:rPr>
          <w:color w:val="000000"/>
          <w:szCs w:val="20"/>
        </w:rPr>
        <w:t>他成为一个感情残缺的人。他无法关心别人，更无法爱上任何人。活了一辈子，没有几个朋友。只有一段冷淡无性的婚姻。妻子贝蒂过世后，他就真是孤家寡人了。</w:t>
      </w:r>
      <w:r>
        <w:rPr>
          <w:rFonts w:hint="eastAsia"/>
        </w:rPr>
        <w:t>“</w:t>
      </w:r>
      <w:r>
        <w:t>据说，是爱德华爵士造出了邋遢（Filth）这个词——伦敦失利，转战香港</w:t>
      </w:r>
      <w:r>
        <w:rPr>
          <w:rFonts w:hint="eastAsia"/>
        </w:rPr>
        <w:t>”</w:t>
      </w:r>
      <w:r>
        <w:t>。这是他一生的戏虐写照，也是</w:t>
      </w:r>
      <w:r>
        <w:rPr>
          <w:color w:val="000000"/>
          <w:szCs w:val="20"/>
        </w:rPr>
        <w:t>他的绰号，就连他的妻子贝蒂也叫他</w:t>
      </w:r>
      <w:r>
        <w:rPr>
          <w:rFonts w:hint="eastAsia"/>
          <w:color w:val="000000"/>
          <w:szCs w:val="20"/>
        </w:rPr>
        <w:t>“</w:t>
      </w:r>
      <w:r>
        <w:rPr>
          <w:color w:val="000000"/>
          <w:szCs w:val="20"/>
        </w:rPr>
        <w:t>邋遢佬</w:t>
      </w:r>
      <w:r>
        <w:rPr>
          <w:rFonts w:hint="eastAsia"/>
          <w:color w:val="000000"/>
          <w:szCs w:val="20"/>
        </w:rPr>
        <w:t>”</w:t>
      </w:r>
      <w:r>
        <w:rPr>
          <w:color w:val="000000"/>
          <w:szCs w:val="20"/>
        </w:rPr>
        <w:t>（Filth）。</w:t>
      </w:r>
    </w:p>
    <w:p>
      <w:pPr>
        <w:ind w:firstLine="420" w:firstLineChars="200"/>
        <w:jc w:val="left"/>
        <w:rPr>
          <w:szCs w:val="21"/>
        </w:rPr>
      </w:pPr>
    </w:p>
    <w:p>
      <w:pPr>
        <w:pStyle w:val="8"/>
        <w:spacing w:before="0" w:beforeAutospacing="0" w:after="0" w:afterAutospacing="0"/>
        <w:ind w:firstLine="420" w:firstLineChars="200"/>
        <w:rPr>
          <w:rFonts w:ascii="Times New Roman" w:hAnsi="Times New Roman" w:eastAsia="宋体" w:cs="Times New Roman"/>
          <w:sz w:val="21"/>
        </w:rPr>
      </w:pPr>
      <w:r>
        <w:rPr>
          <w:rFonts w:ascii="Times New Roman" w:hAnsi="Times New Roman" w:eastAsia="宋体" w:cs="Times New Roman"/>
          <w:sz w:val="21"/>
        </w:rPr>
        <w:t>只有法学研究会的老学究们偶尔会想起这个</w:t>
      </w:r>
      <w:r>
        <w:rPr>
          <w:rFonts w:hint="eastAsia" w:ascii="Times New Roman" w:hAnsi="Times New Roman" w:eastAsia="宋体" w:cs="Times New Roman"/>
          <w:sz w:val="21"/>
        </w:rPr>
        <w:t>“</w:t>
      </w:r>
      <w:r>
        <w:rPr>
          <w:rFonts w:ascii="Times New Roman" w:hAnsi="Times New Roman" w:eastAsia="宋体" w:cs="Times New Roman"/>
          <w:sz w:val="21"/>
        </w:rPr>
        <w:t>帝国活化石</w:t>
      </w:r>
      <w:r>
        <w:rPr>
          <w:rFonts w:hint="eastAsia" w:ascii="Times New Roman" w:hAnsi="Times New Roman" w:eastAsia="宋体" w:cs="Times New Roman"/>
          <w:sz w:val="21"/>
        </w:rPr>
        <w:t>”</w:t>
      </w:r>
      <w:r>
        <w:rPr>
          <w:rFonts w:ascii="Times New Roman" w:hAnsi="Times New Roman" w:eastAsia="宋体" w:cs="Times New Roman"/>
          <w:sz w:val="21"/>
        </w:rPr>
        <w:t>般的人物曾经与他们一起共进午餐。他们同意，这是一个杰出的男人，乐善好施，带着神秘的疏离感，与整个社会格格不入。人走茶凉，只留下一张空荡荡的椅子。</w:t>
      </w:r>
    </w:p>
    <w:p>
      <w:pPr>
        <w:pStyle w:val="8"/>
        <w:spacing w:before="0" w:beforeAutospacing="0" w:after="0" w:afterAutospacing="0"/>
        <w:ind w:firstLine="420" w:firstLineChars="200"/>
        <w:rPr>
          <w:rFonts w:ascii="Times New Roman" w:hAnsi="Times New Roman" w:eastAsia="宋体" w:cs="Times New Roman"/>
          <w:sz w:val="21"/>
        </w:rPr>
      </w:pPr>
    </w:p>
    <w:p>
      <w:pPr>
        <w:pStyle w:val="8"/>
        <w:spacing w:before="0" w:beforeAutospacing="0" w:after="0" w:afterAutospacing="0"/>
        <w:ind w:firstLine="420" w:firstLineChars="200"/>
        <w:rPr>
          <w:rFonts w:ascii="Times New Roman" w:hAnsi="Times New Roman" w:eastAsia="宋体" w:cs="Times New Roman"/>
          <w:sz w:val="21"/>
          <w:szCs w:val="21"/>
        </w:rPr>
      </w:pPr>
      <w:r>
        <w:rPr>
          <w:rFonts w:ascii="Times New Roman" w:hAnsi="Times New Roman" w:eastAsia="宋体" w:cs="Times New Roman"/>
          <w:sz w:val="21"/>
        </w:rPr>
        <w:t>在别人眼里，</w:t>
      </w:r>
      <w:r>
        <w:rPr>
          <w:rFonts w:ascii="Times New Roman" w:hAnsi="Times New Roman" w:eastAsia="宋体" w:cs="Times New Roman"/>
          <w:sz w:val="21"/>
          <w:szCs w:val="21"/>
        </w:rPr>
        <w:t>邋遢佬就如同嘉年华中骷髅死神，一个感情残缺的帝国遗物，然而，加达姆细致精美的笔触让邋遢佬的生活显得如此逼真，他跌宕起伏，辉煌而孤独的一生，使你联想到行走在浮华世界里的干瘪木乃伊。</w:t>
      </w:r>
    </w:p>
    <w:p>
      <w:pPr>
        <w:pStyle w:val="8"/>
        <w:spacing w:before="0" w:beforeAutospacing="0" w:after="0" w:afterAutospacing="0"/>
        <w:ind w:firstLine="420" w:firstLineChars="200"/>
        <w:rPr>
          <w:rFonts w:ascii="Times New Roman" w:hAnsi="Times New Roman" w:eastAsia="宋体" w:cs="Times New Roman"/>
          <w:sz w:val="21"/>
        </w:rPr>
      </w:pPr>
    </w:p>
    <w:p>
      <w:pPr>
        <w:pStyle w:val="8"/>
        <w:spacing w:before="0" w:beforeAutospacing="0" w:after="0" w:afterAutospacing="0"/>
        <w:ind w:firstLine="420" w:firstLineChars="200"/>
        <w:rPr>
          <w:rFonts w:ascii="Times New Roman" w:hAnsi="Times New Roman" w:eastAsia="宋体" w:cs="Times New Roman"/>
          <w:sz w:val="21"/>
        </w:rPr>
      </w:pPr>
      <w:r>
        <w:rPr>
          <w:rFonts w:ascii="Times New Roman" w:hAnsi="Times New Roman" w:eastAsia="宋体" w:cs="Times New Roman"/>
          <w:sz w:val="21"/>
        </w:rPr>
        <w:t>从人性的角度来说，这是一部感人的小说。我会永远记得书中的场景，投宿在已取代老法官公寓的奢华酒店里，这个后背绷直、严肃的老人在庄重的享用早餐的同时，读到了妻子的死讯。他</w:t>
      </w:r>
      <w:r>
        <w:rPr>
          <w:rFonts w:hint="eastAsia" w:ascii="Times New Roman" w:hAnsi="Times New Roman" w:eastAsia="宋体" w:cs="Times New Roman"/>
          <w:sz w:val="21"/>
        </w:rPr>
        <w:t>“</w:t>
      </w:r>
      <w:r>
        <w:rPr>
          <w:rFonts w:ascii="Times New Roman" w:hAnsi="Times New Roman" w:eastAsia="宋体" w:cs="Times New Roman"/>
          <w:sz w:val="21"/>
        </w:rPr>
        <w:t>坐在这个陌生的地方，双手掩面，无声的哭泣</w:t>
      </w:r>
      <w:r>
        <w:rPr>
          <w:rFonts w:hint="eastAsia" w:ascii="Times New Roman" w:hAnsi="Times New Roman" w:eastAsia="宋体" w:cs="Times New Roman"/>
          <w:sz w:val="21"/>
        </w:rPr>
        <w:t>”</w:t>
      </w:r>
      <w:r>
        <w:rPr>
          <w:rFonts w:ascii="Times New Roman" w:hAnsi="Times New Roman" w:eastAsia="宋体" w:cs="Times New Roman"/>
          <w:sz w:val="21"/>
        </w:rPr>
        <w:t>，诺大的餐厅里只有他一个人。他泪流不止。旁边的员工清理了餐桌，无言地更换桌布。</w:t>
      </w:r>
      <w:r>
        <w:rPr>
          <w:rFonts w:hint="eastAsia" w:ascii="Times New Roman" w:hAnsi="Times New Roman" w:eastAsia="宋体" w:cs="Times New Roman"/>
          <w:sz w:val="21"/>
        </w:rPr>
        <w:t>“</w:t>
      </w:r>
      <w:r>
        <w:rPr>
          <w:rFonts w:ascii="Times New Roman" w:hAnsi="Times New Roman" w:eastAsia="宋体" w:cs="Times New Roman"/>
          <w:sz w:val="21"/>
        </w:rPr>
        <w:t>他们都沉默不语。</w:t>
      </w:r>
      <w:r>
        <w:rPr>
          <w:rFonts w:hint="eastAsia" w:ascii="Times New Roman" w:hAnsi="Times New Roman" w:eastAsia="宋体" w:cs="Times New Roman"/>
          <w:sz w:val="21"/>
        </w:rPr>
        <w:t>”</w:t>
      </w:r>
    </w:p>
    <w:p>
      <w:pPr>
        <w:pStyle w:val="8"/>
        <w:spacing w:before="0" w:beforeAutospacing="0" w:after="0" w:afterAutospacing="0"/>
        <w:ind w:firstLine="420" w:firstLineChars="200"/>
        <w:rPr>
          <w:rFonts w:ascii="Times New Roman" w:hAnsi="Times New Roman" w:eastAsia="宋体" w:cs="Times New Roman"/>
          <w:sz w:val="21"/>
        </w:rPr>
      </w:pPr>
    </w:p>
    <w:p>
      <w:pPr>
        <w:pStyle w:val="8"/>
        <w:spacing w:before="0" w:beforeAutospacing="0" w:after="0" w:afterAutospacing="0"/>
        <w:ind w:firstLine="420" w:firstLineChars="200"/>
        <w:rPr>
          <w:rFonts w:ascii="Times New Roman" w:hAnsi="Times New Roman" w:eastAsia="宋体" w:cs="Times New Roman"/>
          <w:sz w:val="21"/>
        </w:rPr>
      </w:pPr>
      <w:r>
        <w:rPr>
          <w:rFonts w:ascii="Times New Roman" w:hAnsi="Times New Roman" w:eastAsia="宋体" w:cs="Times New Roman"/>
          <w:sz w:val="21"/>
        </w:rPr>
        <w:t>小说中，还有一个重要人物——凡奈林。他让人想起狄更斯的《我们共同的朋友》中那个虚伪的暴发户。凡奈林本是邋遢的对手，后来成为他的亲密伙伴，他曾与邋遢的妻子贝蒂有过一段风流韵事，他给了她那个殖民孤儿丈夫所缺失的体贴感。小说中没有什么情节比没有子女、年老珠黄的贝蒂顾影自怜地埋葬</w:t>
      </w:r>
      <w:r>
        <w:rPr>
          <w:rFonts w:hint="eastAsia" w:ascii="Times New Roman" w:hAnsi="Times New Roman" w:eastAsia="宋体" w:cs="Times New Roman"/>
          <w:sz w:val="21"/>
        </w:rPr>
        <w:t>“</w:t>
      </w:r>
      <w:r>
        <w:rPr>
          <w:rFonts w:ascii="Times New Roman" w:hAnsi="Times New Roman" w:eastAsia="宋体" w:cs="Times New Roman"/>
          <w:sz w:val="21"/>
        </w:rPr>
        <w:t>有罪的珍珠</w:t>
      </w:r>
      <w:r>
        <w:rPr>
          <w:rFonts w:hint="eastAsia" w:ascii="Times New Roman" w:hAnsi="Times New Roman" w:eastAsia="宋体" w:cs="Times New Roman"/>
          <w:sz w:val="21"/>
        </w:rPr>
        <w:t>”</w:t>
      </w:r>
      <w:r>
        <w:rPr>
          <w:rFonts w:ascii="Times New Roman" w:hAnsi="Times New Roman" w:eastAsia="宋体" w:cs="Times New Roman"/>
          <w:sz w:val="21"/>
        </w:rPr>
        <w:t>更古怪，更感人了。那是凡奈林送给贝蒂的礼物。</w:t>
      </w:r>
      <w:r>
        <w:rPr>
          <w:rFonts w:hint="eastAsia" w:ascii="Times New Roman" w:hAnsi="Times New Roman" w:eastAsia="宋体" w:cs="Times New Roman"/>
          <w:sz w:val="21"/>
        </w:rPr>
        <w:t>“</w:t>
      </w:r>
      <w:r>
        <w:rPr>
          <w:rFonts w:ascii="Times New Roman" w:hAnsi="Times New Roman" w:eastAsia="宋体" w:cs="Times New Roman"/>
          <w:sz w:val="21"/>
        </w:rPr>
        <w:t>我走后谁会拥有你？</w:t>
      </w:r>
      <w:r>
        <w:rPr>
          <w:rFonts w:hint="eastAsia" w:ascii="Times New Roman" w:hAnsi="Times New Roman" w:eastAsia="宋体" w:cs="Times New Roman"/>
          <w:sz w:val="21"/>
        </w:rPr>
        <w:t>”</w:t>
      </w:r>
      <w:r>
        <w:rPr>
          <w:rFonts w:ascii="Times New Roman" w:hAnsi="Times New Roman" w:eastAsia="宋体" w:cs="Times New Roman"/>
          <w:sz w:val="21"/>
        </w:rPr>
        <w:t>她问珍珠。不会再有谁能拥有了。她跪在地上，把珍珠埋在了为种郁金香而挖的洞里面。后来，隔壁新来的孩子经常</w:t>
      </w:r>
      <w:r>
        <w:rPr>
          <w:rFonts w:hint="eastAsia" w:ascii="Times New Roman" w:hAnsi="Times New Roman" w:eastAsia="宋体" w:cs="Times New Roman"/>
          <w:sz w:val="21"/>
        </w:rPr>
        <w:t>“</w:t>
      </w:r>
      <w:r>
        <w:rPr>
          <w:rFonts w:ascii="Times New Roman" w:hAnsi="Times New Roman" w:eastAsia="宋体" w:cs="Times New Roman"/>
          <w:sz w:val="21"/>
        </w:rPr>
        <w:t>在他脚边像踢足球一样</w:t>
      </w:r>
      <w:r>
        <w:rPr>
          <w:rFonts w:hint="eastAsia" w:ascii="Times New Roman" w:hAnsi="Times New Roman" w:eastAsia="宋体" w:cs="Times New Roman"/>
          <w:sz w:val="21"/>
        </w:rPr>
        <w:t>”</w:t>
      </w:r>
      <w:r>
        <w:rPr>
          <w:rFonts w:ascii="Times New Roman" w:hAnsi="Times New Roman" w:eastAsia="宋体" w:cs="Times New Roman"/>
          <w:sz w:val="21"/>
        </w:rPr>
        <w:t>来骚扰鳏居的邋遢。</w:t>
      </w:r>
      <w:r>
        <w:rPr>
          <w:rFonts w:hint="eastAsia" w:ascii="Times New Roman" w:hAnsi="Times New Roman" w:eastAsia="宋体" w:cs="Times New Roman"/>
          <w:sz w:val="21"/>
        </w:rPr>
        <w:t>“</w:t>
      </w:r>
      <w:r>
        <w:rPr>
          <w:rFonts w:ascii="Times New Roman" w:hAnsi="Times New Roman" w:eastAsia="宋体" w:cs="Times New Roman"/>
          <w:sz w:val="21"/>
        </w:rPr>
        <w:t>你手里拿的是什么？</w:t>
      </w:r>
      <w:r>
        <w:rPr>
          <w:rFonts w:hint="eastAsia" w:ascii="Times New Roman" w:hAnsi="Times New Roman" w:eastAsia="宋体" w:cs="Times New Roman"/>
          <w:sz w:val="21"/>
        </w:rPr>
        <w:t>”</w:t>
      </w:r>
      <w:r>
        <w:rPr>
          <w:rFonts w:ascii="Times New Roman" w:hAnsi="Times New Roman" w:eastAsia="宋体" w:cs="Times New Roman"/>
          <w:sz w:val="21"/>
        </w:rPr>
        <w:t>爱德华爵士问。</w:t>
      </w:r>
      <w:r>
        <w:rPr>
          <w:rFonts w:hint="eastAsia" w:ascii="Times New Roman" w:hAnsi="Times New Roman" w:eastAsia="宋体" w:cs="Times New Roman"/>
          <w:sz w:val="21"/>
        </w:rPr>
        <w:t>“</w:t>
      </w:r>
      <w:r>
        <w:rPr>
          <w:rFonts w:ascii="Times New Roman" w:hAnsi="Times New Roman" w:eastAsia="宋体" w:cs="Times New Roman"/>
          <w:sz w:val="21"/>
        </w:rPr>
        <w:t>只是一些旧珠子，</w:t>
      </w:r>
      <w:r>
        <w:rPr>
          <w:rFonts w:hint="eastAsia" w:ascii="Times New Roman" w:hAnsi="Times New Roman" w:eastAsia="宋体" w:cs="Times New Roman"/>
          <w:sz w:val="21"/>
        </w:rPr>
        <w:t>”</w:t>
      </w:r>
      <w:r>
        <w:rPr>
          <w:rFonts w:ascii="Times New Roman" w:hAnsi="Times New Roman" w:eastAsia="宋体" w:cs="Times New Roman"/>
          <w:sz w:val="21"/>
        </w:rPr>
        <w:t>那个男孩顺口说。</w:t>
      </w:r>
      <w:r>
        <w:rPr>
          <w:rFonts w:hint="eastAsia" w:ascii="Times New Roman" w:hAnsi="Times New Roman" w:eastAsia="宋体" w:cs="Times New Roman"/>
          <w:sz w:val="21"/>
        </w:rPr>
        <w:t>“</w:t>
      </w:r>
      <w:r>
        <w:rPr>
          <w:rFonts w:ascii="Times New Roman" w:hAnsi="Times New Roman" w:eastAsia="宋体" w:cs="Times New Roman"/>
          <w:sz w:val="21"/>
        </w:rPr>
        <w:t>我是在那个花坛里发现的。</w:t>
      </w:r>
      <w:r>
        <w:rPr>
          <w:rFonts w:hint="eastAsia" w:ascii="Times New Roman" w:hAnsi="Times New Roman" w:eastAsia="宋体" w:cs="Times New Roman"/>
          <w:sz w:val="21"/>
        </w:rPr>
        <w:t>”</w:t>
      </w:r>
      <w:r>
        <w:rPr>
          <w:rFonts w:ascii="Times New Roman" w:hAnsi="Times New Roman" w:eastAsia="宋体" w:cs="Times New Roman"/>
          <w:sz w:val="21"/>
        </w:rPr>
        <w:t>不孕的贝蒂的珍珠就由她从来没有拥有过的孩子继承了。这种清晰、朴实的写法的好处就在于其复杂的讽刺，爱德华没有认识到的事情，读者却洞察到了。</w:t>
      </w:r>
    </w:p>
    <w:p>
      <w:pPr>
        <w:pStyle w:val="8"/>
        <w:spacing w:before="0" w:beforeAutospacing="0" w:after="0" w:afterAutospacing="0"/>
        <w:ind w:firstLine="420" w:firstLineChars="200"/>
        <w:rPr>
          <w:rFonts w:ascii="Times New Roman" w:hAnsi="Times New Roman" w:eastAsia="宋体" w:cs="Times New Roman"/>
          <w:sz w:val="21"/>
        </w:rPr>
      </w:pPr>
    </w:p>
    <w:p>
      <w:pPr>
        <w:pStyle w:val="8"/>
        <w:spacing w:before="0" w:beforeAutospacing="0" w:after="0" w:afterAutospacing="0"/>
        <w:ind w:firstLine="437"/>
        <w:rPr>
          <w:rFonts w:ascii="Times New Roman" w:hAnsi="Times New Roman" w:eastAsia="宋体" w:cs="Times New Roman"/>
          <w:sz w:val="21"/>
        </w:rPr>
      </w:pPr>
      <w:r>
        <w:rPr>
          <w:rFonts w:ascii="Times New Roman" w:hAnsi="Times New Roman" w:eastAsia="宋体" w:cs="Times New Roman"/>
          <w:sz w:val="21"/>
        </w:rPr>
        <w:t>在这部讲述人生最后的戏剧中，有限虚幻人生的神秘与永远叹为观止的原则相互结合起来。上了年纪的人是怀中的婴孩；他的童心依旧，他还能感受到洞察力的闪光，奇怪的冲动。邋遢死在</w:t>
      </w:r>
      <w:r>
        <w:rPr>
          <w:rFonts w:hint="eastAsia" w:ascii="Times New Roman" w:hAnsi="Times New Roman" w:eastAsia="宋体" w:cs="Times New Roman"/>
          <w:sz w:val="21"/>
        </w:rPr>
        <w:t>“</w:t>
      </w:r>
      <w:r>
        <w:rPr>
          <w:rFonts w:ascii="Times New Roman" w:hAnsi="Times New Roman" w:eastAsia="宋体" w:cs="Times New Roman"/>
          <w:sz w:val="21"/>
        </w:rPr>
        <w:t>去马来西亚，然后去婆罗洲，哥打基纳巴卢，我出生的地方</w:t>
      </w:r>
      <w:r>
        <w:rPr>
          <w:rFonts w:hint="eastAsia" w:ascii="Times New Roman" w:hAnsi="Times New Roman" w:eastAsia="宋体" w:cs="Times New Roman"/>
          <w:sz w:val="21"/>
        </w:rPr>
        <w:t>”</w:t>
      </w:r>
      <w:r>
        <w:rPr>
          <w:rFonts w:ascii="Times New Roman" w:hAnsi="Times New Roman" w:eastAsia="宋体" w:cs="Times New Roman"/>
          <w:sz w:val="21"/>
        </w:rPr>
        <w:t>的最后旅程中。当他的葬礼钟声在法学会敲响时，一名法官一气呵成的为邋遢写好了墓志铭。他们看着伦敦内院花园一座纪念碑的碑文，这在小说中是一处隽语：</w:t>
      </w:r>
      <w:r>
        <w:rPr>
          <w:rFonts w:hint="eastAsia" w:ascii="Times New Roman" w:hAnsi="Times New Roman" w:eastAsia="宋体" w:cs="Times New Roman"/>
          <w:sz w:val="21"/>
        </w:rPr>
        <w:t>“</w:t>
      </w:r>
      <w:r>
        <w:rPr>
          <w:rFonts w:ascii="Times New Roman" w:hAnsi="Times New Roman" w:eastAsia="宋体" w:cs="Times New Roman"/>
          <w:sz w:val="21"/>
        </w:rPr>
        <w:t>律师，我想，也曾是孩子。</w:t>
      </w:r>
      <w:r>
        <w:rPr>
          <w:rFonts w:hint="eastAsia" w:ascii="Times New Roman" w:hAnsi="Times New Roman" w:eastAsia="宋体" w:cs="Times New Roman"/>
          <w:sz w:val="21"/>
        </w:rPr>
        <w:t>”</w:t>
      </w:r>
      <w:r>
        <w:rPr>
          <w:rFonts w:ascii="Times New Roman" w:hAnsi="Times New Roman" w:eastAsia="宋体" w:cs="Times New Roman"/>
          <w:sz w:val="21"/>
        </w:rPr>
        <w:t>他们都同意邋遢是最适合拥有一段简单墓志铭的人，其碑文如下：“可笑…优秀法官…独自旅行。独自一人。</w:t>
      </w:r>
      <w:r>
        <w:rPr>
          <w:rFonts w:hint="eastAsia" w:ascii="Times New Roman" w:hAnsi="Times New Roman" w:eastAsia="宋体" w:cs="Times New Roman"/>
          <w:sz w:val="21"/>
        </w:rPr>
        <w:t>”</w:t>
      </w:r>
    </w:p>
    <w:p>
      <w:pPr>
        <w:pStyle w:val="8"/>
        <w:spacing w:before="0" w:beforeAutospacing="0" w:after="0" w:afterAutospacing="0"/>
        <w:ind w:firstLine="437"/>
        <w:rPr>
          <w:rFonts w:ascii="Times New Roman" w:hAnsi="Times New Roman" w:eastAsia="宋体" w:cs="Times New Roman"/>
          <w:sz w:val="21"/>
        </w:rPr>
      </w:pPr>
    </w:p>
    <w:p>
      <w:pPr>
        <w:ind w:firstLine="420" w:firstLineChars="200"/>
        <w:jc w:val="left"/>
        <w:rPr>
          <w:color w:val="000000"/>
          <w:szCs w:val="20"/>
          <w:u w:val="single"/>
        </w:rPr>
      </w:pPr>
      <w:r>
        <w:t>书中有很多处这样的动人场景，《邋遢佬》尤为突出的是黑色喜剧式的风格。</w:t>
      </w:r>
      <w:r>
        <w:rPr>
          <w:szCs w:val="21"/>
        </w:rPr>
        <w:t>很少有哪部小说像它一样令读者急不可耐的读下去，同时又不断的为小说风格中那纯粹的美感和创造性而驻足不前。读者要品味每个措词的韵味。将奇异行为和真实心理结合起来是加达姆式的技巧，但是在这里，她那精灵的智慧，在不同场景和年代间的灵巧转换，展现出永远逝去的旧世界的挽歌。</w:t>
      </w:r>
      <w:r>
        <w:rPr>
          <w:color w:val="000000"/>
          <w:szCs w:val="20"/>
        </w:rPr>
        <w:t>邋遢佬不断回忆他的过去，曾在二战中短期服役，保卫英国女王；移民之前在伦敦做过一段时间律师。他的记忆里，英国人在殖民地的特权，随帝国崩溃而来的混乱形成了鲜明对比。</w:t>
      </w:r>
    </w:p>
    <w:p>
      <w:pPr>
        <w:rPr>
          <w:kern w:val="0"/>
          <w:szCs w:val="21"/>
        </w:rPr>
      </w:pPr>
    </w:p>
    <w:p>
      <w:pPr>
        <w:rPr>
          <w:b/>
          <w:bCs/>
          <w:szCs w:val="21"/>
        </w:rPr>
      </w:pPr>
    </w:p>
    <w:p>
      <w:pPr>
        <w:rPr>
          <w:b/>
          <w:bCs/>
          <w:szCs w:val="21"/>
        </w:rPr>
      </w:pPr>
      <w:r>
        <w:rPr>
          <w:b/>
          <w:bCs/>
          <w:szCs w:val="21"/>
        </w:rPr>
        <w:t>媒体评价：</w:t>
      </w:r>
    </w:p>
    <w:p>
      <w:pPr>
        <w:rPr>
          <w:b/>
          <w:bCs/>
          <w:szCs w:val="21"/>
        </w:rPr>
      </w:pPr>
    </w:p>
    <w:p>
      <w:pPr>
        <w:widowControl/>
        <w:spacing w:line="280" w:lineRule="exact"/>
        <w:ind w:firstLine="420" w:firstLineChars="200"/>
        <w:jc w:val="left"/>
        <w:rPr>
          <w:color w:val="000000"/>
          <w:szCs w:val="20"/>
        </w:rPr>
      </w:pPr>
      <w:r>
        <w:rPr>
          <w:rFonts w:hint="eastAsia"/>
        </w:rPr>
        <w:t>“</w:t>
      </w:r>
      <w:r>
        <w:rPr>
          <w:color w:val="000000"/>
          <w:szCs w:val="20"/>
        </w:rPr>
        <w:t>在邋遢混乱的造访威尔士领养家庭和别的地方的同时，加达姆尖锐而刻薄的文风反衬出了费泽茨的空洞无味。丰满的配角更是突显出了邋遢的空虚与帝国的空虚。</w:t>
      </w:r>
      <w:r>
        <w:rPr>
          <w:rFonts w:hint="eastAsia"/>
        </w:rPr>
        <w:t>”</w:t>
      </w:r>
    </w:p>
    <w:p>
      <w:pPr>
        <w:widowControl/>
        <w:jc w:val="right"/>
        <w:rPr>
          <w:color w:val="000000"/>
          <w:szCs w:val="20"/>
        </w:rPr>
      </w:pPr>
      <w:r>
        <w:rPr>
          <w:color w:val="000000"/>
          <w:szCs w:val="20"/>
        </w:rPr>
        <w:t>----《出版者周刊》（</w:t>
      </w:r>
      <w:r>
        <w:rPr>
          <w:i/>
          <w:color w:val="000000"/>
          <w:szCs w:val="20"/>
        </w:rPr>
        <w:t>Publishers Weekly</w:t>
      </w:r>
      <w:r>
        <w:rPr>
          <w:color w:val="000000"/>
          <w:szCs w:val="20"/>
        </w:rPr>
        <w:t>）</w:t>
      </w:r>
    </w:p>
    <w:p>
      <w:pPr>
        <w:widowControl/>
        <w:jc w:val="left"/>
        <w:rPr>
          <w:color w:val="000000"/>
          <w:szCs w:val="20"/>
        </w:rPr>
      </w:pPr>
    </w:p>
    <w:p>
      <w:pPr>
        <w:widowControl/>
        <w:spacing w:line="280" w:lineRule="exact"/>
        <w:ind w:firstLine="420" w:firstLineChars="200"/>
        <w:jc w:val="left"/>
        <w:rPr>
          <w:color w:val="000000"/>
          <w:szCs w:val="20"/>
        </w:rPr>
      </w:pPr>
      <w:r>
        <w:rPr>
          <w:color w:val="000000"/>
          <w:szCs w:val="20"/>
        </w:rPr>
        <w:t>“这部辛辣幽默的小说审视了爱德华</w:t>
      </w:r>
      <w:r>
        <w:rPr>
          <w:rFonts w:hint="eastAsia"/>
          <w:color w:val="000000"/>
          <w:szCs w:val="20"/>
        </w:rPr>
        <w:t>·</w:t>
      </w:r>
      <w:r>
        <w:rPr>
          <w:color w:val="000000"/>
          <w:szCs w:val="20"/>
        </w:rPr>
        <w:t>费泽茨爵士的一生</w:t>
      </w:r>
      <w:r>
        <w:rPr>
          <w:rFonts w:hint="eastAsia"/>
          <w:color w:val="000000"/>
          <w:szCs w:val="20"/>
        </w:rPr>
        <w:t>……</w:t>
      </w:r>
      <w:r>
        <w:rPr>
          <w:color w:val="000000"/>
          <w:szCs w:val="20"/>
        </w:rPr>
        <w:t>加达姆的文笔精炼，她所描述的内容从不无中生有，也不形同虚设。”</w:t>
      </w:r>
    </w:p>
    <w:p>
      <w:pPr>
        <w:widowControl/>
        <w:jc w:val="right"/>
        <w:rPr>
          <w:color w:val="000000"/>
          <w:szCs w:val="20"/>
        </w:rPr>
      </w:pPr>
      <w:r>
        <w:rPr>
          <w:color w:val="000000"/>
          <w:szCs w:val="20"/>
        </w:rPr>
        <w:t>----《纽约客》（</w:t>
      </w:r>
      <w:r>
        <w:rPr>
          <w:i/>
          <w:color w:val="000000"/>
          <w:szCs w:val="20"/>
        </w:rPr>
        <w:t>The New Yorker</w:t>
      </w:r>
      <w:r>
        <w:rPr>
          <w:color w:val="000000"/>
          <w:szCs w:val="20"/>
        </w:rPr>
        <w:t>）</w:t>
      </w:r>
    </w:p>
    <w:p>
      <w:pPr>
        <w:widowControl/>
        <w:rPr>
          <w:color w:val="000000"/>
          <w:szCs w:val="20"/>
        </w:rPr>
      </w:pPr>
    </w:p>
    <w:p>
      <w:pPr>
        <w:widowControl/>
        <w:spacing w:line="280" w:lineRule="exact"/>
        <w:ind w:firstLine="420" w:firstLineChars="200"/>
        <w:jc w:val="left"/>
        <w:rPr>
          <w:color w:val="000000"/>
          <w:szCs w:val="20"/>
        </w:rPr>
      </w:pPr>
      <w:r>
        <w:rPr>
          <w:color w:val="000000"/>
          <w:szCs w:val="20"/>
        </w:rPr>
        <w:t>“那些还在疑惑谁是他们下一个最喜爱的英国作家的亲英派读者们不必在加达姆外再寻他人</w:t>
      </w:r>
      <w:r>
        <w:rPr>
          <w:rFonts w:hint="eastAsia"/>
          <w:color w:val="000000"/>
          <w:szCs w:val="20"/>
        </w:rPr>
        <w:t>……</w:t>
      </w:r>
      <w:r>
        <w:rPr>
          <w:color w:val="000000"/>
          <w:szCs w:val="20"/>
        </w:rPr>
        <w:t>加达姆富有层次感的故事和敏锐的观察，对晚年的描写，无法回避的真实，又饱含着深情。”</w:t>
      </w:r>
    </w:p>
    <w:p>
      <w:pPr>
        <w:widowControl/>
        <w:jc w:val="right"/>
        <w:rPr>
          <w:color w:val="000000"/>
          <w:szCs w:val="20"/>
        </w:rPr>
      </w:pPr>
      <w:r>
        <w:rPr>
          <w:color w:val="000000"/>
          <w:szCs w:val="20"/>
        </w:rPr>
        <w:t>----《书单》（</w:t>
      </w:r>
      <w:r>
        <w:rPr>
          <w:i/>
          <w:color w:val="000000"/>
          <w:szCs w:val="20"/>
        </w:rPr>
        <w:t>Booklist</w:t>
      </w:r>
      <w:r>
        <w:rPr>
          <w:color w:val="000000"/>
          <w:szCs w:val="20"/>
        </w:rPr>
        <w:t>）</w:t>
      </w:r>
      <w:r>
        <w:rPr>
          <w:szCs w:val="20"/>
        </w:rPr>
        <w:t>星级评论</w:t>
      </w:r>
    </w:p>
    <w:p>
      <w:pPr>
        <w:widowControl/>
        <w:spacing w:line="280" w:lineRule="exact"/>
        <w:ind w:left="420" w:hanging="420" w:hangingChars="200"/>
        <w:jc w:val="left"/>
        <w:rPr>
          <w:color w:val="000000"/>
          <w:szCs w:val="20"/>
        </w:rPr>
      </w:pPr>
    </w:p>
    <w:p>
      <w:pPr>
        <w:widowControl/>
        <w:spacing w:line="280" w:lineRule="exact"/>
        <w:ind w:firstLine="420" w:firstLineChars="200"/>
        <w:jc w:val="left"/>
        <w:rPr>
          <w:color w:val="000000"/>
          <w:szCs w:val="20"/>
        </w:rPr>
      </w:pPr>
      <w:r>
        <w:rPr>
          <w:color w:val="000000"/>
          <w:szCs w:val="20"/>
        </w:rPr>
        <w:t>“</w:t>
      </w:r>
      <w:r>
        <w:t>简</w:t>
      </w:r>
      <w:r>
        <w:rPr>
          <w:rFonts w:hint="eastAsia"/>
          <w:color w:val="000000"/>
          <w:szCs w:val="20"/>
        </w:rPr>
        <w:t>·</w:t>
      </w:r>
      <w:r>
        <w:rPr>
          <w:color w:val="000000"/>
          <w:szCs w:val="20"/>
        </w:rPr>
        <w:t>加达姆的美妙生动又大胆有趣的小说是必购之选。”</w:t>
      </w:r>
    </w:p>
    <w:p>
      <w:pPr>
        <w:widowControl/>
        <w:jc w:val="right"/>
        <w:rPr>
          <w:color w:val="000000"/>
          <w:szCs w:val="20"/>
        </w:rPr>
      </w:pPr>
      <w:r>
        <w:rPr>
          <w:color w:val="000000"/>
          <w:szCs w:val="20"/>
        </w:rPr>
        <w:t>----《泰晤士报》（</w:t>
      </w:r>
      <w:r>
        <w:rPr>
          <w:i/>
          <w:color w:val="000000"/>
          <w:szCs w:val="20"/>
        </w:rPr>
        <w:t>The Times</w:t>
      </w:r>
      <w:r>
        <w:rPr>
          <w:color w:val="000000"/>
          <w:szCs w:val="20"/>
        </w:rPr>
        <w:t>）</w:t>
      </w:r>
    </w:p>
    <w:p>
      <w:pPr>
        <w:widowControl/>
        <w:jc w:val="left"/>
        <w:rPr>
          <w:color w:val="000000"/>
          <w:szCs w:val="20"/>
        </w:rPr>
      </w:pPr>
    </w:p>
    <w:p>
      <w:pPr>
        <w:widowControl/>
        <w:spacing w:line="280" w:lineRule="exact"/>
        <w:ind w:firstLine="420" w:firstLineChars="200"/>
        <w:jc w:val="left"/>
        <w:rPr>
          <w:color w:val="000000"/>
          <w:szCs w:val="20"/>
        </w:rPr>
      </w:pPr>
      <w:r>
        <w:rPr>
          <w:color w:val="000000"/>
          <w:szCs w:val="20"/>
        </w:rPr>
        <w:t>“英国天才作家最杰出的作品之一。”</w:t>
      </w:r>
    </w:p>
    <w:p>
      <w:pPr>
        <w:widowControl/>
        <w:jc w:val="right"/>
        <w:rPr>
          <w:color w:val="000000"/>
          <w:szCs w:val="20"/>
        </w:rPr>
      </w:pPr>
      <w:r>
        <w:rPr>
          <w:color w:val="000000"/>
          <w:szCs w:val="20"/>
        </w:rPr>
        <w:t>----</w:t>
      </w:r>
      <w:r>
        <w:rPr>
          <w:szCs w:val="20"/>
        </w:rPr>
        <w:t>《科克斯评论》（</w:t>
      </w:r>
      <w:r>
        <w:rPr>
          <w:i/>
          <w:szCs w:val="20"/>
        </w:rPr>
        <w:t>Kirkus Reviews</w:t>
      </w:r>
      <w:r>
        <w:rPr>
          <w:szCs w:val="20"/>
        </w:rPr>
        <w:t>）星</w:t>
      </w:r>
      <w:r>
        <w:rPr>
          <w:color w:val="000000"/>
          <w:szCs w:val="20"/>
        </w:rPr>
        <w:t>级评论</w:t>
      </w:r>
    </w:p>
    <w:p>
      <w:pPr>
        <w:widowControl/>
        <w:spacing w:line="280" w:lineRule="exact"/>
        <w:jc w:val="left"/>
        <w:rPr>
          <w:color w:val="000000"/>
          <w:szCs w:val="20"/>
        </w:rPr>
      </w:pPr>
    </w:p>
    <w:p>
      <w:pPr>
        <w:widowControl/>
        <w:spacing w:line="280" w:lineRule="exact"/>
        <w:ind w:firstLine="420" w:firstLineChars="200"/>
        <w:jc w:val="left"/>
        <w:rPr>
          <w:color w:val="000000"/>
          <w:szCs w:val="20"/>
        </w:rPr>
      </w:pPr>
      <w:r>
        <w:rPr>
          <w:color w:val="000000"/>
          <w:szCs w:val="20"/>
        </w:rPr>
        <w:t>“</w:t>
      </w:r>
      <w:r>
        <w:rPr>
          <w:kern w:val="0"/>
        </w:rPr>
        <w:t>惠布瑞特小说奖</w:t>
      </w:r>
      <w:r>
        <w:rPr>
          <w:color w:val="000000"/>
          <w:szCs w:val="20"/>
        </w:rPr>
        <w:t>得主以一部令人注目的小说再获成功，部分内容取材于拉迪亚德</w:t>
      </w:r>
      <w:r>
        <w:rPr>
          <w:rFonts w:hint="eastAsia"/>
          <w:color w:val="000000"/>
          <w:szCs w:val="20"/>
        </w:rPr>
        <w:t>·</w:t>
      </w:r>
      <w:r>
        <w:rPr>
          <w:color w:val="000000"/>
          <w:szCs w:val="20"/>
        </w:rPr>
        <w:t>吉卜林的早年生活。”</w:t>
      </w:r>
    </w:p>
    <w:p>
      <w:pPr>
        <w:widowControl/>
        <w:jc w:val="right"/>
        <w:rPr>
          <w:color w:val="000000"/>
          <w:szCs w:val="20"/>
        </w:rPr>
      </w:pPr>
      <w:r>
        <w:rPr>
          <w:color w:val="000000"/>
          <w:szCs w:val="20"/>
        </w:rPr>
        <w:t>----</w:t>
      </w:r>
      <w:r>
        <w:rPr>
          <w:szCs w:val="20"/>
        </w:rPr>
        <w:t>《消费导刊》</w:t>
      </w:r>
      <w:r>
        <w:rPr>
          <w:color w:val="000000"/>
          <w:szCs w:val="20"/>
        </w:rPr>
        <w:t>（</w:t>
      </w:r>
      <w:r>
        <w:rPr>
          <w:i/>
          <w:color w:val="000000"/>
          <w:szCs w:val="20"/>
        </w:rPr>
        <w:t>Time Out</w:t>
      </w:r>
      <w:r>
        <w:rPr>
          <w:color w:val="000000"/>
          <w:szCs w:val="20"/>
        </w:rPr>
        <w:t>）</w:t>
      </w:r>
    </w:p>
    <w:p>
      <w:pPr>
        <w:widowControl/>
        <w:rPr>
          <w:color w:val="000000"/>
          <w:szCs w:val="20"/>
        </w:rPr>
      </w:pPr>
    </w:p>
    <w:p>
      <w:pPr>
        <w:widowControl/>
        <w:spacing w:line="280" w:lineRule="exact"/>
        <w:ind w:firstLine="420" w:firstLineChars="200"/>
        <w:rPr>
          <w:color w:val="000000"/>
          <w:szCs w:val="20"/>
        </w:rPr>
      </w:pPr>
      <w:r>
        <w:rPr>
          <w:color w:val="000000"/>
          <w:szCs w:val="20"/>
        </w:rPr>
        <w:t>“《邋遢佬》有着第一流杰出小说的清新和活力</w:t>
      </w:r>
      <w:r>
        <w:rPr>
          <w:rFonts w:hint="eastAsia"/>
          <w:color w:val="000000"/>
          <w:szCs w:val="20"/>
        </w:rPr>
        <w:t>……</w:t>
      </w:r>
      <w:r>
        <w:rPr>
          <w:color w:val="000000"/>
          <w:szCs w:val="20"/>
        </w:rPr>
        <w:t>机智诙谐又尖锐深刻</w:t>
      </w:r>
      <w:r>
        <w:rPr>
          <w:rFonts w:hint="eastAsia"/>
          <w:color w:val="000000"/>
          <w:szCs w:val="20"/>
        </w:rPr>
        <w:t>……</w:t>
      </w:r>
      <w:r>
        <w:rPr>
          <w:color w:val="000000"/>
          <w:szCs w:val="20"/>
        </w:rPr>
        <w:t>强烈推荐。”</w:t>
      </w:r>
    </w:p>
    <w:p>
      <w:pPr>
        <w:widowControl/>
        <w:jc w:val="right"/>
        <w:rPr>
          <w:color w:val="000000"/>
          <w:szCs w:val="20"/>
        </w:rPr>
      </w:pPr>
      <w:r>
        <w:rPr>
          <w:color w:val="000000"/>
          <w:szCs w:val="20"/>
        </w:rPr>
        <w:t>----</w:t>
      </w:r>
      <w:r>
        <w:rPr>
          <w:szCs w:val="20"/>
        </w:rPr>
        <w:t>《图书馆杂志》（</w:t>
      </w:r>
      <w:r>
        <w:rPr>
          <w:i/>
          <w:szCs w:val="20"/>
        </w:rPr>
        <w:t>Library Journal</w:t>
      </w:r>
      <w:r>
        <w:rPr>
          <w:szCs w:val="20"/>
        </w:rPr>
        <w:t>）</w:t>
      </w:r>
    </w:p>
    <w:p>
      <w:pPr>
        <w:widowControl/>
        <w:rPr>
          <w:color w:val="000000"/>
          <w:szCs w:val="20"/>
        </w:rPr>
      </w:pPr>
    </w:p>
    <w:p>
      <w:pPr>
        <w:widowControl/>
        <w:rPr>
          <w:color w:val="000000"/>
          <w:szCs w:val="20"/>
        </w:rPr>
      </w:pPr>
    </w:p>
    <w:p>
      <w:pPr>
        <w:rPr>
          <w:b/>
        </w:rPr>
      </w:pPr>
      <w:r>
        <w:rPr>
          <w:rFonts w:ascii="宋体" w:hAnsi="宋体" w:eastAsia="宋体" w:cs="宋体"/>
          <w:sz w:val="24"/>
          <w:szCs w:val="24"/>
        </w:rPr>
        <w:drawing>
          <wp:anchor distT="0" distB="0" distL="114300" distR="114300" simplePos="0" relativeHeight="251664384" behindDoc="0" locked="0" layoutInCell="1" allowOverlap="1">
            <wp:simplePos x="0" y="0"/>
            <wp:positionH relativeFrom="column">
              <wp:posOffset>4090670</wp:posOffset>
            </wp:positionH>
            <wp:positionV relativeFrom="paragraph">
              <wp:posOffset>86360</wp:posOffset>
            </wp:positionV>
            <wp:extent cx="1374140" cy="2160905"/>
            <wp:effectExtent l="0" t="0" r="16510" b="10795"/>
            <wp:wrapSquare wrapText="bothSides"/>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8"/>
                    <a:stretch>
                      <a:fillRect/>
                    </a:stretch>
                  </pic:blipFill>
                  <pic:spPr>
                    <a:xfrm>
                      <a:off x="0" y="0"/>
                      <a:ext cx="1374140" cy="2160905"/>
                    </a:xfrm>
                    <a:prstGeom prst="rect">
                      <a:avLst/>
                    </a:prstGeom>
                    <a:noFill/>
                    <a:ln w="9525">
                      <a:noFill/>
                    </a:ln>
                  </pic:spPr>
                </pic:pic>
              </a:graphicData>
            </a:graphic>
          </wp:anchor>
        </w:drawing>
      </w:r>
      <w:r>
        <w:rPr>
          <w:b/>
        </w:rPr>
        <w:t>中文书名：《</w:t>
      </w:r>
      <w:r>
        <w:rPr>
          <w:b/>
          <w:bCs/>
        </w:rPr>
        <w:t>带木头帽子的人</w:t>
      </w:r>
      <w:r>
        <w:rPr>
          <w:b/>
        </w:rPr>
        <w:t>》</w:t>
      </w:r>
    </w:p>
    <w:p>
      <w:pPr>
        <w:rPr>
          <w:b/>
        </w:rPr>
      </w:pPr>
      <w:r>
        <w:rPr>
          <w:b/>
        </w:rPr>
        <w:t xml:space="preserve">英文书名：THE MAN IN THE WOODEN HAT (Old Filth Trilogy Book </w:t>
      </w:r>
      <w:r>
        <w:rPr>
          <w:rFonts w:hint="eastAsia"/>
          <w:b/>
        </w:rPr>
        <w:t>2</w:t>
      </w:r>
      <w:r>
        <w:rPr>
          <w:b/>
        </w:rPr>
        <w:t>)</w:t>
      </w:r>
    </w:p>
    <w:p>
      <w:pPr>
        <w:rPr>
          <w:b/>
          <w:lang w:val="fr-FR"/>
        </w:rPr>
      </w:pPr>
      <w:r>
        <w:rPr>
          <w:b/>
        </w:rPr>
        <w:t>作</w:t>
      </w:r>
      <w:r>
        <w:rPr>
          <w:b/>
          <w:lang w:val="fr-FR"/>
        </w:rPr>
        <w:t xml:space="preserve">    </w:t>
      </w:r>
      <w:r>
        <w:rPr>
          <w:b/>
        </w:rPr>
        <w:t>者</w:t>
      </w:r>
      <w:r>
        <w:rPr>
          <w:b/>
          <w:lang w:val="fr-FR"/>
        </w:rPr>
        <w:t>：Jane Gardam</w:t>
      </w:r>
    </w:p>
    <w:p>
      <w:pPr>
        <w:rPr>
          <w:b/>
        </w:rPr>
      </w:pPr>
      <w:r>
        <w:rPr>
          <w:b/>
        </w:rPr>
        <w:t>出 版 社：</w:t>
      </w:r>
      <w:r>
        <w:rPr>
          <w:b/>
          <w:color w:val="000000"/>
          <w:szCs w:val="21"/>
        </w:rPr>
        <w:t>Europa Editions</w:t>
      </w:r>
    </w:p>
    <w:p>
      <w:pPr>
        <w:rPr>
          <w:b/>
        </w:rPr>
      </w:pPr>
      <w:r>
        <w:rPr>
          <w:b/>
        </w:rPr>
        <w:t>代理公司：David Higham/ANA</w:t>
      </w:r>
      <w:r>
        <w:rPr>
          <w:b/>
          <w:szCs w:val="21"/>
        </w:rPr>
        <w:t>/</w:t>
      </w:r>
      <w:r>
        <w:rPr>
          <w:rFonts w:hint="eastAsia"/>
          <w:b/>
          <w:szCs w:val="21"/>
        </w:rPr>
        <w:t>Conor</w:t>
      </w:r>
    </w:p>
    <w:p>
      <w:pPr>
        <w:rPr>
          <w:b/>
        </w:rPr>
      </w:pPr>
      <w:r>
        <w:rPr>
          <w:b/>
        </w:rPr>
        <w:t>页    数：</w:t>
      </w:r>
      <w:r>
        <w:rPr>
          <w:b/>
          <w:bCs/>
        </w:rPr>
        <w:t>240</w:t>
      </w:r>
      <w:r>
        <w:rPr>
          <w:b/>
        </w:rPr>
        <w:t>页</w:t>
      </w:r>
    </w:p>
    <w:p>
      <w:pPr>
        <w:rPr>
          <w:b/>
        </w:rPr>
      </w:pPr>
      <w:r>
        <w:rPr>
          <w:b/>
        </w:rPr>
        <w:t>出版时间：2009年10月</w:t>
      </w:r>
    </w:p>
    <w:p>
      <w:pPr>
        <w:rPr>
          <w:b/>
        </w:rPr>
      </w:pPr>
      <w:r>
        <w:rPr>
          <w:b/>
        </w:rPr>
        <w:t>代理地区：中国大陆、台湾</w:t>
      </w:r>
    </w:p>
    <w:p>
      <w:pPr>
        <w:rPr>
          <w:b/>
        </w:rPr>
      </w:pPr>
      <w:r>
        <w:rPr>
          <w:b/>
        </w:rPr>
        <w:t>审读资料：电子稿</w:t>
      </w:r>
    </w:p>
    <w:p>
      <w:pPr>
        <w:rPr>
          <w:rFonts w:hint="eastAsia" w:eastAsia="宋体"/>
          <w:b/>
          <w:bCs/>
          <w:lang w:val="en-US" w:eastAsia="zh-CN"/>
        </w:rPr>
      </w:pPr>
      <w:r>
        <w:rPr>
          <w:b/>
        </w:rPr>
        <w:t>类    型：</w:t>
      </w:r>
      <w:r>
        <w:rPr>
          <w:b/>
          <w:bCs/>
        </w:rPr>
        <w:t>文学</w:t>
      </w:r>
      <w:r>
        <w:rPr>
          <w:rFonts w:hint="eastAsia"/>
          <w:b/>
          <w:bCs/>
          <w:lang w:val="en-US" w:eastAsia="zh-CN"/>
        </w:rPr>
        <w:t>小说</w:t>
      </w:r>
    </w:p>
    <w:p>
      <w:pPr>
        <w:rPr>
          <w:b/>
          <w:bCs/>
        </w:rPr>
      </w:pPr>
    </w:p>
    <w:p>
      <w:pPr>
        <w:rPr>
          <w:rFonts w:hint="eastAsia" w:eastAsia="宋体"/>
          <w:b/>
          <w:bCs/>
          <w:color w:val="FF0000"/>
          <w:lang w:eastAsia="zh-CN"/>
        </w:rPr>
      </w:pPr>
      <w:r>
        <w:rPr>
          <w:rFonts w:hint="eastAsia"/>
          <w:b/>
          <w:bCs/>
          <w:color w:val="FF0000"/>
          <w:lang w:val="en-US" w:eastAsia="zh-CN"/>
        </w:rPr>
        <w:t>·</w:t>
      </w:r>
      <w:r>
        <w:rPr>
          <w:b/>
          <w:bCs/>
          <w:color w:val="FF0000"/>
        </w:rPr>
        <w:t>以纯文学进入Amazon总榜前2000名</w:t>
      </w:r>
      <w:r>
        <w:rPr>
          <w:rFonts w:hint="eastAsia"/>
          <w:b/>
          <w:bCs/>
          <w:color w:val="FF0000"/>
          <w:lang w:eastAsia="zh-CN"/>
        </w:rPr>
        <w:t>；</w:t>
      </w:r>
    </w:p>
    <w:p>
      <w:pPr>
        <w:rPr>
          <w:b/>
          <w:bCs/>
          <w:color w:val="FF0000"/>
        </w:rPr>
      </w:pPr>
      <w:r>
        <w:rPr>
          <w:rFonts w:hint="eastAsia"/>
          <w:b/>
          <w:bCs/>
          <w:color w:val="FF0000"/>
          <w:lang w:val="en-US" w:eastAsia="zh-CN"/>
        </w:rPr>
        <w:t>·</w:t>
      </w:r>
      <w:r>
        <w:rPr>
          <w:b/>
          <w:bCs/>
          <w:color w:val="FF0000"/>
        </w:rPr>
        <w:t>继2005年“橘子文学奖”（Orange Prize）的决赛入围作品《邋遢佬》（</w:t>
      </w:r>
      <w:r>
        <w:rPr>
          <w:b/>
          <w:bCs/>
          <w:i/>
          <w:color w:val="FF0000"/>
        </w:rPr>
        <w:t>Old Filth</w:t>
      </w:r>
      <w:r>
        <w:rPr>
          <w:b/>
          <w:bCs/>
          <w:color w:val="FF0000"/>
        </w:rPr>
        <w:t>）之后，简再度续写姊妹篇《带木头帽子的人》。</w:t>
      </w:r>
    </w:p>
    <w:p>
      <w:pPr>
        <w:rPr>
          <w:b/>
        </w:rPr>
      </w:pPr>
    </w:p>
    <w:p>
      <w:pPr>
        <w:rPr>
          <w:b/>
          <w:bCs/>
          <w:szCs w:val="21"/>
        </w:rPr>
      </w:pPr>
      <w:r>
        <w:rPr>
          <w:b/>
          <w:bCs/>
          <w:szCs w:val="21"/>
        </w:rPr>
        <w:t>内容简介：</w:t>
      </w:r>
    </w:p>
    <w:p>
      <w:pPr>
        <w:rPr>
          <w:b/>
          <w:bCs/>
          <w:szCs w:val="21"/>
        </w:rPr>
      </w:pPr>
    </w:p>
    <w:p>
      <w:pPr>
        <w:ind w:firstLine="420"/>
        <w:rPr>
          <w:rFonts w:hint="eastAsia"/>
          <w:b/>
          <w:bCs/>
          <w:lang w:eastAsia="zh-CN"/>
        </w:rPr>
      </w:pPr>
      <w:r>
        <w:rPr>
          <w:b/>
          <w:bCs/>
        </w:rPr>
        <w:t>大家都说  婚姻是爱情的坟墓</w:t>
      </w:r>
      <w:r>
        <w:rPr>
          <w:rFonts w:hint="eastAsia"/>
          <w:b/>
          <w:bCs/>
          <w:lang w:eastAsia="zh-CN"/>
        </w:rPr>
        <w:t>，</w:t>
      </w:r>
    </w:p>
    <w:p>
      <w:pPr>
        <w:ind w:firstLine="420"/>
        <w:rPr>
          <w:rFonts w:hint="eastAsia"/>
          <w:b/>
          <w:bCs/>
          <w:lang w:eastAsia="zh-CN"/>
        </w:rPr>
      </w:pPr>
    </w:p>
    <w:p>
      <w:pPr>
        <w:rPr>
          <w:b/>
          <w:bCs/>
        </w:rPr>
      </w:pPr>
      <w:r>
        <w:rPr>
          <w:rFonts w:hint="eastAsia"/>
          <w:b/>
          <w:bCs/>
        </w:rPr>
        <w:t xml:space="preserve">    </w:t>
      </w:r>
      <w:r>
        <w:rPr>
          <w:b/>
          <w:bCs/>
        </w:rPr>
        <w:t>但是</w:t>
      </w:r>
      <w:r>
        <w:rPr>
          <w:rFonts w:hint="eastAsia"/>
          <w:b/>
          <w:bCs/>
          <w:lang w:eastAsia="zh-CN"/>
        </w:rPr>
        <w:t>，</w:t>
      </w:r>
      <w:r>
        <w:rPr>
          <w:b/>
          <w:bCs/>
        </w:rPr>
        <w:t>没有以爱情为基础的婚姻算是什么呢？会变成什么呢？</w:t>
      </w:r>
    </w:p>
    <w:p>
      <w:pPr>
        <w:rPr>
          <w:b/>
          <w:bCs/>
        </w:rPr>
      </w:pPr>
    </w:p>
    <w:p>
      <w:pPr>
        <w:ind w:firstLine="420" w:firstLineChars="200"/>
        <w:rPr>
          <w:bCs/>
        </w:rPr>
      </w:pPr>
      <w:r>
        <w:rPr>
          <w:bCs/>
        </w:rPr>
        <w:t>二战后不久，爱德华</w:t>
      </w:r>
      <w:r>
        <w:rPr>
          <w:rFonts w:hint="eastAsia"/>
          <w:bCs/>
        </w:rPr>
        <w:t>·</w:t>
      </w:r>
      <w:r>
        <w:rPr>
          <w:bCs/>
        </w:rPr>
        <w:t>费泽茨的妻子伊丽莎白从希斯罗（Heathrow）到香港去看他。爱德华得知这个消息之后，便告诉他的好朋友艾伯特洛斯（Albert Ross）这个消息，并开始在他面前赞扬自己的妻子，称赞她有大大地眼睛，魅力十足，是个天生的尤物。</w:t>
      </w:r>
    </w:p>
    <w:p>
      <w:pPr>
        <w:ind w:firstLine="420" w:firstLineChars="200"/>
        <w:rPr>
          <w:bCs/>
        </w:rPr>
      </w:pPr>
    </w:p>
    <w:p>
      <w:pPr>
        <w:ind w:firstLine="420" w:firstLineChars="200"/>
        <w:rPr>
          <w:rFonts w:ascii="宋体" w:hAnsi="宋体"/>
          <w:bCs/>
        </w:rPr>
      </w:pPr>
      <w:r>
        <w:rPr>
          <w:bCs/>
        </w:rPr>
        <w:t>爱德华</w:t>
      </w:r>
      <w:r>
        <w:rPr>
          <w:rFonts w:hint="eastAsia"/>
          <w:bCs/>
        </w:rPr>
        <w:t>·</w:t>
      </w:r>
      <w:r>
        <w:rPr>
          <w:bCs/>
        </w:rPr>
        <w:t>费泽茨一点也没有吹牛，伊丽莎白确实很机灵和聪明。她既是一个语言学家，又是一个社会学家，还是一个破解密码的专家，但是她的童年却十分地凄凉。伊丽莎白很小的时候，就和自己的双亲被带到了中国内地的拘留营，最后还失去了双亲。伊莉莎白婚前还对自己的一个朋友说</w:t>
      </w:r>
      <w:r>
        <w:rPr>
          <w:rFonts w:ascii="宋体" w:hAnsi="宋体"/>
          <w:bCs/>
        </w:rPr>
        <w:t>：“我没有任何的目标。没有任何的方向感。我是个二战遗弃者。我没日没夜地玩麻将来找寻我生存的意义。我已经得到了我母亲希冀我得到的一切：一个既富有，又有责任心的丈夫，和一个欢愉的生活。我母亲在拘留营想的一切已经不复存在了。我听着尖叫，我闻着火药，我感受着夜里的寂静，我看着在空中扫过的探照灯。我所做的一切都是为了我的母亲。是的，我一直是这样。”事实上，伊丽莎白不是真正地爱</w:t>
      </w:r>
      <w:r>
        <w:rPr>
          <w:rFonts w:hint="eastAsia" w:ascii="宋体" w:hAnsi="宋体"/>
          <w:bCs/>
          <w:lang w:val="en-US" w:eastAsia="zh-CN"/>
        </w:rPr>
        <w:t>着</w:t>
      </w:r>
      <w:r>
        <w:rPr>
          <w:rFonts w:ascii="宋体" w:hAnsi="宋体"/>
          <w:bCs/>
        </w:rPr>
        <w:t>爱德华，他们的婚姻只是一时之兴。而就在婚礼前夕，伊丽莎白竟然和艾伯特洛斯发生了争执</w:t>
      </w:r>
      <w:r>
        <w:rPr>
          <w:rFonts w:hint="eastAsia" w:ascii="宋体" w:hAnsi="宋体"/>
          <w:bCs/>
          <w:lang w:eastAsia="zh-CN"/>
        </w:rPr>
        <w:t>，</w:t>
      </w:r>
      <w:r>
        <w:rPr>
          <w:rFonts w:ascii="宋体" w:hAnsi="宋体"/>
          <w:bCs/>
        </w:rPr>
        <w:t>因为艾伯特洛斯拿自己的过往要挟伊丽莎白以换取自己的好处。之后，伊丽莎白拥有了一个快乐、充实的婚姻，但是幸福的她还是会不时地想起她母亲那英国殖民地的婚礼。和爱德华渡过的三天，对伊丽莎白来说就像是半个世纪那么久，于是伊丽莎白决定要像爱德华那样对自己的私生活保密，这样一来，他们的婚姻会变得更长久。</w:t>
      </w:r>
    </w:p>
    <w:p>
      <w:pPr>
        <w:ind w:firstLine="420" w:firstLineChars="200"/>
        <w:rPr>
          <w:rFonts w:ascii="宋体" w:hAnsi="宋体"/>
          <w:bCs/>
        </w:rPr>
      </w:pPr>
    </w:p>
    <w:p>
      <w:pPr>
        <w:ind w:firstLine="420" w:firstLineChars="200"/>
        <w:rPr>
          <w:rFonts w:ascii="宋体" w:hAnsi="宋体"/>
          <w:bCs/>
        </w:rPr>
      </w:pPr>
      <w:r>
        <w:rPr>
          <w:rFonts w:ascii="宋体" w:hAnsi="宋体"/>
          <w:bCs/>
        </w:rPr>
        <w:t>于是，伊丽莎白在婚姻中希望有更多的自由来追求自己的兴趣爱好，而爱德华也因公事繁忙而越来越忽视自己的妻子，他们之间寻求快乐的机会也被他们俩的聚少离多而变得渺茫。虽然爱德华全心全意地爱伊丽莎白，但是要获得他的爱和与他共同生活是很不容易的。当爱德华手头有工作的时候，他就会变成一个酗酒狂，并不断地数落伊丽莎白。更糟糕的是，也许是因为伊丽莎白过往的经历，她不能生育小孩，还不得不把自己的子宫切除。之后，伊丽莎白的身体状况每况愈下，而想要孩子的念头一直盘旋于她的脑际，一点一点地蚕食着她，直到伊丽莎白闭上自己的双眼</w:t>
      </w:r>
      <w:r>
        <w:rPr>
          <w:rFonts w:hint="eastAsia" w:ascii="宋体" w:hAnsi="宋体"/>
          <w:bCs/>
        </w:rPr>
        <w:t>……</w:t>
      </w:r>
    </w:p>
    <w:p>
      <w:pPr>
        <w:rPr>
          <w:rFonts w:ascii="宋体" w:hAnsi="宋体"/>
          <w:kern w:val="0"/>
          <w:szCs w:val="21"/>
        </w:rPr>
      </w:pPr>
    </w:p>
    <w:p>
      <w:pPr>
        <w:rPr>
          <w:rFonts w:ascii="宋体" w:hAnsi="宋体"/>
          <w:kern w:val="0"/>
          <w:szCs w:val="21"/>
        </w:rPr>
      </w:pPr>
    </w:p>
    <w:p>
      <w:pPr>
        <w:rPr>
          <w:rFonts w:ascii="宋体" w:hAnsi="宋体"/>
          <w:b/>
          <w:bCs/>
          <w:szCs w:val="21"/>
        </w:rPr>
      </w:pPr>
      <w:r>
        <w:rPr>
          <w:rFonts w:ascii="宋体" w:hAnsi="宋体"/>
          <w:b/>
          <w:bCs/>
          <w:szCs w:val="21"/>
        </w:rPr>
        <w:t>媒体评价：</w:t>
      </w:r>
    </w:p>
    <w:p>
      <w:pPr>
        <w:rPr>
          <w:rFonts w:ascii="宋体" w:hAnsi="宋体"/>
          <w:b/>
          <w:bCs/>
          <w:szCs w:val="21"/>
        </w:rPr>
      </w:pPr>
    </w:p>
    <w:p>
      <w:pPr>
        <w:ind w:firstLine="420" w:firstLineChars="200"/>
        <w:rPr>
          <w:rFonts w:ascii="宋体" w:hAnsi="宋体"/>
          <w:bCs/>
        </w:rPr>
      </w:pPr>
      <w:r>
        <w:rPr>
          <w:rFonts w:ascii="宋体" w:hAnsi="宋体"/>
          <w:bCs/>
        </w:rPr>
        <w:t xml:space="preserve">“这本小说简短地恰到好处。就算作者把这个故事在加长一倍，作者灵活地将年代、背景和角色相交织成的一连串事件，也不会让这本小说看起来很单薄。”   </w:t>
      </w:r>
    </w:p>
    <w:p>
      <w:pPr>
        <w:ind w:firstLine="420" w:firstLineChars="200"/>
        <w:jc w:val="right"/>
        <w:rPr>
          <w:rFonts w:ascii="宋体" w:hAnsi="宋体"/>
          <w:bCs/>
        </w:rPr>
      </w:pPr>
      <w:r>
        <w:rPr>
          <w:bCs/>
        </w:rPr>
        <w:t>----</w:t>
      </w:r>
      <w:r>
        <w:rPr>
          <w:rFonts w:ascii="宋体" w:hAnsi="宋体"/>
          <w:bCs/>
        </w:rPr>
        <w:t>《观察者》（</w:t>
      </w:r>
      <w:r>
        <w:rPr>
          <w:bCs/>
          <w:i/>
        </w:rPr>
        <w:t>Spectator</w:t>
      </w:r>
      <w:r>
        <w:rPr>
          <w:rFonts w:ascii="宋体" w:hAnsi="宋体"/>
          <w:bCs/>
        </w:rPr>
        <w:t>）</w:t>
      </w:r>
    </w:p>
    <w:p>
      <w:pPr>
        <w:rPr>
          <w:rFonts w:ascii="宋体" w:hAnsi="宋体"/>
          <w:bCs/>
        </w:rPr>
      </w:pPr>
    </w:p>
    <w:p>
      <w:pPr>
        <w:ind w:firstLine="420" w:firstLineChars="200"/>
        <w:rPr>
          <w:rFonts w:ascii="宋体" w:hAnsi="宋体"/>
          <w:bCs/>
        </w:rPr>
      </w:pPr>
      <w:r>
        <w:rPr>
          <w:rFonts w:ascii="宋体" w:hAnsi="宋体"/>
          <w:bCs/>
        </w:rPr>
        <w:t xml:space="preserve">“如果你打算阅读《带木头帽子的人》和它的前篇《邋遢佬》，你一定会对一段历时已久的婚姻，给双方带来怎样的束缚，双方要做出怎样的妥协和牺牲，以及隐藏在婚姻背后的那些秘密和那些令人意想不到的事情。”                                 </w:t>
      </w:r>
    </w:p>
    <w:p>
      <w:pPr>
        <w:ind w:firstLine="420" w:firstLineChars="200"/>
        <w:jc w:val="right"/>
        <w:rPr>
          <w:bCs/>
        </w:rPr>
      </w:pPr>
      <w:r>
        <w:rPr>
          <w:bCs/>
        </w:rPr>
        <w:t>----《卫报》（</w:t>
      </w:r>
      <w:r>
        <w:rPr>
          <w:bCs/>
          <w:i/>
        </w:rPr>
        <w:t>Guardian</w:t>
      </w:r>
      <w:r>
        <w:rPr>
          <w:bCs/>
        </w:rPr>
        <w:t>）</w:t>
      </w:r>
    </w:p>
    <w:p>
      <w:pPr>
        <w:rPr>
          <w:rFonts w:ascii="宋体" w:hAnsi="宋体"/>
          <w:bCs/>
        </w:rPr>
      </w:pPr>
    </w:p>
    <w:p>
      <w:pPr>
        <w:ind w:firstLine="420" w:firstLineChars="200"/>
        <w:rPr>
          <w:rFonts w:ascii="宋体" w:hAnsi="宋体"/>
          <w:bCs/>
        </w:rPr>
      </w:pPr>
      <w:r>
        <w:rPr>
          <w:rFonts w:ascii="宋体" w:hAnsi="宋体"/>
          <w:bCs/>
        </w:rPr>
        <w:t>“《带木头帽子的人》的字里行间反应着作者个人的一些想法，洋溢着对语言的高度敬仰。《带木头帽子的人》为失去的机遇而心痛，也因其中的欢笑和风趣而与众不同。”</w:t>
      </w:r>
    </w:p>
    <w:p>
      <w:pPr>
        <w:ind w:firstLine="5565" w:firstLineChars="2650"/>
        <w:rPr>
          <w:bCs/>
        </w:rPr>
      </w:pPr>
      <w:r>
        <w:rPr>
          <w:bCs/>
        </w:rPr>
        <w:t>----</w:t>
      </w:r>
      <w:r>
        <w:rPr>
          <w:rFonts w:ascii="宋体" w:hAnsi="宋体"/>
          <w:bCs/>
        </w:rPr>
        <w:t>《金融时报》</w:t>
      </w:r>
      <w:r>
        <w:rPr>
          <w:rFonts w:hAnsi="宋体"/>
          <w:bCs/>
        </w:rPr>
        <w:t>（</w:t>
      </w:r>
      <w:r>
        <w:rPr>
          <w:bCs/>
          <w:i/>
        </w:rPr>
        <w:t>Financial Times</w:t>
      </w:r>
      <w:r>
        <w:rPr>
          <w:rFonts w:hAnsi="宋体"/>
          <w:bCs/>
        </w:rPr>
        <w:t>）</w:t>
      </w:r>
    </w:p>
    <w:p>
      <w:pPr>
        <w:rPr>
          <w:bCs/>
        </w:rPr>
      </w:pPr>
    </w:p>
    <w:p>
      <w:pPr>
        <w:ind w:firstLine="420" w:firstLineChars="200"/>
        <w:rPr>
          <w:bCs/>
          <w:szCs w:val="21"/>
        </w:rPr>
      </w:pPr>
      <w:r>
        <w:rPr>
          <w:bCs/>
          <w:szCs w:val="21"/>
        </w:rPr>
        <w:t>“</w:t>
      </w:r>
      <w:r>
        <w:rPr>
          <w:rFonts w:hAnsi="宋体"/>
          <w:bCs/>
          <w:szCs w:val="21"/>
        </w:rPr>
        <w:t>要写好一本故事的续集，是十分考验作者的。但是加达姆却屡试不爽。她喜欢秘密，同时还让那些秘密把夫妻双方玩得团团转。最后结局对情节的揭露不仅仅会波及到这本小说，甚至还会影响到它的前传《邋遢佬》。</w:t>
      </w:r>
      <w:r>
        <w:rPr>
          <w:bCs/>
          <w:szCs w:val="21"/>
        </w:rPr>
        <w:t xml:space="preserve">” </w:t>
      </w:r>
    </w:p>
    <w:p>
      <w:pPr>
        <w:ind w:firstLine="420" w:firstLineChars="200"/>
        <w:jc w:val="right"/>
        <w:rPr>
          <w:bCs/>
          <w:szCs w:val="21"/>
        </w:rPr>
      </w:pPr>
      <w:r>
        <w:rPr>
          <w:bCs/>
          <w:szCs w:val="21"/>
        </w:rPr>
        <w:t>----</w:t>
      </w:r>
      <w:r>
        <w:rPr>
          <w:rFonts w:hAnsi="宋体"/>
          <w:bCs/>
          <w:szCs w:val="21"/>
        </w:rPr>
        <w:t>《观察者》（</w:t>
      </w:r>
      <w:r>
        <w:rPr>
          <w:bCs/>
          <w:i/>
          <w:szCs w:val="21"/>
        </w:rPr>
        <w:t>Observer</w:t>
      </w:r>
      <w:r>
        <w:rPr>
          <w:rFonts w:hAnsi="宋体"/>
          <w:bCs/>
          <w:szCs w:val="21"/>
        </w:rPr>
        <w:t>）</w:t>
      </w:r>
    </w:p>
    <w:p>
      <w:pPr>
        <w:rPr>
          <w:bCs/>
          <w:szCs w:val="21"/>
        </w:rPr>
      </w:pPr>
    </w:p>
    <w:p>
      <w:pPr>
        <w:ind w:firstLine="420" w:firstLineChars="200"/>
        <w:rPr>
          <w:bCs/>
          <w:szCs w:val="21"/>
        </w:rPr>
      </w:pPr>
      <w:r>
        <w:rPr>
          <w:bCs/>
          <w:szCs w:val="21"/>
        </w:rPr>
        <w:t>“</w:t>
      </w:r>
      <w:r>
        <w:rPr>
          <w:rFonts w:hAnsi="宋体"/>
          <w:bCs/>
          <w:szCs w:val="21"/>
        </w:rPr>
        <w:t>在伊丽莎白（</w:t>
      </w:r>
      <w:r>
        <w:rPr>
          <w:bCs/>
          <w:szCs w:val="21"/>
        </w:rPr>
        <w:t>Elizabeth</w:t>
      </w:r>
      <w:r>
        <w:rPr>
          <w:rFonts w:hAnsi="宋体"/>
          <w:bCs/>
          <w:szCs w:val="21"/>
        </w:rPr>
        <w:t>）接受了爱德华</w:t>
      </w:r>
      <w:r>
        <w:rPr>
          <w:rFonts w:hint="eastAsia"/>
          <w:bCs/>
          <w:szCs w:val="21"/>
        </w:rPr>
        <w:t>·</w:t>
      </w:r>
      <w:r>
        <w:rPr>
          <w:rFonts w:hAnsi="宋体"/>
          <w:color w:val="000000"/>
          <w:szCs w:val="21"/>
        </w:rPr>
        <w:t>费泽茨</w:t>
      </w:r>
      <w:r>
        <w:rPr>
          <w:rFonts w:hAnsi="宋体"/>
          <w:bCs/>
          <w:szCs w:val="21"/>
        </w:rPr>
        <w:t>（</w:t>
      </w:r>
      <w:r>
        <w:rPr>
          <w:bCs/>
          <w:szCs w:val="21"/>
        </w:rPr>
        <w:t>Edward Feather</w:t>
      </w:r>
      <w:r>
        <w:rPr>
          <w:rFonts w:hAnsi="宋体"/>
          <w:bCs/>
          <w:szCs w:val="21"/>
        </w:rPr>
        <w:t>）的求婚之后，伊丽莎白在酒吧就遇到了爱德华的敌人泰瑞</w:t>
      </w:r>
      <w:r>
        <w:rPr>
          <w:rFonts w:hint="eastAsia"/>
          <w:bCs/>
          <w:szCs w:val="21"/>
        </w:rPr>
        <w:t>·</w:t>
      </w:r>
      <w:r>
        <w:rPr>
          <w:rFonts w:hAnsi="宋体"/>
          <w:szCs w:val="21"/>
        </w:rPr>
        <w:t>凡奈林</w:t>
      </w:r>
      <w:r>
        <w:rPr>
          <w:rFonts w:hAnsi="宋体"/>
          <w:bCs/>
          <w:szCs w:val="21"/>
        </w:rPr>
        <w:t>（</w:t>
      </w:r>
      <w:r>
        <w:rPr>
          <w:bCs/>
          <w:szCs w:val="21"/>
        </w:rPr>
        <w:t>Terry Vennering</w:t>
      </w:r>
      <w:r>
        <w:rPr>
          <w:rFonts w:hAnsi="宋体"/>
          <w:bCs/>
          <w:szCs w:val="21"/>
        </w:rPr>
        <w:t>），但是一切都已太迟。《带木头帽子的人》就是对婚姻的一个活灵活现的描述。</w:t>
      </w:r>
      <w:r>
        <w:rPr>
          <w:bCs/>
          <w:szCs w:val="21"/>
        </w:rPr>
        <w:t xml:space="preserve">” </w:t>
      </w:r>
    </w:p>
    <w:p>
      <w:pPr>
        <w:ind w:firstLine="420" w:firstLineChars="200"/>
        <w:jc w:val="right"/>
        <w:rPr>
          <w:bCs/>
          <w:szCs w:val="21"/>
        </w:rPr>
      </w:pPr>
      <w:bookmarkStart w:id="4" w:name="_GoBack"/>
      <w:bookmarkEnd w:id="4"/>
      <w:r>
        <w:rPr>
          <w:bCs/>
          <w:szCs w:val="21"/>
        </w:rPr>
        <w:t>----</w:t>
      </w:r>
      <w:r>
        <w:rPr>
          <w:rFonts w:hAnsi="宋体"/>
          <w:bCs/>
          <w:szCs w:val="21"/>
        </w:rPr>
        <w:t>《读者文摘》（</w:t>
      </w:r>
      <w:r>
        <w:rPr>
          <w:bCs/>
          <w:i/>
          <w:szCs w:val="21"/>
        </w:rPr>
        <w:t>Digest</w:t>
      </w:r>
      <w:r>
        <w:rPr>
          <w:rFonts w:hAnsi="宋体"/>
          <w:bCs/>
          <w:szCs w:val="21"/>
        </w:rPr>
        <w:t>）</w:t>
      </w:r>
    </w:p>
    <w:p>
      <w:pPr>
        <w:widowControl/>
        <w:rPr>
          <w:color w:val="000000"/>
          <w:szCs w:val="21"/>
        </w:rPr>
      </w:pPr>
    </w:p>
    <w:p>
      <w:pPr>
        <w:pStyle w:val="8"/>
        <w:spacing w:before="0" w:beforeAutospacing="0" w:after="0" w:afterAutospacing="0" w:line="280" w:lineRule="exact"/>
        <w:ind w:firstLine="420" w:firstLineChars="200"/>
        <w:rPr>
          <w:rFonts w:ascii="Times New Roman" w:hAnsi="Times New Roman" w:eastAsia="宋体" w:cs="Times New Roman"/>
          <w:sz w:val="21"/>
          <w:szCs w:val="21"/>
        </w:rPr>
      </w:pPr>
      <w:r>
        <w:rPr>
          <w:rFonts w:ascii="Times New Roman" w:hAnsi="Times New Roman" w:cs="Times New Roman"/>
          <w:color w:val="000000"/>
          <w:sz w:val="21"/>
          <w:szCs w:val="21"/>
        </w:rPr>
        <w:t>“</w:t>
      </w:r>
      <w:r>
        <w:rPr>
          <w:rFonts w:ascii="Times New Roman" w:hAnsi="Times New Roman" w:eastAsia="宋体" w:cs="Times New Roman"/>
          <w:sz w:val="21"/>
          <w:szCs w:val="21"/>
        </w:rPr>
        <w:t>简</w:t>
      </w:r>
      <w:r>
        <w:rPr>
          <w:rFonts w:hint="eastAsia" w:ascii="Times New Roman" w:hAnsi="Times New Roman" w:eastAsia="宋体" w:cs="Times New Roman"/>
          <w:sz w:val="21"/>
          <w:szCs w:val="21"/>
        </w:rPr>
        <w:t>·</w:t>
      </w:r>
      <w:r>
        <w:rPr>
          <w:rFonts w:ascii="Times New Roman" w:hAnsi="Times New Roman" w:eastAsia="宋体" w:cs="Times New Roman"/>
          <w:sz w:val="21"/>
          <w:szCs w:val="21"/>
        </w:rPr>
        <w:t>加达姆的《邋遢佬》以美丽动人的画面描绘了帝国的遗迹，史蒂夫</w:t>
      </w:r>
      <w:r>
        <w:rPr>
          <w:rFonts w:hint="eastAsia" w:ascii="Times New Roman" w:hAnsi="Times New Roman" w:eastAsia="宋体" w:cs="Times New Roman"/>
          <w:sz w:val="21"/>
          <w:szCs w:val="21"/>
        </w:rPr>
        <w:t>·</w:t>
      </w:r>
      <w:r>
        <w:rPr>
          <w:rFonts w:ascii="Times New Roman" w:hAnsi="Times New Roman" w:eastAsia="宋体" w:cs="Times New Roman"/>
          <w:sz w:val="21"/>
          <w:szCs w:val="21"/>
        </w:rPr>
        <w:t>戴维斯（Stevie Davies）这样说</w:t>
      </w:r>
      <w:r>
        <w:rPr>
          <w:rFonts w:hint="eastAsia" w:asciiTheme="majorEastAsia" w:hAnsiTheme="majorEastAsia" w:eastAsiaTheme="majorEastAsia"/>
          <w:color w:val="000000"/>
          <w:sz w:val="21"/>
          <w:szCs w:val="21"/>
        </w:rPr>
        <w:t>……</w:t>
      </w:r>
      <w:r>
        <w:rPr>
          <w:rFonts w:ascii="Times New Roman" w:hAnsi="Times New Roman" w:eastAsia="宋体" w:cs="Times New Roman"/>
          <w:sz w:val="21"/>
          <w:szCs w:val="21"/>
        </w:rPr>
        <w:t>加达姆的出色的小说新作无疑是她的杰作</w:t>
      </w:r>
      <w:r>
        <w:rPr>
          <w:rFonts w:hint="eastAsia" w:asciiTheme="majorEastAsia" w:hAnsiTheme="majorEastAsia" w:eastAsiaTheme="majorEastAsia"/>
          <w:color w:val="000000"/>
          <w:sz w:val="21"/>
          <w:szCs w:val="21"/>
        </w:rPr>
        <w:t>……</w:t>
      </w:r>
      <w:r>
        <w:rPr>
          <w:rFonts w:ascii="Times New Roman" w:hAnsi="Times New Roman" w:eastAsia="宋体" w:cs="Times New Roman"/>
          <w:sz w:val="21"/>
          <w:szCs w:val="21"/>
        </w:rPr>
        <w:t>多年来我所读过的最感人的小说之一。</w:t>
      </w:r>
      <w:r>
        <w:rPr>
          <w:rFonts w:ascii="Times New Roman" w:hAnsi="Times New Roman" w:cs="Times New Roman"/>
          <w:color w:val="000000"/>
          <w:sz w:val="21"/>
          <w:szCs w:val="21"/>
        </w:rPr>
        <w:t>”</w:t>
      </w:r>
    </w:p>
    <w:p>
      <w:pPr>
        <w:pStyle w:val="8"/>
        <w:wordWrap w:val="0"/>
        <w:spacing w:before="0" w:beforeAutospacing="0" w:after="0" w:afterAutospacing="0"/>
        <w:jc w:val="right"/>
        <w:rPr>
          <w:rFonts w:ascii="Times New Roman" w:hAnsi="Times New Roman" w:eastAsia="宋体" w:cs="Times New Roman"/>
          <w:sz w:val="21"/>
          <w:szCs w:val="21"/>
        </w:rPr>
      </w:pPr>
      <w:r>
        <w:rPr>
          <w:rFonts w:ascii="Times New Roman" w:hAnsi="Times New Roman" w:eastAsia="宋体" w:cs="Times New Roman"/>
          <w:sz w:val="21"/>
          <w:szCs w:val="21"/>
        </w:rPr>
        <w:t>----《卫报》刊登长篇评论：《物超所值的珍珠》</w:t>
      </w:r>
    </w:p>
    <w:p>
      <w:pPr>
        <w:rPr>
          <w:b/>
        </w:rPr>
      </w:pPr>
    </w:p>
    <w:p>
      <w:pPr>
        <w:rPr>
          <w:b/>
        </w:rPr>
      </w:pPr>
    </w:p>
    <w:p>
      <w:pPr>
        <w:rPr>
          <w:b/>
        </w:rPr>
      </w:pPr>
      <w:r>
        <w:rPr>
          <w:rFonts w:ascii="宋体" w:hAnsi="宋体" w:eastAsia="宋体" w:cs="宋体"/>
          <w:sz w:val="24"/>
          <w:szCs w:val="24"/>
        </w:rPr>
        <w:drawing>
          <wp:anchor distT="0" distB="0" distL="114300" distR="114300" simplePos="0" relativeHeight="251665408" behindDoc="0" locked="0" layoutInCell="1" allowOverlap="1">
            <wp:simplePos x="0" y="0"/>
            <wp:positionH relativeFrom="column">
              <wp:posOffset>4000500</wp:posOffset>
            </wp:positionH>
            <wp:positionV relativeFrom="paragraph">
              <wp:posOffset>160020</wp:posOffset>
            </wp:positionV>
            <wp:extent cx="1370965" cy="2156460"/>
            <wp:effectExtent l="0" t="0" r="635" b="15240"/>
            <wp:wrapSquare wrapText="bothSides"/>
            <wp:docPr id="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6"/>
                    <pic:cNvPicPr>
                      <a:picLocks noChangeAspect="1"/>
                    </pic:cNvPicPr>
                  </pic:nvPicPr>
                  <pic:blipFill>
                    <a:blip r:embed="rId9"/>
                    <a:stretch>
                      <a:fillRect/>
                    </a:stretch>
                  </pic:blipFill>
                  <pic:spPr>
                    <a:xfrm>
                      <a:off x="0" y="0"/>
                      <a:ext cx="1370965" cy="2156460"/>
                    </a:xfrm>
                    <a:prstGeom prst="rect">
                      <a:avLst/>
                    </a:prstGeom>
                    <a:noFill/>
                    <a:ln w="9525">
                      <a:noFill/>
                    </a:ln>
                  </pic:spPr>
                </pic:pic>
              </a:graphicData>
            </a:graphic>
          </wp:anchor>
        </w:drawing>
      </w:r>
      <w:r>
        <w:rPr>
          <w:b/>
        </w:rPr>
        <w:t>中文书名：《</w:t>
      </w:r>
      <w:r>
        <w:rPr>
          <w:rFonts w:hint="eastAsia"/>
          <w:b/>
        </w:rPr>
        <w:t>最后的朋友</w:t>
      </w:r>
      <w:r>
        <w:rPr>
          <w:b/>
        </w:rPr>
        <w:t>》</w:t>
      </w:r>
    </w:p>
    <w:p>
      <w:pPr>
        <w:rPr>
          <w:b/>
        </w:rPr>
      </w:pPr>
      <w:r>
        <w:rPr>
          <w:b/>
        </w:rPr>
        <w:t xml:space="preserve">英文书名：LAST FRIENDS (Old Filth Trilogy Book </w:t>
      </w:r>
      <w:r>
        <w:rPr>
          <w:rFonts w:hint="eastAsia"/>
          <w:b/>
        </w:rPr>
        <w:t>3</w:t>
      </w:r>
      <w:r>
        <w:rPr>
          <w:b/>
        </w:rPr>
        <w:t>)</w:t>
      </w:r>
    </w:p>
    <w:p>
      <w:pPr>
        <w:rPr>
          <w:b/>
          <w:lang w:val="fr-FR"/>
        </w:rPr>
      </w:pPr>
      <w:r>
        <w:rPr>
          <w:b/>
        </w:rPr>
        <w:t>作</w:t>
      </w:r>
      <w:r>
        <w:rPr>
          <w:b/>
          <w:lang w:val="fr-FR"/>
        </w:rPr>
        <w:t xml:space="preserve">    者：Jane Gardam</w:t>
      </w:r>
    </w:p>
    <w:p>
      <w:pPr>
        <w:rPr>
          <w:b/>
          <w:lang w:val="fr-FR"/>
        </w:rPr>
      </w:pPr>
      <w:r>
        <w:rPr>
          <w:b/>
          <w:lang w:val="fr-FR"/>
        </w:rPr>
        <w:t>出 版 社：Little, Brown</w:t>
      </w:r>
    </w:p>
    <w:p>
      <w:pPr>
        <w:rPr>
          <w:b/>
          <w:lang w:val="fr-FR"/>
        </w:rPr>
      </w:pPr>
      <w:r>
        <w:rPr>
          <w:b/>
        </w:rPr>
        <w:t>代理公司：David Higham/ANA</w:t>
      </w:r>
      <w:r>
        <w:rPr>
          <w:b/>
          <w:szCs w:val="21"/>
        </w:rPr>
        <w:t>/</w:t>
      </w:r>
      <w:r>
        <w:rPr>
          <w:rFonts w:hint="eastAsia"/>
          <w:b/>
          <w:szCs w:val="21"/>
        </w:rPr>
        <w:t>Conor</w:t>
      </w:r>
    </w:p>
    <w:p>
      <w:pPr>
        <w:rPr>
          <w:b/>
        </w:rPr>
      </w:pPr>
      <w:r>
        <w:rPr>
          <w:b/>
        </w:rPr>
        <w:t>页    数：</w:t>
      </w:r>
      <w:r>
        <w:rPr>
          <w:rFonts w:hint="eastAsia"/>
          <w:b/>
        </w:rPr>
        <w:t>205</w:t>
      </w:r>
      <w:r>
        <w:rPr>
          <w:b/>
        </w:rPr>
        <w:t>页</w:t>
      </w:r>
    </w:p>
    <w:p>
      <w:pPr>
        <w:rPr>
          <w:b/>
        </w:rPr>
      </w:pPr>
      <w:r>
        <w:rPr>
          <w:b/>
        </w:rPr>
        <w:t>出版时间：201</w:t>
      </w:r>
      <w:r>
        <w:rPr>
          <w:rFonts w:hint="eastAsia"/>
          <w:b/>
        </w:rPr>
        <w:t>3</w:t>
      </w:r>
      <w:r>
        <w:rPr>
          <w:b/>
        </w:rPr>
        <w:t>年</w:t>
      </w:r>
      <w:r>
        <w:rPr>
          <w:rFonts w:hint="eastAsia"/>
          <w:b/>
        </w:rPr>
        <w:t>4</w:t>
      </w:r>
      <w:r>
        <w:rPr>
          <w:b/>
        </w:rPr>
        <w:t>月</w:t>
      </w:r>
    </w:p>
    <w:p>
      <w:pPr>
        <w:rPr>
          <w:b/>
        </w:rPr>
      </w:pPr>
      <w:r>
        <w:rPr>
          <w:b/>
        </w:rPr>
        <w:t>代理地区：中国大陆、台湾</w:t>
      </w:r>
    </w:p>
    <w:p>
      <w:pPr>
        <w:rPr>
          <w:b/>
        </w:rPr>
      </w:pPr>
      <w:r>
        <w:rPr>
          <w:b/>
        </w:rPr>
        <w:t>审读资料：电子稿</w:t>
      </w:r>
    </w:p>
    <w:p>
      <w:pPr>
        <w:rPr>
          <w:rFonts w:hint="eastAsia" w:eastAsia="宋体"/>
          <w:b/>
          <w:lang w:val="en-US" w:eastAsia="zh-CN"/>
        </w:rPr>
      </w:pPr>
      <w:r>
        <w:rPr>
          <w:b/>
        </w:rPr>
        <w:t>类    型：</w:t>
      </w:r>
      <w:r>
        <w:rPr>
          <w:rFonts w:hint="eastAsia"/>
          <w:b/>
        </w:rPr>
        <w:t>文学</w:t>
      </w:r>
      <w:r>
        <w:rPr>
          <w:rFonts w:hint="eastAsia"/>
          <w:b/>
          <w:lang w:val="en-US" w:eastAsia="zh-CN"/>
        </w:rPr>
        <w:t>小说</w:t>
      </w:r>
    </w:p>
    <w:p>
      <w:pPr>
        <w:rPr>
          <w:b/>
        </w:rPr>
      </w:pPr>
    </w:p>
    <w:p>
      <w:pPr>
        <w:rPr>
          <w:rFonts w:hint="default" w:ascii="Times New Roman" w:hAnsi="Times New Roman" w:cs="Times New Roman"/>
          <w:b/>
        </w:rPr>
      </w:pPr>
      <w:r>
        <w:rPr>
          <w:rFonts w:hint="default" w:ascii="Times New Roman" w:hAnsi="Times New Roman" w:cs="Times New Roman"/>
          <w:b/>
          <w:lang w:val="en-US" w:eastAsia="zh-CN"/>
        </w:rPr>
        <w:t>·</w:t>
      </w:r>
      <w:r>
        <w:rPr>
          <w:rFonts w:hint="default" w:ascii="Times New Roman" w:hAnsi="Times New Roman" w:cs="Times New Roman"/>
          <w:b/>
        </w:rPr>
        <w:t>Shortlisted for the 2014 Folio Prize</w:t>
      </w:r>
    </w:p>
    <w:p>
      <w:pPr>
        <w:rPr>
          <w:rFonts w:hint="eastAsia"/>
          <w:b/>
        </w:rPr>
      </w:pPr>
    </w:p>
    <w:p>
      <w:pPr>
        <w:rPr>
          <w:b/>
          <w:bCs/>
          <w:szCs w:val="21"/>
        </w:rPr>
      </w:pPr>
      <w:r>
        <w:rPr>
          <w:b/>
          <w:bCs/>
          <w:szCs w:val="21"/>
        </w:rPr>
        <w:t>内容简介：</w:t>
      </w:r>
    </w:p>
    <w:p/>
    <w:p>
      <w:pPr>
        <w:rPr>
          <w:szCs w:val="21"/>
        </w:rPr>
      </w:pPr>
      <w:r>
        <w:rPr>
          <w:szCs w:val="21"/>
        </w:rPr>
        <w:t xml:space="preserve">    作者在小说《</w:t>
      </w:r>
      <w:r>
        <w:rPr>
          <w:bCs/>
          <w:szCs w:val="21"/>
        </w:rPr>
        <w:t>邋遢佬</w:t>
      </w:r>
      <w:r>
        <w:rPr>
          <w:szCs w:val="21"/>
        </w:rPr>
        <w:t>》中向读者介绍了爱德华</w:t>
      </w:r>
      <w:r>
        <w:rPr>
          <w:rFonts w:hint="eastAsia"/>
          <w:szCs w:val="21"/>
        </w:rPr>
        <w:t>·</w:t>
      </w:r>
      <w:r>
        <w:rPr>
          <w:szCs w:val="21"/>
        </w:rPr>
        <w:t>费泽茨爵士（Edward Feathers）和他悲惨的童年，以及他几十年的婚姻，而《</w:t>
      </w:r>
      <w:r>
        <w:rPr>
          <w:bCs/>
          <w:szCs w:val="21"/>
        </w:rPr>
        <w:t>带木头帽子的人</w:t>
      </w:r>
      <w:r>
        <w:rPr>
          <w:szCs w:val="21"/>
        </w:rPr>
        <w:t>》则是他的妻子，贝蒂（</w:t>
      </w:r>
      <w:r>
        <w:rPr>
          <w:szCs w:val="21"/>
          <w:shd w:val="clear" w:color="auto" w:fill="FFFFFF"/>
        </w:rPr>
        <w:t>Betty</w:t>
      </w:r>
      <w:r>
        <w:rPr>
          <w:szCs w:val="21"/>
        </w:rPr>
        <w:t>）的故事</w:t>
      </w:r>
      <w:r>
        <w:rPr>
          <w:rFonts w:hint="eastAsia"/>
          <w:szCs w:val="21"/>
        </w:rPr>
        <w:t>。这个三部曲的最后一部小说《最后的朋友》则终于开始讲述</w:t>
      </w:r>
      <w:r>
        <w:rPr>
          <w:rFonts w:hint="eastAsia" w:hAnsi="宋体"/>
          <w:bCs/>
          <w:szCs w:val="21"/>
        </w:rPr>
        <w:t>特伦斯</w:t>
      </w:r>
      <w:r>
        <w:rPr>
          <w:rFonts w:hint="eastAsia"/>
          <w:bCs/>
          <w:szCs w:val="21"/>
        </w:rPr>
        <w:t>·</w:t>
      </w:r>
      <w:r>
        <w:rPr>
          <w:rFonts w:hAnsi="宋体"/>
          <w:szCs w:val="21"/>
        </w:rPr>
        <w:t>凡奈林</w:t>
      </w:r>
      <w:r>
        <w:rPr>
          <w:rFonts w:hAnsi="宋体"/>
          <w:bCs/>
          <w:szCs w:val="21"/>
        </w:rPr>
        <w:t>（</w:t>
      </w:r>
      <w:r>
        <w:rPr>
          <w:bCs/>
          <w:szCs w:val="21"/>
        </w:rPr>
        <w:t>Terence Vennering</w:t>
      </w:r>
      <w:r>
        <w:rPr>
          <w:rFonts w:hAnsi="宋体"/>
          <w:bCs/>
          <w:szCs w:val="21"/>
        </w:rPr>
        <w:t>）</w:t>
      </w:r>
      <w:r>
        <w:rPr>
          <w:rFonts w:hint="eastAsia" w:hAnsi="宋体"/>
          <w:bCs/>
          <w:szCs w:val="21"/>
        </w:rPr>
        <w:t>的故事，而他的出身和普通的权贵截然不同。</w:t>
      </w:r>
    </w:p>
    <w:p>
      <w:pPr>
        <w:rPr>
          <w:rFonts w:cs="Arial" w:asciiTheme="majorEastAsia" w:hAnsiTheme="majorEastAsia" w:eastAsiaTheme="majorEastAsia"/>
          <w:color w:val="333333"/>
          <w:szCs w:val="21"/>
          <w:shd w:val="clear" w:color="auto" w:fill="FFFFFF"/>
        </w:rPr>
      </w:pPr>
    </w:p>
    <w:p>
      <w:pPr>
        <w:rPr>
          <w:rFonts w:cs="Arial" w:asciiTheme="majorEastAsia" w:hAnsiTheme="majorEastAsia" w:eastAsiaTheme="majorEastAsia"/>
          <w:color w:val="333333"/>
          <w:szCs w:val="21"/>
          <w:shd w:val="clear" w:color="auto" w:fill="FFFFFF"/>
        </w:rPr>
      </w:pPr>
      <w:r>
        <w:rPr>
          <w:rFonts w:hint="eastAsia" w:cs="Arial" w:asciiTheme="majorEastAsia" w:hAnsiTheme="majorEastAsia" w:eastAsiaTheme="majorEastAsia"/>
          <w:color w:val="333333"/>
          <w:szCs w:val="21"/>
          <w:shd w:val="clear" w:color="auto" w:fill="FFFFFF"/>
        </w:rPr>
        <w:t xml:space="preserve">    邋遢佬在法庭上和感情关系上的这位竞争对手，是一个被困在英格兰中部地区和俄罗斯杂技演员和一个当地女孩的儿子。他逃过了战争，后来在远东地区成为一位声名远扬的人。酒吧里流传的小道消息让人们对他的崛起产生质疑：这个英俊、才华洋溢的斯拉夫人，究竟来自哪里？</w:t>
      </w:r>
    </w:p>
    <w:p>
      <w:pPr>
        <w:rPr>
          <w:rFonts w:cs="Arial" w:asciiTheme="majorEastAsia" w:hAnsiTheme="majorEastAsia" w:eastAsiaTheme="majorEastAsia"/>
          <w:color w:val="333333"/>
          <w:szCs w:val="21"/>
          <w:shd w:val="clear" w:color="auto" w:fill="FFFFFF"/>
        </w:rPr>
      </w:pPr>
    </w:p>
    <w:p>
      <w:pPr>
        <w:rPr>
          <w:rFonts w:cs="Arial" w:asciiTheme="majorEastAsia" w:hAnsiTheme="majorEastAsia" w:eastAsiaTheme="majorEastAsia"/>
          <w:color w:val="333333"/>
          <w:szCs w:val="21"/>
          <w:shd w:val="clear" w:color="auto" w:fill="FFFFFF"/>
        </w:rPr>
      </w:pPr>
      <w:r>
        <w:rPr>
          <w:rFonts w:hint="eastAsia" w:cs="Arial" w:asciiTheme="majorEastAsia" w:hAnsiTheme="majorEastAsia" w:eastAsiaTheme="majorEastAsia"/>
          <w:color w:val="333333"/>
          <w:szCs w:val="21"/>
          <w:shd w:val="clear" w:color="auto" w:fill="FFFFFF"/>
        </w:rPr>
        <w:t xml:space="preserve">    这个有关</w:t>
      </w:r>
      <w:r>
        <w:rPr>
          <w:rFonts w:hAnsi="宋体"/>
          <w:szCs w:val="21"/>
        </w:rPr>
        <w:t>凡奈林</w:t>
      </w:r>
      <w:r>
        <w:rPr>
          <w:rFonts w:hint="eastAsia" w:hAnsi="宋体"/>
          <w:szCs w:val="21"/>
        </w:rPr>
        <w:t>、邋遢佬和他们的圈子的精致故事，讲述了一个苦乐参半的故事，这里面既包含了他们优雅的生活、他们的友情，也包含了生活的失望和宽慰。最后，他们都成了彼此最后的朋友，也我们也在其中体会到了那种只有伟大的文学作品才能给我们带来的那种深刻、持久的满足感。</w:t>
      </w:r>
    </w:p>
    <w:p>
      <w:pPr>
        <w:rPr>
          <w:b/>
        </w:rPr>
      </w:pPr>
    </w:p>
    <w:p>
      <w:pPr>
        <w:rPr>
          <w:b/>
        </w:rPr>
      </w:pPr>
    </w:p>
    <w:p>
      <w:pPr>
        <w:jc w:val="center"/>
        <w:rPr>
          <w:rFonts w:hint="eastAsia" w:eastAsia="宋体"/>
          <w:b/>
          <w:sz w:val="30"/>
          <w:szCs w:val="30"/>
          <w:lang w:val="en-US" w:eastAsia="zh-CN"/>
        </w:rPr>
      </w:pPr>
      <w:r>
        <w:rPr>
          <w:rFonts w:hint="eastAsia"/>
          <w:b/>
          <w:sz w:val="30"/>
          <w:szCs w:val="30"/>
          <w:lang w:val="en-US" w:eastAsia="zh-CN"/>
        </w:rPr>
        <w:t>单本推荐</w:t>
      </w:r>
    </w:p>
    <w:p>
      <w:pPr>
        <w:rPr>
          <w:b/>
        </w:rPr>
      </w:pPr>
    </w:p>
    <w:p>
      <w:pPr>
        <w:rPr>
          <w:b/>
        </w:rPr>
      </w:pPr>
    </w:p>
    <w:p>
      <w:pPr>
        <w:rPr>
          <w:b/>
        </w:rPr>
      </w:pPr>
      <w:r>
        <w:rPr>
          <w:b/>
        </w:rPr>
        <w:drawing>
          <wp:anchor distT="0" distB="0" distL="114300" distR="114300" simplePos="0" relativeHeight="251661312" behindDoc="0" locked="0" layoutInCell="1" allowOverlap="0">
            <wp:simplePos x="0" y="0"/>
            <wp:positionH relativeFrom="column">
              <wp:posOffset>4050665</wp:posOffset>
            </wp:positionH>
            <wp:positionV relativeFrom="line">
              <wp:posOffset>156845</wp:posOffset>
            </wp:positionV>
            <wp:extent cx="1282065" cy="1956435"/>
            <wp:effectExtent l="19050" t="0" r="0" b="0"/>
            <wp:wrapSquare wrapText="bothSides"/>
            <wp:docPr id="4" name="图片 2" descr="https://www.littlebrown.co.uk/assets/LittleBrownBookGroup/img/book/681/isbn9781408705681-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https://www.littlebrown.co.uk/assets/LittleBrownBookGroup/img/book/681/isbn9781408705681-detail.jpg"/>
                    <pic:cNvPicPr>
                      <a:picLocks noChangeAspect="1" noChangeArrowheads="1"/>
                    </pic:cNvPicPr>
                  </pic:nvPicPr>
                  <pic:blipFill>
                    <a:blip r:embed="rId10"/>
                    <a:srcRect/>
                    <a:stretch>
                      <a:fillRect/>
                    </a:stretch>
                  </pic:blipFill>
                  <pic:spPr>
                    <a:xfrm>
                      <a:off x="0" y="0"/>
                      <a:ext cx="1282065" cy="1956435"/>
                    </a:xfrm>
                    <a:prstGeom prst="rect">
                      <a:avLst/>
                    </a:prstGeom>
                    <a:noFill/>
                    <a:ln w="9525">
                      <a:noFill/>
                      <a:miter lim="800000"/>
                      <a:headEnd/>
                      <a:tailEnd/>
                    </a:ln>
                  </pic:spPr>
                </pic:pic>
              </a:graphicData>
            </a:graphic>
          </wp:anchor>
        </w:drawing>
      </w:r>
      <w:r>
        <w:rPr>
          <w:b/>
        </w:rPr>
        <w:t>中文书名：《</w:t>
      </w:r>
      <w:r>
        <w:rPr>
          <w:rFonts w:hint="eastAsia"/>
          <w:b/>
        </w:rPr>
        <w:t>故事集</w:t>
      </w:r>
      <w:r>
        <w:rPr>
          <w:b/>
        </w:rPr>
        <w:t>》</w:t>
      </w:r>
    </w:p>
    <w:p>
      <w:pPr>
        <w:rPr>
          <w:b/>
        </w:rPr>
      </w:pPr>
      <w:r>
        <w:rPr>
          <w:b/>
        </w:rPr>
        <w:t>英文书名：THE STORIES</w:t>
      </w:r>
    </w:p>
    <w:p>
      <w:pPr>
        <w:rPr>
          <w:b/>
          <w:lang w:val="fr-FR"/>
        </w:rPr>
      </w:pPr>
      <w:r>
        <w:rPr>
          <w:b/>
        </w:rPr>
        <w:t>作</w:t>
      </w:r>
      <w:r>
        <w:rPr>
          <w:b/>
          <w:lang w:val="fr-FR"/>
        </w:rPr>
        <w:t xml:space="preserve">    者：Jane Gardam</w:t>
      </w:r>
    </w:p>
    <w:p>
      <w:pPr>
        <w:rPr>
          <w:b/>
          <w:lang w:val="fr-FR"/>
        </w:rPr>
      </w:pPr>
      <w:r>
        <w:rPr>
          <w:b/>
          <w:lang w:val="fr-FR"/>
        </w:rPr>
        <w:t>出 版 社：Little, Brown</w:t>
      </w:r>
    </w:p>
    <w:p>
      <w:pPr>
        <w:rPr>
          <w:b/>
          <w:lang w:val="fr-FR"/>
        </w:rPr>
      </w:pPr>
      <w:r>
        <w:rPr>
          <w:b/>
        </w:rPr>
        <w:t>代理公司：David Higham/ANA</w:t>
      </w:r>
      <w:r>
        <w:rPr>
          <w:b/>
          <w:szCs w:val="21"/>
        </w:rPr>
        <w:t>/</w:t>
      </w:r>
      <w:r>
        <w:rPr>
          <w:rFonts w:hint="eastAsia"/>
          <w:b/>
          <w:szCs w:val="21"/>
        </w:rPr>
        <w:t>Conor</w:t>
      </w:r>
    </w:p>
    <w:p>
      <w:pPr>
        <w:rPr>
          <w:b/>
        </w:rPr>
      </w:pPr>
      <w:r>
        <w:rPr>
          <w:b/>
        </w:rPr>
        <w:t>页    数：</w:t>
      </w:r>
      <w:r>
        <w:rPr>
          <w:rFonts w:hint="eastAsia"/>
          <w:b/>
        </w:rPr>
        <w:t>476</w:t>
      </w:r>
      <w:r>
        <w:rPr>
          <w:b/>
        </w:rPr>
        <w:t>页</w:t>
      </w:r>
    </w:p>
    <w:p>
      <w:pPr>
        <w:rPr>
          <w:b/>
        </w:rPr>
      </w:pPr>
      <w:r>
        <w:rPr>
          <w:b/>
        </w:rPr>
        <w:t>出版时间：2014年</w:t>
      </w:r>
      <w:r>
        <w:rPr>
          <w:rFonts w:hint="eastAsia"/>
          <w:b/>
        </w:rPr>
        <w:t>6</w:t>
      </w:r>
      <w:r>
        <w:rPr>
          <w:b/>
        </w:rPr>
        <w:t>月</w:t>
      </w:r>
    </w:p>
    <w:p>
      <w:pPr>
        <w:rPr>
          <w:b/>
        </w:rPr>
      </w:pPr>
      <w:r>
        <w:rPr>
          <w:b/>
        </w:rPr>
        <w:t>代理地区：中国大陆、台湾</w:t>
      </w:r>
    </w:p>
    <w:p>
      <w:pPr>
        <w:rPr>
          <w:b/>
        </w:rPr>
      </w:pPr>
      <w:r>
        <w:rPr>
          <w:b/>
        </w:rPr>
        <w:t>审读资料：电子稿</w:t>
      </w:r>
    </w:p>
    <w:p>
      <w:pPr>
        <w:rPr>
          <w:b/>
        </w:rPr>
      </w:pPr>
      <w:r>
        <w:rPr>
          <w:b/>
        </w:rPr>
        <w:t>类    型：短篇小说</w:t>
      </w:r>
    </w:p>
    <w:p>
      <w:pPr>
        <w:rPr>
          <w:b/>
        </w:rPr>
      </w:pPr>
    </w:p>
    <w:p>
      <w:pPr>
        <w:rPr>
          <w:b/>
        </w:rPr>
      </w:pPr>
    </w:p>
    <w:p>
      <w:pPr>
        <w:rPr>
          <w:b/>
          <w:bCs/>
          <w:szCs w:val="21"/>
        </w:rPr>
      </w:pPr>
      <w:r>
        <w:rPr>
          <w:b/>
          <w:bCs/>
          <w:szCs w:val="21"/>
        </w:rPr>
        <w:t>内容简介：</w:t>
      </w:r>
    </w:p>
    <w:p>
      <w:pPr>
        <w:rPr>
          <w:kern w:val="0"/>
          <w:szCs w:val="21"/>
        </w:rPr>
      </w:pPr>
    </w:p>
    <w:p>
      <w:pPr>
        <w:ind w:firstLine="420" w:firstLineChars="200"/>
        <w:rPr>
          <w:kern w:val="0"/>
          <w:szCs w:val="21"/>
        </w:rPr>
      </w:pPr>
      <w:r>
        <w:rPr>
          <w:rFonts w:hint="eastAsia"/>
          <w:kern w:val="0"/>
          <w:szCs w:val="21"/>
        </w:rPr>
        <w:t>热情、渴望、转变与痴迷，这些都是加达姆的主题。她就像一位魔术师一样，把这些东西从最静谧的角落中拉了出来，比如，从温布尔登的那些花园里和冰冷的教堂里，从伦敦的公交车上与工业区背街的小巷中。一位母亲在沙滩上看守着孩子们，心里却思念着久已消失的恋人；一位遭遗弃的军人妻子在一片荒原的入口处看见了一个幽灵；一位在日内瓦漂泊的译者心头总有一种自我恐惧在无声地示威；还有一位殖民地的仆人畅快淋漓地报复了她的恶魔主人。加达姆在这些故事中塑造了形形色色的人物，有圣徒、有神秘主义者、有妓女、有吝啬鬼、有念念不忘的母亲和迷失的孩子们，有些人物让人深深喜爱，比如“邋遢佬”（</w:t>
      </w:r>
      <w:r>
        <w:rPr>
          <w:kern w:val="0"/>
          <w:szCs w:val="21"/>
        </w:rPr>
        <w:t>Old Filth</w:t>
      </w:r>
      <w:r>
        <w:rPr>
          <w:rFonts w:hint="eastAsia"/>
          <w:kern w:val="0"/>
          <w:szCs w:val="21"/>
        </w:rPr>
        <w:t>），而有些则让人感觉较为陌生——但也同样令人难忘——比如困在希普利（Shipley）的那位外地人、长了一双忧郁眼睛的摄影师“赛迪莫先生”（</w:t>
      </w:r>
      <w:r>
        <w:rPr>
          <w:kern w:val="0"/>
          <w:szCs w:val="21"/>
        </w:rPr>
        <w:t>Signor Settimo</w:t>
      </w:r>
      <w:r>
        <w:rPr>
          <w:rFonts w:hint="eastAsia"/>
          <w:kern w:val="0"/>
          <w:szCs w:val="21"/>
        </w:rPr>
        <w:t>），和他引诱的那位凶悍的有夫之妇弗洛丽·艾恩赛德（</w:t>
      </w:r>
      <w:r>
        <w:rPr>
          <w:kern w:val="0"/>
          <w:szCs w:val="21"/>
        </w:rPr>
        <w:t>Florrie Ironside</w:t>
      </w:r>
      <w:r>
        <w:rPr>
          <w:rFonts w:hint="eastAsia"/>
          <w:kern w:val="0"/>
          <w:szCs w:val="21"/>
        </w:rPr>
        <w:t>）。</w:t>
      </w:r>
    </w:p>
    <w:p>
      <w:pPr>
        <w:ind w:firstLine="420" w:firstLineChars="200"/>
        <w:rPr>
          <w:kern w:val="0"/>
          <w:szCs w:val="21"/>
        </w:rPr>
      </w:pPr>
    </w:p>
    <w:p>
      <w:pPr>
        <w:ind w:firstLine="420" w:firstLineChars="200"/>
        <w:rPr>
          <w:kern w:val="0"/>
          <w:szCs w:val="21"/>
        </w:rPr>
      </w:pPr>
      <w:r>
        <w:rPr>
          <w:rFonts w:hint="eastAsia"/>
          <w:kern w:val="0"/>
          <w:szCs w:val="21"/>
        </w:rPr>
        <w:t>凭借一对偷听人们谈话的耳朵，一双观察入微的眼睛，和对人心难测的充分领会，</w:t>
      </w:r>
      <w:r>
        <w:rPr>
          <w:rFonts w:hint="eastAsia"/>
        </w:rPr>
        <w:t>简•加达姆的故事将会十分迷人，十分伤感，也十分快乐。</w:t>
      </w:r>
    </w:p>
    <w:p>
      <w:pPr>
        <w:rPr>
          <w:kern w:val="0"/>
          <w:szCs w:val="21"/>
        </w:rPr>
      </w:pPr>
    </w:p>
    <w:p>
      <w:pPr>
        <w:rPr>
          <w:kern w:val="0"/>
          <w:szCs w:val="21"/>
        </w:rPr>
      </w:pPr>
    </w:p>
    <w:p>
      <w:pPr>
        <w:rPr>
          <w:b/>
          <w:bCs/>
          <w:szCs w:val="21"/>
        </w:rPr>
      </w:pPr>
      <w:bookmarkStart w:id="1" w:name="awards"/>
      <w:bookmarkEnd w:id="1"/>
      <w:r>
        <w:rPr>
          <w:b/>
          <w:bCs/>
          <w:szCs w:val="21"/>
        </w:rPr>
        <w:t>媒体评价：</w:t>
      </w:r>
    </w:p>
    <w:p>
      <w:pPr>
        <w:rPr>
          <w:b/>
          <w:bCs/>
          <w:szCs w:val="21"/>
        </w:rPr>
      </w:pPr>
    </w:p>
    <w:p>
      <w:pPr>
        <w:ind w:firstLine="420" w:firstLineChars="200"/>
        <w:rPr>
          <w:bCs/>
          <w:szCs w:val="21"/>
        </w:rPr>
      </w:pPr>
      <w:r>
        <w:rPr>
          <w:bCs/>
          <w:szCs w:val="21"/>
        </w:rPr>
        <w:t>“</w:t>
      </w:r>
      <w:r>
        <w:rPr>
          <w:rFonts w:hint="eastAsia"/>
          <w:bCs/>
          <w:szCs w:val="21"/>
        </w:rPr>
        <w:t>最难能可贵的是，这些故事都是人们在21世纪已经读不到了那种故事——有趣、感人、美丽、结尾又带有点曲折，这些特点使其成为文学饮品中味道最强劲的鸡尾酒。</w:t>
      </w:r>
      <w:r>
        <w:rPr>
          <w:bCs/>
          <w:szCs w:val="21"/>
        </w:rPr>
        <w:t xml:space="preserve">” </w:t>
      </w:r>
    </w:p>
    <w:p>
      <w:pPr>
        <w:jc w:val="right"/>
        <w:rPr>
          <w:bCs/>
          <w:szCs w:val="21"/>
        </w:rPr>
      </w:pPr>
      <w:r>
        <w:rPr>
          <w:bCs/>
          <w:szCs w:val="21"/>
        </w:rPr>
        <w:t xml:space="preserve">----Amanda Craig, </w:t>
      </w:r>
      <w:r>
        <w:rPr>
          <w:rFonts w:hint="eastAsia"/>
          <w:bCs/>
          <w:szCs w:val="21"/>
        </w:rPr>
        <w:t>《独立报》（</w:t>
      </w:r>
      <w:r>
        <w:rPr>
          <w:bCs/>
          <w:i/>
          <w:szCs w:val="21"/>
        </w:rPr>
        <w:t>The Independent</w:t>
      </w:r>
      <w:r>
        <w:rPr>
          <w:rFonts w:hint="eastAsia"/>
          <w:bCs/>
          <w:szCs w:val="21"/>
        </w:rPr>
        <w:t>）作者</w:t>
      </w:r>
    </w:p>
    <w:p>
      <w:pPr>
        <w:rPr>
          <w:bCs/>
          <w:szCs w:val="21"/>
        </w:rPr>
      </w:pPr>
    </w:p>
    <w:p>
      <w:pPr>
        <w:ind w:firstLine="420" w:firstLineChars="200"/>
        <w:rPr>
          <w:bCs/>
          <w:szCs w:val="21"/>
        </w:rPr>
      </w:pPr>
      <w:r>
        <w:rPr>
          <w:bCs/>
          <w:szCs w:val="21"/>
        </w:rPr>
        <w:t>“</w:t>
      </w:r>
      <w:r>
        <w:rPr>
          <w:rFonts w:hint="eastAsia"/>
          <w:bCs/>
          <w:szCs w:val="21"/>
        </w:rPr>
        <w:t>非常动人的短篇故事……</w:t>
      </w:r>
      <w:r>
        <w:rPr>
          <w:rFonts w:hint="eastAsia"/>
          <w:kern w:val="0"/>
          <w:szCs w:val="21"/>
        </w:rPr>
        <w:t>加达姆写得十分巧妙，她灵活驾驭了人物之间的对话，把她的故事主人公们写得栩栩如生……出自一位如今仍然健在的、有口皆碑的最伟大作家，故事中描述的那些瞬间，会让人久久不能忘怀。</w:t>
      </w:r>
      <w:r>
        <w:rPr>
          <w:bCs/>
          <w:szCs w:val="21"/>
        </w:rPr>
        <w:t xml:space="preserve">” </w:t>
      </w:r>
    </w:p>
    <w:p>
      <w:pPr>
        <w:jc w:val="right"/>
        <w:rPr>
          <w:bCs/>
          <w:szCs w:val="21"/>
        </w:rPr>
      </w:pPr>
      <w:r>
        <w:rPr>
          <w:bCs/>
          <w:szCs w:val="21"/>
        </w:rPr>
        <w:t>----</w:t>
      </w:r>
      <w:r>
        <w:rPr>
          <w:rFonts w:hint="eastAsia"/>
          <w:bCs/>
          <w:szCs w:val="21"/>
        </w:rPr>
        <w:t>《每日快讯》（</w:t>
      </w:r>
      <w:r>
        <w:rPr>
          <w:bCs/>
          <w:i/>
          <w:szCs w:val="21"/>
        </w:rPr>
        <w:t>Daily Express</w:t>
      </w:r>
      <w:r>
        <w:rPr>
          <w:rFonts w:hint="eastAsia"/>
          <w:bCs/>
          <w:szCs w:val="21"/>
        </w:rPr>
        <w:t>）</w:t>
      </w:r>
    </w:p>
    <w:p>
      <w:pPr>
        <w:rPr>
          <w:bCs/>
          <w:szCs w:val="21"/>
        </w:rPr>
      </w:pPr>
    </w:p>
    <w:p>
      <w:pPr>
        <w:ind w:firstLine="420" w:firstLineChars="200"/>
        <w:rPr>
          <w:bCs/>
          <w:szCs w:val="21"/>
        </w:rPr>
      </w:pPr>
      <w:r>
        <w:rPr>
          <w:bCs/>
          <w:szCs w:val="21"/>
        </w:rPr>
        <w:t>“</w:t>
      </w:r>
      <w:r>
        <w:rPr>
          <w:rFonts w:hint="eastAsia"/>
          <w:bCs/>
          <w:szCs w:val="21"/>
        </w:rPr>
        <w:t>……一本惊人的故事集，情节奇特的同时，又令人深深信服。</w:t>
      </w:r>
      <w:r>
        <w:rPr>
          <w:bCs/>
          <w:szCs w:val="21"/>
        </w:rPr>
        <w:t>”</w:t>
      </w:r>
    </w:p>
    <w:p>
      <w:pPr>
        <w:jc w:val="right"/>
        <w:rPr>
          <w:bCs/>
          <w:szCs w:val="21"/>
        </w:rPr>
      </w:pPr>
      <w:r>
        <w:rPr>
          <w:bCs/>
          <w:szCs w:val="21"/>
        </w:rPr>
        <w:t>----Christobel Kent,</w:t>
      </w:r>
      <w:r>
        <w:rPr>
          <w:rFonts w:hint="eastAsia"/>
          <w:bCs/>
          <w:szCs w:val="21"/>
        </w:rPr>
        <w:t>《卫报》（</w:t>
      </w:r>
      <w:r>
        <w:rPr>
          <w:bCs/>
          <w:i/>
          <w:szCs w:val="21"/>
        </w:rPr>
        <w:t>The Guardian</w:t>
      </w:r>
      <w:r>
        <w:rPr>
          <w:rFonts w:hint="eastAsia"/>
          <w:bCs/>
          <w:szCs w:val="21"/>
        </w:rPr>
        <w:t>）</w:t>
      </w:r>
    </w:p>
    <w:p>
      <w:pPr>
        <w:rPr>
          <w:bCs/>
          <w:szCs w:val="21"/>
        </w:rPr>
      </w:pPr>
    </w:p>
    <w:p>
      <w:pPr>
        <w:ind w:firstLine="420" w:firstLineChars="200"/>
        <w:rPr>
          <w:bCs/>
          <w:szCs w:val="21"/>
        </w:rPr>
      </w:pPr>
      <w:r>
        <w:rPr>
          <w:bCs/>
          <w:szCs w:val="21"/>
        </w:rPr>
        <w:t>“</w:t>
      </w:r>
      <w:r>
        <w:rPr>
          <w:rFonts w:hint="eastAsia"/>
          <w:bCs/>
          <w:szCs w:val="21"/>
        </w:rPr>
        <w:t>加达姆确实能把情节写得很好，只要她愿意，但她的杰出之处在于，她还写了人心与人性。</w:t>
      </w:r>
      <w:r>
        <w:rPr>
          <w:bCs/>
          <w:szCs w:val="21"/>
        </w:rPr>
        <w:t>”</w:t>
      </w:r>
    </w:p>
    <w:p>
      <w:pPr>
        <w:jc w:val="right"/>
        <w:rPr>
          <w:bCs/>
          <w:szCs w:val="21"/>
        </w:rPr>
      </w:pPr>
      <w:r>
        <w:rPr>
          <w:bCs/>
          <w:szCs w:val="21"/>
        </w:rPr>
        <w:t xml:space="preserve">----Diana Athill, </w:t>
      </w:r>
      <w:r>
        <w:rPr>
          <w:rFonts w:hint="eastAsia"/>
          <w:bCs/>
          <w:szCs w:val="21"/>
        </w:rPr>
        <w:t>《电讯报》（</w:t>
      </w:r>
      <w:r>
        <w:rPr>
          <w:bCs/>
          <w:i/>
          <w:szCs w:val="21"/>
        </w:rPr>
        <w:t>The Telegraph</w:t>
      </w:r>
      <w:r>
        <w:rPr>
          <w:rFonts w:hint="eastAsia"/>
          <w:bCs/>
          <w:szCs w:val="21"/>
        </w:rPr>
        <w:t>）</w:t>
      </w:r>
      <w:r>
        <w:rPr>
          <w:bCs/>
          <w:i/>
          <w:szCs w:val="21"/>
        </w:rPr>
        <w:t xml:space="preserve"> </w:t>
      </w:r>
    </w:p>
    <w:p>
      <w:pPr>
        <w:rPr>
          <w:bCs/>
          <w:szCs w:val="21"/>
        </w:rPr>
      </w:pPr>
    </w:p>
    <w:p>
      <w:pPr>
        <w:ind w:firstLine="420" w:firstLineChars="200"/>
        <w:rPr>
          <w:bCs/>
          <w:szCs w:val="21"/>
        </w:rPr>
      </w:pPr>
      <w:r>
        <w:rPr>
          <w:bCs/>
          <w:szCs w:val="21"/>
        </w:rPr>
        <w:t>“</w:t>
      </w:r>
      <w:r>
        <w:rPr>
          <w:rFonts w:hint="eastAsia"/>
          <w:bCs/>
          <w:szCs w:val="21"/>
        </w:rPr>
        <w:t>从获奖作家</w:t>
      </w:r>
      <w:r>
        <w:rPr>
          <w:rFonts w:hint="eastAsia"/>
        </w:rPr>
        <w:t>简·加达姆的最佳作品当中挑选出来的精彩选集。</w:t>
      </w:r>
      <w:r>
        <w:rPr>
          <w:bCs/>
          <w:szCs w:val="21"/>
        </w:rPr>
        <w:t>”</w:t>
      </w:r>
    </w:p>
    <w:p>
      <w:pPr>
        <w:jc w:val="right"/>
        <w:rPr>
          <w:bCs/>
          <w:szCs w:val="21"/>
        </w:rPr>
      </w:pPr>
      <w:r>
        <w:rPr>
          <w:bCs/>
          <w:szCs w:val="21"/>
        </w:rPr>
        <w:t xml:space="preserve">----Hannah Britt, </w:t>
      </w:r>
      <w:r>
        <w:rPr>
          <w:rFonts w:hint="eastAsia"/>
          <w:bCs/>
          <w:szCs w:val="21"/>
        </w:rPr>
        <w:t>《每日快报》（</w:t>
      </w:r>
      <w:r>
        <w:rPr>
          <w:bCs/>
          <w:i/>
          <w:szCs w:val="21"/>
        </w:rPr>
        <w:t>The Daily Express</w:t>
      </w:r>
      <w:r>
        <w:rPr>
          <w:rFonts w:hint="eastAsia"/>
          <w:bCs/>
          <w:szCs w:val="21"/>
        </w:rPr>
        <w:t>）</w:t>
      </w:r>
    </w:p>
    <w:p>
      <w:pPr>
        <w:rPr>
          <w:bCs/>
          <w:szCs w:val="21"/>
        </w:rPr>
      </w:pPr>
    </w:p>
    <w:p>
      <w:pPr>
        <w:ind w:firstLine="420" w:firstLineChars="200"/>
        <w:rPr>
          <w:bCs/>
          <w:szCs w:val="21"/>
        </w:rPr>
      </w:pPr>
      <w:r>
        <w:rPr>
          <w:bCs/>
          <w:szCs w:val="21"/>
        </w:rPr>
        <w:t>“</w:t>
      </w:r>
      <w:r>
        <w:rPr>
          <w:rFonts w:hint="eastAsia"/>
          <w:bCs/>
          <w:szCs w:val="21"/>
        </w:rPr>
        <w:t>从才华之井中打捞上来的丰富成果。</w:t>
      </w:r>
      <w:r>
        <w:rPr>
          <w:bCs/>
          <w:szCs w:val="21"/>
        </w:rPr>
        <w:t>”</w:t>
      </w:r>
    </w:p>
    <w:p>
      <w:pPr>
        <w:ind w:firstLine="420" w:firstLineChars="200"/>
        <w:jc w:val="right"/>
        <w:rPr>
          <w:bCs/>
          <w:szCs w:val="21"/>
        </w:rPr>
      </w:pPr>
      <w:r>
        <w:rPr>
          <w:bCs/>
          <w:szCs w:val="21"/>
        </w:rPr>
        <w:t>----</w:t>
      </w:r>
      <w:r>
        <w:rPr>
          <w:rFonts w:hint="eastAsia"/>
          <w:bCs/>
          <w:szCs w:val="21"/>
        </w:rPr>
        <w:t>《科克斯书评》（</w:t>
      </w:r>
      <w:r>
        <w:rPr>
          <w:bCs/>
          <w:i/>
          <w:szCs w:val="21"/>
        </w:rPr>
        <w:t>Kirkus Reviews</w:t>
      </w:r>
      <w:r>
        <w:rPr>
          <w:rFonts w:hint="eastAsia"/>
          <w:bCs/>
          <w:szCs w:val="21"/>
        </w:rPr>
        <w:t>）</w:t>
      </w:r>
    </w:p>
    <w:p>
      <w:pPr>
        <w:rPr>
          <w:bCs/>
          <w:szCs w:val="21"/>
        </w:rPr>
      </w:pPr>
    </w:p>
    <w:p>
      <w:pPr>
        <w:ind w:firstLine="420" w:firstLineChars="200"/>
        <w:rPr>
          <w:bCs/>
          <w:szCs w:val="21"/>
        </w:rPr>
      </w:pPr>
      <w:r>
        <w:rPr>
          <w:bCs/>
          <w:szCs w:val="21"/>
        </w:rPr>
        <w:t>“</w:t>
      </w:r>
      <w:r>
        <w:rPr>
          <w:rFonts w:hint="eastAsia"/>
          <w:bCs/>
          <w:szCs w:val="21"/>
        </w:rPr>
        <w:t>加达姆的所有才华都体现在这本书中，读者们会觉得很幸运能在一本书中能读到那么多出色的作品。</w:t>
      </w:r>
      <w:r>
        <w:rPr>
          <w:bCs/>
          <w:szCs w:val="21"/>
        </w:rPr>
        <w:t xml:space="preserve">” </w:t>
      </w:r>
    </w:p>
    <w:p>
      <w:pPr>
        <w:ind w:firstLine="420" w:firstLineChars="200"/>
        <w:jc w:val="right"/>
        <w:rPr>
          <w:bCs/>
          <w:szCs w:val="21"/>
        </w:rPr>
      </w:pPr>
      <w:r>
        <w:rPr>
          <w:bCs/>
          <w:szCs w:val="21"/>
        </w:rPr>
        <w:t>----</w:t>
      </w:r>
      <w:r>
        <w:rPr>
          <w:rFonts w:hint="eastAsia"/>
          <w:bCs/>
          <w:szCs w:val="21"/>
        </w:rPr>
        <w:t>《出版人周刊》（</w:t>
      </w:r>
      <w:r>
        <w:rPr>
          <w:bCs/>
          <w:i/>
          <w:szCs w:val="21"/>
        </w:rPr>
        <w:t>Publishers Weekly</w:t>
      </w:r>
      <w:r>
        <w:rPr>
          <w:rFonts w:hint="eastAsia"/>
          <w:bCs/>
          <w:szCs w:val="21"/>
        </w:rPr>
        <w:t>）</w:t>
      </w:r>
    </w:p>
    <w:p>
      <w:pPr>
        <w:rPr>
          <w:bCs/>
          <w:szCs w:val="21"/>
        </w:rPr>
      </w:pPr>
    </w:p>
    <w:p>
      <w:pPr>
        <w:ind w:firstLine="420" w:firstLineChars="200"/>
        <w:rPr>
          <w:bCs/>
          <w:szCs w:val="21"/>
        </w:rPr>
      </w:pPr>
      <w:r>
        <w:rPr>
          <w:bCs/>
          <w:szCs w:val="21"/>
        </w:rPr>
        <w:t>“</w:t>
      </w:r>
      <w:r>
        <w:rPr>
          <w:rFonts w:hint="eastAsia"/>
        </w:rPr>
        <w:t>简·加达姆的特殊才华在于，她能把光芒透过一些出其不意的窥视洞眼，直接照进人心</w:t>
      </w:r>
      <w:r>
        <w:rPr>
          <w:rFonts w:hint="eastAsia"/>
          <w:bCs/>
          <w:szCs w:val="21"/>
        </w:rPr>
        <w:t>……</w:t>
      </w:r>
      <w:r>
        <w:rPr>
          <w:rFonts w:hint="eastAsia"/>
        </w:rPr>
        <w:t>太精彩了了。</w:t>
      </w:r>
      <w:r>
        <w:rPr>
          <w:bCs/>
          <w:szCs w:val="21"/>
        </w:rPr>
        <w:t>”</w:t>
      </w:r>
    </w:p>
    <w:p>
      <w:pPr>
        <w:ind w:firstLine="420" w:firstLineChars="200"/>
        <w:jc w:val="right"/>
        <w:rPr>
          <w:bCs/>
          <w:szCs w:val="21"/>
        </w:rPr>
      </w:pPr>
      <w:r>
        <w:rPr>
          <w:bCs/>
          <w:szCs w:val="21"/>
        </w:rPr>
        <w:t>----</w:t>
      </w:r>
      <w:r>
        <w:rPr>
          <w:rFonts w:hint="eastAsia"/>
          <w:bCs/>
          <w:szCs w:val="21"/>
        </w:rPr>
        <w:t>《旁观者》（</w:t>
      </w:r>
      <w:r>
        <w:rPr>
          <w:bCs/>
          <w:i/>
          <w:szCs w:val="21"/>
        </w:rPr>
        <w:t>Spectator</w:t>
      </w:r>
      <w:r>
        <w:rPr>
          <w:rFonts w:hint="eastAsia"/>
          <w:bCs/>
          <w:szCs w:val="21"/>
        </w:rPr>
        <w:t>）</w:t>
      </w:r>
    </w:p>
    <w:p>
      <w:pPr>
        <w:rPr>
          <w:bCs/>
          <w:szCs w:val="21"/>
        </w:rPr>
      </w:pPr>
    </w:p>
    <w:p>
      <w:pPr>
        <w:ind w:firstLine="420" w:firstLineChars="200"/>
        <w:rPr>
          <w:bCs/>
          <w:szCs w:val="21"/>
        </w:rPr>
      </w:pPr>
      <w:r>
        <w:rPr>
          <w:bCs/>
          <w:szCs w:val="21"/>
        </w:rPr>
        <w:t>“</w:t>
      </w:r>
      <w:r>
        <w:rPr>
          <w:rFonts w:hint="eastAsia"/>
          <w:bCs/>
          <w:szCs w:val="21"/>
        </w:rPr>
        <w:t>充满了智慧、出其不意的转折和精彩的刻画。</w:t>
      </w:r>
      <w:r>
        <w:rPr>
          <w:bCs/>
          <w:szCs w:val="21"/>
        </w:rPr>
        <w:t xml:space="preserve">” ----A. S. Byatt, </w:t>
      </w:r>
      <w:r>
        <w:rPr>
          <w:rFonts w:hint="eastAsia"/>
          <w:bCs/>
          <w:szCs w:val="21"/>
        </w:rPr>
        <w:t>《卫报》（</w:t>
      </w:r>
      <w:r>
        <w:rPr>
          <w:bCs/>
          <w:i/>
          <w:szCs w:val="21"/>
        </w:rPr>
        <w:t>Guardian</w:t>
      </w:r>
      <w:r>
        <w:rPr>
          <w:rFonts w:hint="eastAsia"/>
          <w:bCs/>
          <w:szCs w:val="21"/>
        </w:rPr>
        <w:t>）</w:t>
      </w:r>
    </w:p>
    <w:p>
      <w:pPr>
        <w:rPr>
          <w:bCs/>
          <w:szCs w:val="21"/>
        </w:rPr>
      </w:pPr>
    </w:p>
    <w:p>
      <w:pPr>
        <w:ind w:firstLine="420" w:firstLineChars="200"/>
        <w:rPr>
          <w:bCs/>
          <w:szCs w:val="21"/>
        </w:rPr>
      </w:pPr>
      <w:r>
        <w:rPr>
          <w:bCs/>
          <w:szCs w:val="21"/>
        </w:rPr>
        <w:t>“</w:t>
      </w:r>
      <w:r>
        <w:rPr>
          <w:rFonts w:hint="eastAsia"/>
          <w:bCs/>
          <w:szCs w:val="21"/>
        </w:rPr>
        <w:t>这是一本深刻且无可挑剔的慈悲之书与快乐之书。</w:t>
      </w:r>
      <w:r>
        <w:rPr>
          <w:bCs/>
          <w:szCs w:val="21"/>
        </w:rPr>
        <w:t>”</w:t>
      </w:r>
    </w:p>
    <w:p>
      <w:pPr>
        <w:jc w:val="right"/>
        <w:rPr>
          <w:rFonts w:hint="default" w:ascii="Times New Roman" w:hAnsi="Times New Roman" w:cs="Times New Roman"/>
          <w:b/>
          <w:color w:val="000000"/>
          <w:szCs w:val="21"/>
        </w:rPr>
      </w:pPr>
      <w:r>
        <w:rPr>
          <w:bCs/>
          <w:szCs w:val="21"/>
        </w:rPr>
        <w:t xml:space="preserve">----Neel Mukherjee, </w:t>
      </w:r>
      <w:r>
        <w:rPr>
          <w:rFonts w:hint="eastAsia"/>
          <w:bCs/>
          <w:szCs w:val="21"/>
        </w:rPr>
        <w:t>《独立报》（</w:t>
      </w:r>
      <w:r>
        <w:rPr>
          <w:bCs/>
          <w:i/>
          <w:szCs w:val="21"/>
        </w:rPr>
        <w:t>The Independent</w:t>
      </w:r>
      <w:r>
        <w:rPr>
          <w:rFonts w:hint="eastAsia"/>
          <w:bCs/>
          <w:szCs w:val="21"/>
        </w:rPr>
        <w:t>）</w:t>
      </w:r>
    </w:p>
    <w:p>
      <w:pPr>
        <w:tabs>
          <w:tab w:val="left" w:pos="341"/>
          <w:tab w:val="left" w:pos="5235"/>
        </w:tabs>
        <w:jc w:val="left"/>
        <w:rPr>
          <w:rFonts w:hint="default" w:ascii="Times New Roman" w:hAnsi="Times New Roman" w:cs="Times New Roman"/>
          <w:b/>
          <w:bCs/>
          <w:color w:val="000000"/>
          <w:szCs w:val="18"/>
        </w:rPr>
      </w:pPr>
    </w:p>
    <w:p>
      <w:pPr>
        <w:rPr>
          <w:rFonts w:hint="default" w:ascii="Times New Roman" w:hAnsi="Times New Roman" w:cs="Times New Roman"/>
          <w:b/>
          <w:color w:val="000000"/>
          <w:szCs w:val="21"/>
        </w:rPr>
      </w:pPr>
    </w:p>
    <w:p>
      <w:pPr>
        <w:rPr>
          <w:rFonts w:hint="eastAsia" w:ascii="Times New Roman" w:hAnsi="Times New Roman" w:eastAsia="宋体" w:cs="Times New Roman"/>
          <w:b/>
          <w:color w:val="000000"/>
          <w:szCs w:val="21"/>
          <w:lang w:eastAsia="zh-CN"/>
        </w:rPr>
      </w:pPr>
      <w:r>
        <w:rPr>
          <w:rFonts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3997325</wp:posOffset>
            </wp:positionH>
            <wp:positionV relativeFrom="paragraph">
              <wp:posOffset>99060</wp:posOffset>
            </wp:positionV>
            <wp:extent cx="1395095" cy="2197100"/>
            <wp:effectExtent l="0" t="0" r="14605" b="12700"/>
            <wp:wrapSquare wrapText="bothSides"/>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1"/>
                    <a:stretch>
                      <a:fillRect/>
                    </a:stretch>
                  </pic:blipFill>
                  <pic:spPr>
                    <a:xfrm>
                      <a:off x="0" y="0"/>
                      <a:ext cx="1395095" cy="2197100"/>
                    </a:xfrm>
                    <a:prstGeom prst="rect">
                      <a:avLst/>
                    </a:prstGeom>
                    <a:noFill/>
                    <a:ln w="9525">
                      <a:noFill/>
                    </a:ln>
                  </pic:spPr>
                </pic:pic>
              </a:graphicData>
            </a:graphic>
          </wp:anchor>
        </w:drawing>
      </w:r>
      <w:r>
        <w:rPr>
          <w:rFonts w:hint="default" w:ascii="Times New Roman" w:hAnsi="Times New Roman" w:cs="Times New Roman"/>
          <w:b/>
          <w:color w:val="000000"/>
          <w:szCs w:val="21"/>
        </w:rPr>
        <w:t>中文书名：</w:t>
      </w:r>
      <w:r>
        <w:rPr>
          <w:rFonts w:hint="eastAsia" w:cs="Times New Roman"/>
          <w:b/>
          <w:color w:val="000000"/>
          <w:szCs w:val="21"/>
          <w:lang w:eastAsia="zh-CN"/>
        </w:rPr>
        <w:t>《</w:t>
      </w:r>
      <w:r>
        <w:rPr>
          <w:rFonts w:hint="eastAsia" w:cs="Times New Roman"/>
          <w:b/>
          <w:color w:val="000000"/>
          <w:szCs w:val="21"/>
          <w:lang w:val="en-US" w:eastAsia="zh-CN"/>
        </w:rPr>
        <w:t>远离</w:t>
      </w:r>
      <w:r>
        <w:rPr>
          <w:rFonts w:hint="eastAsia" w:cs="Times New Roman"/>
          <w:b/>
          <w:color w:val="000000"/>
          <w:szCs w:val="21"/>
          <w:lang w:eastAsia="zh-CN"/>
        </w:rPr>
        <w:t>维罗纳》</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英文书名：A LONG WAY FROM VERONA</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b/>
          <w:lang w:val="fr-FR"/>
        </w:rPr>
        <w:t>Jane Gardam</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社：Abacus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w:t>
      </w:r>
      <w:r>
        <w:rPr>
          <w:rFonts w:hint="eastAsia" w:cs="Times New Roman"/>
          <w:b/>
          <w:color w:val="000000"/>
          <w:szCs w:val="21"/>
          <w:lang w:val="en-US" w:eastAsia="zh-CN"/>
        </w:rPr>
        <w:t>David Higham/</w:t>
      </w:r>
      <w:r>
        <w:rPr>
          <w:rFonts w:hint="default" w:ascii="Times New Roman" w:hAnsi="Times New Roman" w:cs="Times New Roman"/>
          <w:b/>
          <w:color w:val="000000"/>
          <w:szCs w:val="21"/>
        </w:rPr>
        <w:t>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eastAsia" w:cs="Times New Roman"/>
          <w:b/>
          <w:color w:val="000000"/>
          <w:szCs w:val="21"/>
          <w:lang w:val="en-US" w:eastAsia="zh-CN"/>
        </w:rPr>
        <w:t>242</w:t>
      </w:r>
      <w:r>
        <w:rPr>
          <w:rFonts w:hint="default" w:ascii="Times New Roman" w:hAnsi="Times New Roman" w:cs="Times New Roman"/>
          <w:b/>
          <w:color w:val="000000"/>
          <w:szCs w:val="21"/>
        </w:rPr>
        <w:t>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eastAsia" w:cs="Times New Roman"/>
          <w:b/>
          <w:color w:val="000000"/>
          <w:szCs w:val="21"/>
          <w:lang w:val="en-US" w:eastAsia="zh-CN"/>
        </w:rPr>
        <w:t>2009</w:t>
      </w:r>
      <w:r>
        <w:rPr>
          <w:rFonts w:hint="default" w:ascii="Times New Roman" w:hAnsi="Times New Roman" w:cs="Times New Roman"/>
          <w:b/>
          <w:color w:val="000000"/>
          <w:szCs w:val="21"/>
        </w:rPr>
        <w:t>年</w:t>
      </w:r>
      <w:r>
        <w:rPr>
          <w:rFonts w:hint="eastAsia" w:cs="Times New Roman"/>
          <w:b/>
          <w:color w:val="000000"/>
          <w:szCs w:val="21"/>
          <w:lang w:val="en-US" w:eastAsia="zh-CN"/>
        </w:rPr>
        <w:t>5</w:t>
      </w:r>
      <w:r>
        <w:rPr>
          <w:rFonts w:hint="default" w:ascii="Times New Roman" w:hAnsi="Times New Roman" w:cs="Times New Roman"/>
          <w:b/>
          <w:color w:val="000000"/>
          <w:szCs w:val="21"/>
        </w:rPr>
        <w:t>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eastAsia"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eastAsia" w:cs="Times New Roman"/>
          <w:b/>
          <w:color w:val="000000"/>
          <w:szCs w:val="21"/>
          <w:lang w:val="en-US" w:eastAsia="zh-CN"/>
        </w:rPr>
        <w:t>文学小说</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p>
      <w:pPr>
        <w:jc w:val="center"/>
        <w:rPr>
          <w:rFonts w:hint="default" w:ascii="Times New Roman" w:hAnsi="Times New Roman" w:eastAsia="宋体" w:cs="Times New Roman"/>
          <w:b/>
          <w:bCs/>
          <w:color w:val="000000"/>
          <w:szCs w:val="21"/>
          <w:lang w:val="en-US" w:eastAsia="zh-CN"/>
        </w:rPr>
      </w:pPr>
      <w:r>
        <w:rPr>
          <w:rFonts w:hint="eastAsia" w:cs="Times New Roman"/>
          <w:b/>
          <w:bCs/>
          <w:color w:val="000000"/>
          <w:szCs w:val="21"/>
          <w:lang w:val="en-US" w:eastAsia="zh-CN"/>
        </w:rPr>
        <w:t>年轻女孩的成人之路</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eastAsia" w:cs="Times New Roman"/>
          <w:color w:val="000000"/>
          <w:szCs w:val="21"/>
          <w:lang w:eastAsia="zh-CN"/>
        </w:rPr>
        <w:t>“</w:t>
      </w:r>
      <w:r>
        <w:rPr>
          <w:rFonts w:hint="default" w:ascii="Times New Roman" w:hAnsi="Times New Roman" w:cs="Times New Roman"/>
          <w:color w:val="000000"/>
          <w:szCs w:val="21"/>
        </w:rPr>
        <w:t>我</w:t>
      </w:r>
      <w:r>
        <w:rPr>
          <w:rFonts w:hint="eastAsia" w:cs="Times New Roman"/>
          <w:color w:val="000000"/>
          <w:szCs w:val="21"/>
          <w:lang w:val="en-US" w:eastAsia="zh-CN"/>
        </w:rPr>
        <w:t>觉得这话应该说在前头，</w:t>
      </w:r>
      <w:r>
        <w:rPr>
          <w:rFonts w:hint="default" w:ascii="Times New Roman" w:hAnsi="Times New Roman" w:cs="Times New Roman"/>
          <w:color w:val="000000"/>
          <w:szCs w:val="21"/>
        </w:rPr>
        <w:t>九岁</w:t>
      </w:r>
      <w:r>
        <w:rPr>
          <w:rFonts w:hint="eastAsia" w:cs="Times New Roman"/>
          <w:color w:val="000000"/>
          <w:szCs w:val="21"/>
          <w:lang w:val="en-US" w:eastAsia="zh-CN"/>
        </w:rPr>
        <w:t>那年我</w:t>
      </w:r>
      <w:r>
        <w:rPr>
          <w:rFonts w:hint="default" w:ascii="Times New Roman" w:hAnsi="Times New Roman" w:cs="Times New Roman"/>
          <w:color w:val="000000"/>
          <w:szCs w:val="21"/>
        </w:rPr>
        <w:t>就</w:t>
      </w:r>
      <w:r>
        <w:rPr>
          <w:rFonts w:hint="eastAsia" w:cs="Times New Roman"/>
          <w:color w:val="000000"/>
          <w:szCs w:val="21"/>
          <w:lang w:val="en-US" w:eastAsia="zh-CN"/>
        </w:rPr>
        <w:t>经历过</w:t>
      </w:r>
      <w:r>
        <w:rPr>
          <w:rFonts w:hint="default" w:ascii="Times New Roman" w:hAnsi="Times New Roman" w:cs="Times New Roman"/>
          <w:color w:val="000000"/>
          <w:szCs w:val="21"/>
        </w:rPr>
        <w:t>暴力，这不太正常。”</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eastAsia" w:cs="Times New Roman"/>
          <w:color w:val="000000"/>
          <w:szCs w:val="21"/>
          <w:lang w:val="en-US" w:eastAsia="zh-CN"/>
        </w:rPr>
        <w:t>杰西卡·维耶(</w:t>
      </w:r>
      <w:r>
        <w:rPr>
          <w:rFonts w:hint="default" w:ascii="Times New Roman" w:hAnsi="Times New Roman" w:cs="Times New Roman"/>
          <w:color w:val="000000"/>
          <w:szCs w:val="21"/>
        </w:rPr>
        <w:t>Jessica Vye</w:t>
      </w:r>
      <w:r>
        <w:rPr>
          <w:rFonts w:hint="eastAsia" w:cs="Times New Roman"/>
          <w:color w:val="000000"/>
          <w:szCs w:val="21"/>
          <w:lang w:val="en-US" w:eastAsia="zh-CN"/>
        </w:rPr>
        <w:t>)</w:t>
      </w:r>
      <w:r>
        <w:rPr>
          <w:rFonts w:hint="default" w:ascii="Times New Roman" w:hAnsi="Times New Roman" w:cs="Times New Roman"/>
          <w:color w:val="000000"/>
          <w:szCs w:val="21"/>
        </w:rPr>
        <w:t>的“暴力经历”为她的学生时代</w:t>
      </w:r>
      <w:r>
        <w:rPr>
          <w:rFonts w:hint="eastAsia" w:cs="Times New Roman"/>
          <w:color w:val="000000"/>
          <w:szCs w:val="21"/>
          <w:lang w:val="en-US" w:eastAsia="zh-CN"/>
        </w:rPr>
        <w:t>增添了色彩，也让</w:t>
      </w:r>
      <w:r>
        <w:rPr>
          <w:rFonts w:hint="default" w:ascii="Times New Roman" w:hAnsi="Times New Roman" w:cs="Times New Roman"/>
          <w:color w:val="000000"/>
          <w:szCs w:val="21"/>
        </w:rPr>
        <w:t>她对周围世界——一个由秩序、战时</w:t>
      </w:r>
      <w:r>
        <w:rPr>
          <w:rFonts w:hint="eastAsia" w:cs="Times New Roman"/>
          <w:color w:val="000000"/>
          <w:szCs w:val="21"/>
          <w:lang w:val="en-US" w:eastAsia="zh-CN"/>
        </w:rPr>
        <w:t>管制</w:t>
      </w:r>
      <w:r>
        <w:rPr>
          <w:rFonts w:hint="default" w:ascii="Times New Roman" w:hAnsi="Times New Roman" w:cs="Times New Roman"/>
          <w:color w:val="000000"/>
          <w:szCs w:val="21"/>
        </w:rPr>
        <w:t>、</w:t>
      </w:r>
      <w:r>
        <w:rPr>
          <w:rFonts w:hint="eastAsia" w:cs="Times New Roman"/>
          <w:color w:val="000000"/>
          <w:szCs w:val="21"/>
          <w:lang w:val="en-US" w:eastAsia="zh-CN"/>
        </w:rPr>
        <w:t>法兰绒</w:t>
      </w:r>
      <w:r>
        <w:rPr>
          <w:rFonts w:hint="default" w:ascii="Times New Roman" w:hAnsi="Times New Roman" w:cs="Times New Roman"/>
          <w:color w:val="000000"/>
          <w:szCs w:val="21"/>
        </w:rPr>
        <w:t>连衣裙、</w:t>
      </w:r>
      <w:r>
        <w:rPr>
          <w:rFonts w:hint="eastAsia" w:cs="Times New Roman"/>
          <w:color w:val="000000"/>
          <w:szCs w:val="21"/>
          <w:lang w:val="en-US" w:eastAsia="zh-CN"/>
        </w:rPr>
        <w:t>敛默</w:t>
      </w:r>
      <w:r>
        <w:rPr>
          <w:rFonts w:hint="default" w:ascii="Times New Roman" w:hAnsi="Times New Roman" w:cs="Times New Roman"/>
          <w:color w:val="000000"/>
          <w:szCs w:val="21"/>
        </w:rPr>
        <w:t>的散文和尘土飞扬的茶店组成的封闭世界</w:t>
      </w:r>
      <w:r>
        <w:rPr>
          <w:rFonts w:hint="eastAsia" w:cs="Times New Roman"/>
          <w:color w:val="000000"/>
          <w:szCs w:val="21"/>
          <w:lang w:eastAsia="zh-CN"/>
        </w:rPr>
        <w:t>——</w:t>
      </w:r>
      <w:r>
        <w:rPr>
          <w:rFonts w:hint="eastAsia" w:cs="Times New Roman"/>
          <w:color w:val="000000"/>
          <w:szCs w:val="21"/>
          <w:lang w:val="en-US" w:eastAsia="zh-CN"/>
        </w:rPr>
        <w:t>的感知更为深刻</w:t>
      </w:r>
      <w:r>
        <w:rPr>
          <w:rFonts w:hint="default" w:ascii="Times New Roman" w:hAnsi="Times New Roman" w:cs="Times New Roman"/>
          <w:color w:val="000000"/>
          <w:szCs w:val="21"/>
        </w:rPr>
        <w:t>。</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eastAsia" w:cs="Times New Roman"/>
          <w:color w:val="000000"/>
          <w:szCs w:val="21"/>
          <w:lang w:val="en-US" w:eastAsia="zh-CN"/>
        </w:rPr>
        <w:t>人们告诉</w:t>
      </w:r>
      <w:r>
        <w:rPr>
          <w:rFonts w:hint="default" w:ascii="Times New Roman" w:hAnsi="Times New Roman" w:cs="Times New Roman"/>
          <w:color w:val="000000"/>
          <w:szCs w:val="21"/>
        </w:rPr>
        <w:t>杰西卡来说，她“毫无疑问”是一个天生的作家。</w:t>
      </w:r>
      <w:r>
        <w:rPr>
          <w:rFonts w:hint="eastAsia" w:cs="Times New Roman"/>
          <w:color w:val="000000"/>
          <w:szCs w:val="21"/>
          <w:lang w:val="en-US" w:eastAsia="zh-CN"/>
        </w:rPr>
        <w:t>但是</w:t>
      </w:r>
      <w:r>
        <w:rPr>
          <w:rFonts w:hint="default" w:ascii="Times New Roman" w:hAnsi="Times New Roman" w:cs="Times New Roman"/>
          <w:color w:val="000000"/>
          <w:szCs w:val="21"/>
        </w:rPr>
        <w:t>她</w:t>
      </w:r>
      <w:r>
        <w:rPr>
          <w:rFonts w:hint="eastAsia" w:cs="Times New Roman"/>
          <w:color w:val="000000"/>
          <w:szCs w:val="21"/>
          <w:lang w:val="en-US" w:eastAsia="zh-CN"/>
        </w:rPr>
        <w:t>无意也无力</w:t>
      </w:r>
      <w:r>
        <w:rPr>
          <w:rFonts w:hint="default" w:ascii="Times New Roman" w:hAnsi="Times New Roman" w:cs="Times New Roman"/>
          <w:color w:val="000000"/>
          <w:szCs w:val="21"/>
        </w:rPr>
        <w:t>顺从</w:t>
      </w:r>
      <w:r>
        <w:rPr>
          <w:rFonts w:hint="eastAsia" w:cs="Times New Roman"/>
          <w:color w:val="000000"/>
          <w:szCs w:val="21"/>
          <w:lang w:val="en-US" w:eastAsia="zh-CN"/>
        </w:rPr>
        <w:t>他人</w:t>
      </w:r>
      <w:r>
        <w:rPr>
          <w:rFonts w:hint="default" w:ascii="Times New Roman" w:hAnsi="Times New Roman" w:cs="Times New Roman"/>
          <w:color w:val="000000"/>
          <w:szCs w:val="21"/>
        </w:rPr>
        <w:t>，她无论如何都</w:t>
      </w:r>
      <w:r>
        <w:rPr>
          <w:rFonts w:hint="eastAsia" w:cs="Times New Roman"/>
          <w:color w:val="000000"/>
          <w:szCs w:val="21"/>
          <w:lang w:val="en-US" w:eastAsia="zh-CN"/>
        </w:rPr>
        <w:t>做不到。她</w:t>
      </w:r>
      <w:r>
        <w:rPr>
          <w:rFonts w:hint="default" w:ascii="Times New Roman" w:hAnsi="Times New Roman" w:cs="Times New Roman"/>
          <w:color w:val="000000"/>
          <w:szCs w:val="21"/>
        </w:rPr>
        <w:t>绝对强迫自己说实话，并致力于准确记录自己的经历</w:t>
      </w:r>
      <w:r>
        <w:rPr>
          <w:rFonts w:hint="eastAsia" w:cs="Times New Roman"/>
          <w:color w:val="000000"/>
          <w:szCs w:val="21"/>
          <w:lang w:eastAsia="zh-CN"/>
        </w:rPr>
        <w:t>。</w:t>
      </w:r>
      <w:r>
        <w:rPr>
          <w:rFonts w:hint="default" w:ascii="Times New Roman" w:hAnsi="Times New Roman" w:cs="Times New Roman"/>
          <w:color w:val="000000"/>
          <w:szCs w:val="21"/>
        </w:rPr>
        <w:t>但她不知道的是，维持</w:t>
      </w:r>
      <w:r>
        <w:rPr>
          <w:rFonts w:hint="eastAsia" w:cs="Times New Roman"/>
          <w:color w:val="000000"/>
          <w:szCs w:val="21"/>
          <w:lang w:val="en-US" w:eastAsia="zh-CN"/>
        </w:rPr>
        <w:t>和培养天赋需要代价，成长的过程中，</w:t>
      </w:r>
      <w:r>
        <w:rPr>
          <w:rFonts w:hint="default" w:ascii="Times New Roman" w:hAnsi="Times New Roman" w:cs="Times New Roman"/>
          <w:color w:val="000000"/>
          <w:szCs w:val="21"/>
        </w:rPr>
        <w:t>总有一天</w:t>
      </w:r>
      <w:r>
        <w:rPr>
          <w:rFonts w:hint="eastAsia" w:cs="Times New Roman"/>
          <w:color w:val="000000"/>
          <w:szCs w:val="21"/>
          <w:lang w:eastAsia="zh-CN"/>
        </w:rPr>
        <w:t>，</w:t>
      </w:r>
      <w:r>
        <w:rPr>
          <w:rFonts w:hint="default" w:ascii="Times New Roman" w:hAnsi="Times New Roman" w:cs="Times New Roman"/>
          <w:color w:val="000000"/>
          <w:szCs w:val="21"/>
        </w:rPr>
        <w:t>一个全新的、完全出乎意料的现实</w:t>
      </w:r>
      <w:r>
        <w:rPr>
          <w:rFonts w:hint="eastAsia" w:cs="Times New Roman"/>
          <w:color w:val="000000"/>
          <w:szCs w:val="21"/>
          <w:lang w:val="en-US" w:eastAsia="zh-CN"/>
        </w:rPr>
        <w:t>将呈现在所有人面前</w:t>
      </w:r>
      <w:r>
        <w:rPr>
          <w:rFonts w:hint="default" w:ascii="Times New Roman" w:hAnsi="Times New Roman" w:cs="Times New Roman"/>
          <w:color w:val="000000"/>
          <w:szCs w:val="21"/>
        </w:rPr>
        <w:t>。</w:t>
      </w: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shd w:val="clear" w:color="auto" w:fill="FFFFFF"/>
        <w:rPr>
          <w:rFonts w:hint="default" w:ascii="Times New Roman" w:hAnsi="Times New Roman" w:cs="Times New Roman"/>
          <w:color w:val="000000"/>
          <w:shd w:val="clear" w:color="auto" w:fill="FFFFFF"/>
        </w:rPr>
      </w:pPr>
      <w:bookmarkStart w:id="2" w:name="OLE_LINK43"/>
      <w:bookmarkEnd w:id="2"/>
      <w:bookmarkStart w:id="3" w:name="OLE_LINK38"/>
      <w:r>
        <w:rPr>
          <w:rFonts w:hint="default" w:ascii="Times New Roman" w:hAnsi="Times New Roman" w:cs="Times New Roman"/>
          <w:b/>
          <w:bCs/>
          <w:color w:val="000000"/>
          <w:shd w:val="clear" w:color="auto" w:fill="FFFFFF"/>
          <w:lang w:bidi="ar"/>
        </w:rPr>
        <w:t>感</w:t>
      </w:r>
      <w:bookmarkEnd w:id="3"/>
      <w:r>
        <w:rPr>
          <w:rFonts w:hint="default" w:ascii="Times New Roman" w:hAnsi="Times New Roman" w:cs="Times New Roman"/>
          <w:b/>
          <w:bCs/>
          <w:color w:val="000000"/>
          <w:shd w:val="clear" w:color="auto" w:fill="FFFFFF"/>
          <w:lang w:bidi="ar"/>
        </w:rPr>
        <w:t>谢您的阅读！</w:t>
      </w:r>
    </w:p>
    <w:p>
      <w:pPr>
        <w:rPr>
          <w:rFonts w:hint="default" w:ascii="Times New Roman" w:hAnsi="Times New Roman" w:eastAsia="华文中宋" w:cs="Times New Roman"/>
          <w:b/>
          <w:color w:val="000000"/>
        </w:rPr>
      </w:pPr>
      <w:r>
        <w:rPr>
          <w:rFonts w:hint="default" w:ascii="Times New Roman" w:hAnsi="Times New Roman" w:cs="Times New Roman"/>
          <w:b/>
          <w:color w:val="000000"/>
          <w:lang w:bidi="ar"/>
        </w:rPr>
        <w:t>请将反馈信息发至：</w:t>
      </w:r>
      <w:r>
        <w:rPr>
          <w:rFonts w:hint="default" w:ascii="Times New Roman" w:hAnsi="Times New Roman" w:eastAsia="华文中宋" w:cs="Times New Roman"/>
          <w:b/>
          <w:color w:val="000000"/>
          <w:lang w:bidi="ar"/>
        </w:rPr>
        <w:t>版权负责人</w:t>
      </w:r>
    </w:p>
    <w:p>
      <w:pPr>
        <w:rPr>
          <w:rFonts w:hint="default" w:ascii="Times New Roman" w:hAnsi="Times New Roman" w:cs="Times New Roman"/>
          <w:b/>
          <w:color w:val="000000"/>
        </w:rPr>
      </w:pPr>
      <w:r>
        <w:rPr>
          <w:rFonts w:hint="default" w:ascii="Times New Roman" w:hAnsi="Times New Roman" w:cs="Times New Roman"/>
          <w:b/>
          <w:color w:val="000000"/>
          <w:lang w:bidi="ar"/>
        </w:rPr>
        <w:t>Email</w:t>
      </w:r>
      <w:r>
        <w:rPr>
          <w:rFonts w:hint="default" w:ascii="Times New Roman" w:hAnsi="Times New Roman" w:cs="Times New Roman"/>
          <w:color w:val="000000"/>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Fonts w:hint="default" w:ascii="Times New Roman" w:hAnsi="Times New Roman" w:cs="Times New Roman"/>
          <w:b/>
          <w:color w:val="0000FF"/>
          <w:u w:val="single"/>
        </w:rPr>
        <w:t>Rights@nurnberg.com.cn</w:t>
      </w:r>
      <w:r>
        <w:rPr>
          <w:rFonts w:hint="default" w:ascii="Times New Roman" w:hAnsi="Times New Roman" w:cs="Times New Roman"/>
          <w:b/>
          <w:color w:val="0000FF"/>
          <w:u w:val="single"/>
        </w:rPr>
        <w:fldChar w:fldCharType="end"/>
      </w:r>
    </w:p>
    <w:p>
      <w:pPr>
        <w:rPr>
          <w:rFonts w:hint="default" w:ascii="Times New Roman" w:hAnsi="Times New Roman" w:cs="Times New Roman"/>
          <w:b/>
          <w:color w:val="000000"/>
        </w:rPr>
      </w:pPr>
      <w:r>
        <w:rPr>
          <w:rFonts w:hint="default" w:ascii="Times New Roman" w:hAnsi="Times New Roman" w:cs="Times New Roman"/>
          <w:color w:val="000000"/>
          <w:lang w:bidi="ar"/>
        </w:rPr>
        <w:t>安德鲁·纳伯格联合国际有限公司北京代表处</w:t>
      </w:r>
    </w:p>
    <w:p>
      <w:pPr>
        <w:rPr>
          <w:rFonts w:hint="default" w:ascii="Times New Roman" w:hAnsi="Times New Roman" w:cs="Times New Roman"/>
          <w:b/>
          <w:color w:val="000000"/>
        </w:rPr>
      </w:pPr>
      <w:r>
        <w:rPr>
          <w:rFonts w:hint="default" w:ascii="Times New Roman" w:hAnsi="Times New Roman" w:cs="Times New Roman"/>
          <w:color w:val="000000"/>
          <w:lang w:bidi="ar"/>
        </w:rPr>
        <w:t>北京市海淀区中关村大街甲59号中国人民大学文化大厦1705室, 邮编：100872</w:t>
      </w:r>
    </w:p>
    <w:p>
      <w:pPr>
        <w:rPr>
          <w:rFonts w:hint="default" w:ascii="Times New Roman" w:hAnsi="Times New Roman" w:cs="Times New Roman"/>
          <w:b/>
          <w:color w:val="000000"/>
        </w:rPr>
      </w:pPr>
      <w:r>
        <w:rPr>
          <w:rFonts w:hint="default" w:ascii="Times New Roman" w:hAnsi="Times New Roman" w:cs="Times New Roman"/>
          <w:color w:val="000000"/>
          <w:lang w:bidi="ar"/>
        </w:rPr>
        <w:t>电话：010-82504106, 传真：010-82504200</w:t>
      </w:r>
    </w:p>
    <w:p>
      <w:pPr>
        <w:rPr>
          <w:rFonts w:hint="default" w:ascii="Times New Roman" w:hAnsi="Times New Roman" w:cs="Times New Roman"/>
        </w:rPr>
      </w:pPr>
      <w:r>
        <w:rPr>
          <w:rFonts w:hint="default" w:ascii="Times New Roman" w:hAnsi="Times New Roman" w:cs="Times New Roman"/>
          <w:color w:val="000000"/>
          <w:lang w:bidi="ar"/>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http://www.nurnberg.com.cn</w:t>
      </w:r>
      <w:r>
        <w:rPr>
          <w:rFonts w:hint="default" w:ascii="Times New Roman" w:hAnsi="Times New Roman" w:cs="Times New Roman"/>
          <w:color w:val="0000FF"/>
          <w:u w:val="single"/>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http://www.nurnberg.com.cn/booklist_zh/list.aspx</w:t>
      </w:r>
      <w:r>
        <w:rPr>
          <w:rFonts w:hint="default" w:ascii="Times New Roman" w:hAnsi="Times New Roman" w:cs="Times New Roman"/>
          <w:color w:val="0000FF"/>
          <w:u w:val="single"/>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http://www.nurnberg.com.cn/book/book.aspx</w:t>
      </w:r>
      <w:r>
        <w:rPr>
          <w:rFonts w:hint="default" w:ascii="Times New Roman" w:hAnsi="Times New Roman" w:cs="Times New Roman"/>
          <w:color w:val="0000FF"/>
          <w:u w:val="single"/>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http://www.nurnberg.com.cn/video/video.aspx</w:t>
      </w:r>
      <w:r>
        <w:rPr>
          <w:rFonts w:hint="default" w:ascii="Times New Roman" w:hAnsi="Times New Roman" w:cs="Times New Roman"/>
          <w:color w:val="0000FF"/>
          <w:u w:val="single"/>
        </w:rPr>
        <w:fldChar w:fldCharType="end"/>
      </w:r>
    </w:p>
    <w:p>
      <w:pPr>
        <w:rPr>
          <w:rFonts w:hint="default" w:ascii="Times New Roman" w:hAnsi="Times New Roman" w:cs="Times New Roman"/>
        </w:rPr>
      </w:pPr>
      <w:r>
        <w:rPr>
          <w:rFonts w:hint="default" w:ascii="Times New Roman" w:hAnsi="Times New Roman" w:cs="Times New Roman"/>
          <w:color w:val="000000"/>
          <w:lang w:bidi="ar"/>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http://site.douban.com/110577/</w:t>
      </w:r>
      <w:r>
        <w:rPr>
          <w:rFonts w:hint="default" w:ascii="Times New Roman" w:hAnsi="Times New Roman" w:cs="Times New Roman"/>
          <w:color w:val="0000FF"/>
          <w:u w:val="single"/>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lang w:bidi="ar"/>
        </w:rPr>
        <w:t>新浪微博</w:t>
      </w:r>
      <w:r>
        <w:rPr>
          <w:rFonts w:hint="default" w:ascii="Times New Roman" w:hAnsi="Times New Roman" w:cs="Times New Roman"/>
          <w:bCs/>
          <w:color w:val="000000"/>
          <w:shd w:val="clear" w:color="auto" w:fill="FFFFFF"/>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b/>
          <w:color w:val="000000"/>
          <w:shd w:val="clear" w:color="auto" w:fill="FFFFFF"/>
        </w:rPr>
      </w:pPr>
      <w:r>
        <w:rPr>
          <w:rFonts w:hint="default" w:ascii="Times New Roman" w:hAnsi="Times New Roman" w:cs="Times New Roman"/>
          <w:color w:val="000000"/>
          <w:shd w:val="clear" w:color="auto" w:fill="FFFFFF"/>
          <w:lang w:bidi="ar"/>
        </w:rPr>
        <w:t>微信订阅号：ANABJ2002</w:t>
      </w:r>
    </w:p>
    <w:p>
      <w:pPr>
        <w:rPr>
          <w:color w:val="FF0000"/>
        </w:rPr>
      </w:pPr>
      <w:r>
        <w:rPr>
          <w:rFonts w:hint="default" w:ascii="Times New Roman" w:hAnsi="Times New Roman" w:cs="Times New Roman"/>
          <w:bCs/>
          <w:szCs w:val="21"/>
          <w:lang w:bidi="ar"/>
        </w:rPr>
        <w:t xml:space="preserve"> </w:t>
      </w:r>
      <w:r>
        <w:rPr>
          <w:rFonts w:hint="default" w:ascii="Times New Roman" w:hAnsi="Times New Roman" w:cs="Times New Roman"/>
          <w:bCs/>
          <w:szCs w:val="21"/>
        </w:rPr>
        <w:drawing>
          <wp:inline distT="0" distB="0" distL="0" distR="0">
            <wp:extent cx="1198880" cy="1302385"/>
            <wp:effectExtent l="0" t="0" r="1270" b="12065"/>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9</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s>
  <w:rsids>
    <w:rsidRoot w:val="00A71D38"/>
    <w:rsid w:val="00010866"/>
    <w:rsid w:val="00016A67"/>
    <w:rsid w:val="000547A2"/>
    <w:rsid w:val="0006074F"/>
    <w:rsid w:val="000649FF"/>
    <w:rsid w:val="00067E08"/>
    <w:rsid w:val="000721D3"/>
    <w:rsid w:val="0007792C"/>
    <w:rsid w:val="00080A1A"/>
    <w:rsid w:val="000828F5"/>
    <w:rsid w:val="000A2E1D"/>
    <w:rsid w:val="000B22DE"/>
    <w:rsid w:val="000B2E81"/>
    <w:rsid w:val="000C1EE1"/>
    <w:rsid w:val="000C6B43"/>
    <w:rsid w:val="000C780B"/>
    <w:rsid w:val="000D447B"/>
    <w:rsid w:val="001331E7"/>
    <w:rsid w:val="00152B6D"/>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5937"/>
    <w:rsid w:val="002332F9"/>
    <w:rsid w:val="00243140"/>
    <w:rsid w:val="002529AC"/>
    <w:rsid w:val="0025531D"/>
    <w:rsid w:val="002670DA"/>
    <w:rsid w:val="0026773B"/>
    <w:rsid w:val="00283AF9"/>
    <w:rsid w:val="002904B8"/>
    <w:rsid w:val="002913ED"/>
    <w:rsid w:val="00295DF5"/>
    <w:rsid w:val="002B1B16"/>
    <w:rsid w:val="002B51C1"/>
    <w:rsid w:val="002E37FF"/>
    <w:rsid w:val="002E5F2A"/>
    <w:rsid w:val="002F28B7"/>
    <w:rsid w:val="0030073F"/>
    <w:rsid w:val="00303220"/>
    <w:rsid w:val="00307760"/>
    <w:rsid w:val="003108E0"/>
    <w:rsid w:val="00326C8D"/>
    <w:rsid w:val="00337304"/>
    <w:rsid w:val="00341D14"/>
    <w:rsid w:val="00344C37"/>
    <w:rsid w:val="0035033C"/>
    <w:rsid w:val="0035593A"/>
    <w:rsid w:val="0037085F"/>
    <w:rsid w:val="00383FD0"/>
    <w:rsid w:val="00390940"/>
    <w:rsid w:val="003972FB"/>
    <w:rsid w:val="003A6586"/>
    <w:rsid w:val="003B5916"/>
    <w:rsid w:val="003D4957"/>
    <w:rsid w:val="004148D5"/>
    <w:rsid w:val="00414A9C"/>
    <w:rsid w:val="00431D1E"/>
    <w:rsid w:val="004508D2"/>
    <w:rsid w:val="004611D6"/>
    <w:rsid w:val="00462FAD"/>
    <w:rsid w:val="00463285"/>
    <w:rsid w:val="00465458"/>
    <w:rsid w:val="004805FA"/>
    <w:rsid w:val="00484EAC"/>
    <w:rsid w:val="004A18EB"/>
    <w:rsid w:val="004B4C85"/>
    <w:rsid w:val="004C7A29"/>
    <w:rsid w:val="004E43CC"/>
    <w:rsid w:val="004E52F4"/>
    <w:rsid w:val="004E7135"/>
    <w:rsid w:val="004F47CD"/>
    <w:rsid w:val="0050329C"/>
    <w:rsid w:val="005116BE"/>
    <w:rsid w:val="00527886"/>
    <w:rsid w:val="00575591"/>
    <w:rsid w:val="00577751"/>
    <w:rsid w:val="00582EAD"/>
    <w:rsid w:val="00583966"/>
    <w:rsid w:val="005A40A1"/>
    <w:rsid w:val="005B6FB0"/>
    <w:rsid w:val="0060061A"/>
    <w:rsid w:val="00602E6C"/>
    <w:rsid w:val="00610C62"/>
    <w:rsid w:val="00626EE6"/>
    <w:rsid w:val="006453B2"/>
    <w:rsid w:val="00653EE1"/>
    <w:rsid w:val="006616A5"/>
    <w:rsid w:val="00697196"/>
    <w:rsid w:val="006A0FFB"/>
    <w:rsid w:val="006A4FA2"/>
    <w:rsid w:val="006A5ACA"/>
    <w:rsid w:val="006B2FAD"/>
    <w:rsid w:val="006C005B"/>
    <w:rsid w:val="006C7BA1"/>
    <w:rsid w:val="006D206A"/>
    <w:rsid w:val="006E29B5"/>
    <w:rsid w:val="006F043F"/>
    <w:rsid w:val="0070392F"/>
    <w:rsid w:val="00710D20"/>
    <w:rsid w:val="00711B64"/>
    <w:rsid w:val="00713F77"/>
    <w:rsid w:val="007202F1"/>
    <w:rsid w:val="00727197"/>
    <w:rsid w:val="00730B71"/>
    <w:rsid w:val="00732FAC"/>
    <w:rsid w:val="00742AD8"/>
    <w:rsid w:val="00743B6D"/>
    <w:rsid w:val="00750C55"/>
    <w:rsid w:val="0075278B"/>
    <w:rsid w:val="007535B6"/>
    <w:rsid w:val="00756A8D"/>
    <w:rsid w:val="0075707B"/>
    <w:rsid w:val="00757A53"/>
    <w:rsid w:val="007766E3"/>
    <w:rsid w:val="007A4BED"/>
    <w:rsid w:val="007B0D11"/>
    <w:rsid w:val="007B543B"/>
    <w:rsid w:val="00805764"/>
    <w:rsid w:val="00843714"/>
    <w:rsid w:val="00856401"/>
    <w:rsid w:val="00862531"/>
    <w:rsid w:val="00862DBE"/>
    <w:rsid w:val="0088708F"/>
    <w:rsid w:val="0089462C"/>
    <w:rsid w:val="008955F8"/>
    <w:rsid w:val="0089589B"/>
    <w:rsid w:val="008B0A5A"/>
    <w:rsid w:val="008B4DCA"/>
    <w:rsid w:val="008B541B"/>
    <w:rsid w:val="008B5CBD"/>
    <w:rsid w:val="008C0D1D"/>
    <w:rsid w:val="008D4D33"/>
    <w:rsid w:val="008F5575"/>
    <w:rsid w:val="00910FAB"/>
    <w:rsid w:val="0091777E"/>
    <w:rsid w:val="00921BAF"/>
    <w:rsid w:val="00927BD3"/>
    <w:rsid w:val="00940B93"/>
    <w:rsid w:val="0096089F"/>
    <w:rsid w:val="00961AEF"/>
    <w:rsid w:val="009873BA"/>
    <w:rsid w:val="009C2F45"/>
    <w:rsid w:val="009C50AB"/>
    <w:rsid w:val="00A13AC1"/>
    <w:rsid w:val="00A174E5"/>
    <w:rsid w:val="00A24F69"/>
    <w:rsid w:val="00A71D38"/>
    <w:rsid w:val="00A80506"/>
    <w:rsid w:val="00AA1AA9"/>
    <w:rsid w:val="00AA4414"/>
    <w:rsid w:val="00AB1C4E"/>
    <w:rsid w:val="00AB5463"/>
    <w:rsid w:val="00AE4FE9"/>
    <w:rsid w:val="00AF374C"/>
    <w:rsid w:val="00AF6BB3"/>
    <w:rsid w:val="00B01D5B"/>
    <w:rsid w:val="00B05F67"/>
    <w:rsid w:val="00B11565"/>
    <w:rsid w:val="00B1495D"/>
    <w:rsid w:val="00B1715F"/>
    <w:rsid w:val="00B26A7A"/>
    <w:rsid w:val="00B43536"/>
    <w:rsid w:val="00B44504"/>
    <w:rsid w:val="00B45349"/>
    <w:rsid w:val="00B46A0A"/>
    <w:rsid w:val="00B61C6E"/>
    <w:rsid w:val="00B65F1C"/>
    <w:rsid w:val="00B66C72"/>
    <w:rsid w:val="00B677EF"/>
    <w:rsid w:val="00B81C0B"/>
    <w:rsid w:val="00B81DD0"/>
    <w:rsid w:val="00B85002"/>
    <w:rsid w:val="00B96AC2"/>
    <w:rsid w:val="00BB3810"/>
    <w:rsid w:val="00BB43BF"/>
    <w:rsid w:val="00BD5420"/>
    <w:rsid w:val="00BE6DA4"/>
    <w:rsid w:val="00BF1E59"/>
    <w:rsid w:val="00BF4E7A"/>
    <w:rsid w:val="00BF5E63"/>
    <w:rsid w:val="00BF68CB"/>
    <w:rsid w:val="00C06640"/>
    <w:rsid w:val="00C12C57"/>
    <w:rsid w:val="00C238EF"/>
    <w:rsid w:val="00C32C47"/>
    <w:rsid w:val="00C612DF"/>
    <w:rsid w:val="00C80676"/>
    <w:rsid w:val="00C817C6"/>
    <w:rsid w:val="00C903F7"/>
    <w:rsid w:val="00C93394"/>
    <w:rsid w:val="00C94F39"/>
    <w:rsid w:val="00CA5D9A"/>
    <w:rsid w:val="00CB6825"/>
    <w:rsid w:val="00CC3A67"/>
    <w:rsid w:val="00CD2007"/>
    <w:rsid w:val="00CE1EB8"/>
    <w:rsid w:val="00CE468D"/>
    <w:rsid w:val="00CE67B4"/>
    <w:rsid w:val="00CF1D82"/>
    <w:rsid w:val="00CF5AFB"/>
    <w:rsid w:val="00D24097"/>
    <w:rsid w:val="00D34454"/>
    <w:rsid w:val="00D430C2"/>
    <w:rsid w:val="00D43A3B"/>
    <w:rsid w:val="00D43A4A"/>
    <w:rsid w:val="00D46BB5"/>
    <w:rsid w:val="00D46E79"/>
    <w:rsid w:val="00D55458"/>
    <w:rsid w:val="00D64CC7"/>
    <w:rsid w:val="00D70677"/>
    <w:rsid w:val="00D70B4B"/>
    <w:rsid w:val="00D81549"/>
    <w:rsid w:val="00D87CCE"/>
    <w:rsid w:val="00D91F95"/>
    <w:rsid w:val="00DB6B3A"/>
    <w:rsid w:val="00DD2D61"/>
    <w:rsid w:val="00DF2E6A"/>
    <w:rsid w:val="00E00D73"/>
    <w:rsid w:val="00E05D01"/>
    <w:rsid w:val="00E10A3E"/>
    <w:rsid w:val="00E17EE6"/>
    <w:rsid w:val="00E2561F"/>
    <w:rsid w:val="00E367D0"/>
    <w:rsid w:val="00E44F09"/>
    <w:rsid w:val="00E5688B"/>
    <w:rsid w:val="00E5753A"/>
    <w:rsid w:val="00E744E4"/>
    <w:rsid w:val="00E76E41"/>
    <w:rsid w:val="00E82CB2"/>
    <w:rsid w:val="00E84329"/>
    <w:rsid w:val="00E9330F"/>
    <w:rsid w:val="00EB1F90"/>
    <w:rsid w:val="00EB2DAE"/>
    <w:rsid w:val="00EB5E3B"/>
    <w:rsid w:val="00EB6513"/>
    <w:rsid w:val="00EB6580"/>
    <w:rsid w:val="00EC7589"/>
    <w:rsid w:val="00EE1786"/>
    <w:rsid w:val="00EE260F"/>
    <w:rsid w:val="00F26153"/>
    <w:rsid w:val="00F27267"/>
    <w:rsid w:val="00F30CA5"/>
    <w:rsid w:val="00F318E4"/>
    <w:rsid w:val="00F3449F"/>
    <w:rsid w:val="00F352AE"/>
    <w:rsid w:val="00F43108"/>
    <w:rsid w:val="00F70C16"/>
    <w:rsid w:val="00F74D56"/>
    <w:rsid w:val="00F81333"/>
    <w:rsid w:val="00F8540D"/>
    <w:rsid w:val="00F937AD"/>
    <w:rsid w:val="00F96857"/>
    <w:rsid w:val="00F978A8"/>
    <w:rsid w:val="00FA4A2B"/>
    <w:rsid w:val="00FC3402"/>
    <w:rsid w:val="00FF63CA"/>
    <w:rsid w:val="037979A5"/>
    <w:rsid w:val="12E93494"/>
    <w:rsid w:val="231B1273"/>
    <w:rsid w:val="2AFD1D3C"/>
    <w:rsid w:val="2D9F180A"/>
    <w:rsid w:val="33020239"/>
    <w:rsid w:val="36F13F23"/>
    <w:rsid w:val="504D5C03"/>
    <w:rsid w:val="73E9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3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20"/>
    <w:rPr>
      <w:i/>
      <w:iCs/>
    </w:rPr>
  </w:style>
  <w:style w:type="character" w:styleId="14">
    <w:name w:val="Hyperlink"/>
    <w:qFormat/>
    <w:uiPriority w:val="99"/>
    <w:rPr>
      <w:color w:val="0000FF"/>
      <w:u w:val="single"/>
    </w:rPr>
  </w:style>
  <w:style w:type="character" w:styleId="15">
    <w:name w:val="HTML Cite"/>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character" w:customStyle="1" w:styleId="39">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77F1-C55B-4499-8EC0-4D7F861170B4}">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9</Pages>
  <Words>1268</Words>
  <Characters>7229</Characters>
  <Lines>60</Lines>
  <Paragraphs>16</Paragraphs>
  <TotalTime>8</TotalTime>
  <ScaleCrop>false</ScaleCrop>
  <LinksUpToDate>false</LinksUpToDate>
  <CharactersWithSpaces>8481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2020-03-29T06:41:00Z</dcterms:created>
  <dc:creator>Image</dc:creator>
  <cp:lastModifiedBy>Conor Cheng</cp:lastModifiedBy>
  <cp:lastPrinted>2004-04-23T07:06:00Z</cp:lastPrinted>
  <dcterms:modified xsi:type="dcterms:W3CDTF">2023-09-27T08:37:23Z</dcterms:modified>
  <dc:title>新 书 推 荐</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E5028BD17A6A44B6A6A3906FE48414A5_12</vt:lpwstr>
  </property>
</Properties>
</file>