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225A8" w14:textId="605B12B2" w:rsidR="00B959B6" w:rsidRDefault="00C20BC1">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306B5A20" w14:textId="4C92E360" w:rsidR="00B959B6" w:rsidRDefault="00B959B6">
      <w:pPr>
        <w:tabs>
          <w:tab w:val="left" w:pos="341"/>
          <w:tab w:val="left" w:pos="5235"/>
        </w:tabs>
        <w:rPr>
          <w:b/>
          <w:bCs/>
          <w:color w:val="000000"/>
          <w:szCs w:val="21"/>
        </w:rPr>
      </w:pPr>
    </w:p>
    <w:p w14:paraId="216D4B07" w14:textId="67E3E0FD" w:rsidR="00B959B6" w:rsidRDefault="00302995">
      <w:pPr>
        <w:tabs>
          <w:tab w:val="left" w:pos="341"/>
          <w:tab w:val="left" w:pos="5235"/>
        </w:tabs>
        <w:rPr>
          <w:b/>
          <w:bCs/>
          <w:color w:val="000000"/>
          <w:szCs w:val="21"/>
        </w:rPr>
      </w:pPr>
      <w:r>
        <w:rPr>
          <w:b/>
          <w:bCs/>
          <w:noProof/>
          <w:color w:val="000000"/>
          <w:szCs w:val="21"/>
        </w:rPr>
        <w:drawing>
          <wp:anchor distT="0" distB="0" distL="114300" distR="114300" simplePos="0" relativeHeight="251662336" behindDoc="0" locked="0" layoutInCell="1" allowOverlap="1" wp14:anchorId="1868992F" wp14:editId="0D205AD6">
            <wp:simplePos x="0" y="0"/>
            <wp:positionH relativeFrom="column">
              <wp:posOffset>3634105</wp:posOffset>
            </wp:positionH>
            <wp:positionV relativeFrom="paragraph">
              <wp:posOffset>116840</wp:posOffset>
            </wp:positionV>
            <wp:extent cx="1724025" cy="1733550"/>
            <wp:effectExtent l="0" t="0" r="9525" b="0"/>
            <wp:wrapSquare wrapText="bothSides"/>
            <wp:docPr id="21432488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0BC1">
        <w:rPr>
          <w:b/>
          <w:bCs/>
          <w:color w:val="000000"/>
          <w:szCs w:val="21"/>
        </w:rPr>
        <w:t>中文书名：</w:t>
      </w:r>
      <w:bookmarkStart w:id="0" w:name="_Hlt89834866"/>
      <w:bookmarkEnd w:id="0"/>
      <w:r w:rsidR="00C20BC1">
        <w:rPr>
          <w:rFonts w:hint="eastAsia"/>
          <w:b/>
          <w:bCs/>
          <w:color w:val="000000"/>
          <w:szCs w:val="21"/>
        </w:rPr>
        <w:t>《</w:t>
      </w:r>
      <w:r>
        <w:rPr>
          <w:rFonts w:hint="eastAsia"/>
          <w:b/>
          <w:bCs/>
          <w:color w:val="000000"/>
          <w:szCs w:val="21"/>
        </w:rPr>
        <w:t>科里和第七个故事</w:t>
      </w:r>
      <w:r w:rsidR="00C20BC1">
        <w:rPr>
          <w:rFonts w:hint="eastAsia"/>
          <w:b/>
          <w:bCs/>
          <w:color w:val="000000"/>
          <w:szCs w:val="21"/>
        </w:rPr>
        <w:t>》</w:t>
      </w:r>
    </w:p>
    <w:p w14:paraId="78E4175E" w14:textId="6ED9C457" w:rsidR="00B959B6" w:rsidRDefault="00C20BC1" w:rsidP="0046527C">
      <w:pPr>
        <w:tabs>
          <w:tab w:val="left" w:pos="341"/>
        </w:tabs>
        <w:rPr>
          <w:b/>
          <w:bCs/>
          <w:color w:val="000000"/>
          <w:szCs w:val="21"/>
        </w:rPr>
      </w:pPr>
      <w:r>
        <w:rPr>
          <w:b/>
          <w:bCs/>
          <w:color w:val="000000"/>
          <w:szCs w:val="21"/>
        </w:rPr>
        <w:t>英文书名：</w:t>
      </w:r>
      <w:r w:rsidR="00302995">
        <w:rPr>
          <w:b/>
          <w:bCs/>
          <w:color w:val="000000"/>
          <w:szCs w:val="21"/>
        </w:rPr>
        <w:t>CORY AND THE SEVENTH STORY</w:t>
      </w:r>
    </w:p>
    <w:p w14:paraId="61616A75" w14:textId="57618F16" w:rsidR="00B959B6" w:rsidRDefault="00C20BC1">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sidR="00302995" w:rsidRPr="00302995">
        <w:rPr>
          <w:b/>
          <w:bCs/>
          <w:color w:val="000000"/>
          <w:szCs w:val="21"/>
        </w:rPr>
        <w:t xml:space="preserve">Brian D. </w:t>
      </w:r>
      <w:proofErr w:type="spellStart"/>
      <w:r w:rsidR="00302995" w:rsidRPr="00302995">
        <w:rPr>
          <w:b/>
          <w:bCs/>
          <w:color w:val="000000"/>
          <w:szCs w:val="21"/>
        </w:rPr>
        <w:t>Mclaren</w:t>
      </w:r>
      <w:proofErr w:type="spellEnd"/>
      <w:r w:rsidR="00302995">
        <w:rPr>
          <w:b/>
          <w:bCs/>
          <w:color w:val="000000"/>
          <w:szCs w:val="21"/>
        </w:rPr>
        <w:t xml:space="preserve"> &amp; </w:t>
      </w:r>
      <w:r w:rsidR="00302995" w:rsidRPr="00302995">
        <w:rPr>
          <w:b/>
          <w:bCs/>
          <w:color w:val="000000"/>
          <w:szCs w:val="21"/>
        </w:rPr>
        <w:t>Gareth Higgins</w:t>
      </w:r>
      <w:hyperlink r:id="rId8" w:history="1"/>
    </w:p>
    <w:p w14:paraId="713DE756" w14:textId="46030701" w:rsidR="00B959B6" w:rsidRDefault="00C20BC1">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302995">
        <w:rPr>
          <w:b/>
          <w:bCs/>
          <w:color w:val="000000"/>
          <w:szCs w:val="21"/>
        </w:rPr>
        <w:t>C</w:t>
      </w:r>
      <w:r w:rsidR="00302995">
        <w:rPr>
          <w:rFonts w:hint="eastAsia"/>
          <w:b/>
          <w:bCs/>
          <w:color w:val="000000"/>
          <w:szCs w:val="21"/>
        </w:rPr>
        <w:t>rown</w:t>
      </w:r>
    </w:p>
    <w:p w14:paraId="6EE0D077" w14:textId="5B8D5E85" w:rsidR="00B959B6" w:rsidRDefault="00C20BC1">
      <w:pPr>
        <w:tabs>
          <w:tab w:val="left" w:pos="341"/>
          <w:tab w:val="left" w:pos="5235"/>
        </w:tabs>
        <w:rPr>
          <w:b/>
          <w:bCs/>
          <w:color w:val="000000"/>
          <w:szCs w:val="21"/>
        </w:rPr>
      </w:pPr>
      <w:r>
        <w:rPr>
          <w:b/>
          <w:bCs/>
          <w:color w:val="000000"/>
          <w:szCs w:val="21"/>
        </w:rPr>
        <w:t>代理公司：</w:t>
      </w:r>
      <w:r w:rsidR="00302995">
        <w:rPr>
          <w:b/>
          <w:bCs/>
          <w:color w:val="000000"/>
          <w:szCs w:val="21"/>
        </w:rPr>
        <w:t>C</w:t>
      </w:r>
      <w:r w:rsidR="00302995">
        <w:rPr>
          <w:rFonts w:hint="eastAsia"/>
          <w:b/>
          <w:bCs/>
          <w:color w:val="000000"/>
          <w:szCs w:val="21"/>
        </w:rPr>
        <w:t>rown</w:t>
      </w:r>
    </w:p>
    <w:p w14:paraId="41AA59BF" w14:textId="5969E717" w:rsidR="00B959B6" w:rsidRDefault="00C20BC1">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302995">
        <w:rPr>
          <w:rFonts w:hint="eastAsia"/>
          <w:b/>
          <w:bCs/>
          <w:color w:val="000000"/>
          <w:szCs w:val="21"/>
        </w:rPr>
        <w:t>40</w:t>
      </w:r>
      <w:r>
        <w:rPr>
          <w:b/>
          <w:bCs/>
          <w:color w:val="000000"/>
          <w:szCs w:val="21"/>
        </w:rPr>
        <w:t>页</w:t>
      </w:r>
    </w:p>
    <w:p w14:paraId="3F41B93F" w14:textId="0AA73E01" w:rsidR="00B959B6" w:rsidRDefault="00C20BC1">
      <w:pPr>
        <w:tabs>
          <w:tab w:val="left" w:pos="341"/>
          <w:tab w:val="left" w:pos="5235"/>
        </w:tabs>
        <w:rPr>
          <w:b/>
          <w:bCs/>
          <w:color w:val="000000"/>
          <w:szCs w:val="21"/>
        </w:rPr>
      </w:pPr>
      <w:r>
        <w:rPr>
          <w:b/>
          <w:bCs/>
          <w:color w:val="000000"/>
          <w:szCs w:val="21"/>
        </w:rPr>
        <w:t>出版时间：</w:t>
      </w:r>
      <w:r>
        <w:rPr>
          <w:b/>
          <w:bCs/>
          <w:color w:val="000000"/>
          <w:szCs w:val="21"/>
        </w:rPr>
        <w:t>202</w:t>
      </w:r>
      <w:r w:rsidR="00637251">
        <w:rPr>
          <w:b/>
          <w:bCs/>
          <w:color w:val="000000"/>
          <w:szCs w:val="21"/>
        </w:rPr>
        <w:t>3</w:t>
      </w:r>
      <w:r>
        <w:rPr>
          <w:b/>
          <w:bCs/>
          <w:color w:val="000000"/>
          <w:szCs w:val="21"/>
        </w:rPr>
        <w:t>年</w:t>
      </w:r>
      <w:r w:rsidR="00302995">
        <w:rPr>
          <w:b/>
          <w:bCs/>
          <w:color w:val="000000"/>
          <w:szCs w:val="21"/>
        </w:rPr>
        <w:t>10</w:t>
      </w:r>
      <w:r>
        <w:rPr>
          <w:b/>
          <w:bCs/>
          <w:color w:val="000000"/>
          <w:szCs w:val="21"/>
        </w:rPr>
        <w:t>月</w:t>
      </w:r>
    </w:p>
    <w:p w14:paraId="576C7CF4" w14:textId="5C69B503" w:rsidR="00B959B6" w:rsidRDefault="00C20BC1">
      <w:pPr>
        <w:tabs>
          <w:tab w:val="left" w:pos="3885"/>
        </w:tabs>
        <w:rPr>
          <w:b/>
          <w:bCs/>
          <w:color w:val="000000"/>
        </w:rPr>
      </w:pPr>
      <w:r>
        <w:rPr>
          <w:b/>
          <w:bCs/>
          <w:color w:val="000000"/>
        </w:rPr>
        <w:t>代理地区：中国大陆、台湾</w:t>
      </w:r>
      <w:r>
        <w:rPr>
          <w:b/>
          <w:bCs/>
          <w:color w:val="000000"/>
        </w:rPr>
        <w:tab/>
      </w:r>
    </w:p>
    <w:p w14:paraId="78027906" w14:textId="77777777" w:rsidR="00B959B6" w:rsidRDefault="00C20BC1">
      <w:pPr>
        <w:tabs>
          <w:tab w:val="left" w:pos="341"/>
          <w:tab w:val="left" w:pos="5235"/>
        </w:tabs>
        <w:rPr>
          <w:b/>
          <w:bCs/>
          <w:color w:val="000000"/>
          <w:szCs w:val="21"/>
        </w:rPr>
      </w:pPr>
      <w:r>
        <w:rPr>
          <w:b/>
          <w:bCs/>
          <w:color w:val="000000"/>
          <w:szCs w:val="21"/>
        </w:rPr>
        <w:t>审读资料：电子稿</w:t>
      </w:r>
    </w:p>
    <w:p w14:paraId="11E9D9F6" w14:textId="7D0ABAAE" w:rsidR="00B959B6" w:rsidRDefault="00C20BC1">
      <w:pPr>
        <w:tabs>
          <w:tab w:val="left" w:pos="341"/>
          <w:tab w:val="left" w:pos="5235"/>
        </w:tabs>
        <w:rPr>
          <w:b/>
          <w:bCs/>
          <w:szCs w:val="21"/>
        </w:rPr>
      </w:pPr>
      <w:r>
        <w:rPr>
          <w:b/>
          <w:bCs/>
          <w:szCs w:val="21"/>
        </w:rPr>
        <w:t>类</w:t>
      </w:r>
      <w:r>
        <w:rPr>
          <w:b/>
          <w:bCs/>
          <w:szCs w:val="21"/>
        </w:rPr>
        <w:t xml:space="preserve">    </w:t>
      </w:r>
      <w:r>
        <w:rPr>
          <w:b/>
          <w:bCs/>
          <w:szCs w:val="21"/>
        </w:rPr>
        <w:t>型：</w:t>
      </w:r>
      <w:r w:rsidR="00637251">
        <w:rPr>
          <w:rFonts w:hint="eastAsia"/>
          <w:b/>
          <w:bCs/>
          <w:szCs w:val="21"/>
        </w:rPr>
        <w:t>儿童</w:t>
      </w:r>
      <w:r w:rsidR="00302995">
        <w:rPr>
          <w:rFonts w:hint="eastAsia"/>
          <w:b/>
          <w:bCs/>
          <w:szCs w:val="21"/>
        </w:rPr>
        <w:t>故事</w:t>
      </w:r>
      <w:r w:rsidR="00705BEE">
        <w:rPr>
          <w:rFonts w:hint="eastAsia"/>
          <w:b/>
          <w:bCs/>
          <w:szCs w:val="21"/>
        </w:rPr>
        <w:t>绘本</w:t>
      </w:r>
    </w:p>
    <w:p w14:paraId="3E010E3F" w14:textId="77777777" w:rsidR="00327F14" w:rsidRDefault="00327F14">
      <w:pPr>
        <w:tabs>
          <w:tab w:val="left" w:pos="341"/>
          <w:tab w:val="left" w:pos="5235"/>
        </w:tabs>
        <w:rPr>
          <w:rFonts w:hint="eastAsia"/>
          <w:b/>
          <w:bCs/>
          <w:szCs w:val="21"/>
        </w:rPr>
      </w:pPr>
    </w:p>
    <w:p w14:paraId="462BF119" w14:textId="77777777" w:rsidR="00327F14" w:rsidRPr="00327F14" w:rsidRDefault="00327F14" w:rsidP="00327F14">
      <w:pPr>
        <w:ind w:firstLineChars="200" w:firstLine="422"/>
        <w:rPr>
          <w:rFonts w:hint="eastAsia"/>
          <w:b/>
          <w:bCs/>
          <w:color w:val="FFC000" w:themeColor="accent4"/>
        </w:rPr>
      </w:pPr>
      <w:r w:rsidRPr="00327F14">
        <w:rPr>
          <w:rFonts w:hint="eastAsia"/>
          <w:b/>
          <w:bCs/>
          <w:color w:val="FFC000" w:themeColor="accent4"/>
        </w:rPr>
        <w:t>这是一本插图精美的儿童读物，告诉我们如何在这个对孩子和成人来说都很可怕的世界里找到一条新的前进道路，作者是创作了</w:t>
      </w:r>
      <w:r w:rsidRPr="00327F14">
        <w:rPr>
          <w:b/>
          <w:bCs/>
          <w:i/>
          <w:iCs/>
          <w:color w:val="FFC000" w:themeColor="accent4"/>
        </w:rPr>
        <w:t>Faith After Doubt</w:t>
      </w:r>
      <w:r w:rsidRPr="00327F14">
        <w:rPr>
          <w:rFonts w:hint="eastAsia"/>
          <w:b/>
          <w:bCs/>
          <w:color w:val="FFC000" w:themeColor="accent4"/>
        </w:rPr>
        <w:t>的著名作家，也是深受喜爱的故事</w:t>
      </w:r>
      <w:r w:rsidRPr="00327F14">
        <w:rPr>
          <w:b/>
          <w:bCs/>
          <w:i/>
          <w:iCs/>
          <w:color w:val="FFC000" w:themeColor="accent4"/>
        </w:rPr>
        <w:t>How Not to be Afraid</w:t>
      </w:r>
      <w:r w:rsidRPr="00327F14">
        <w:rPr>
          <w:rFonts w:hint="eastAsia"/>
          <w:b/>
          <w:bCs/>
          <w:color w:val="FFC000" w:themeColor="accent4"/>
        </w:rPr>
        <w:t>的创作者。</w:t>
      </w:r>
    </w:p>
    <w:p w14:paraId="4B8F3BC5" w14:textId="77777777" w:rsidR="007C6668" w:rsidRPr="00117729" w:rsidRDefault="007C6668" w:rsidP="00302995">
      <w:pPr>
        <w:rPr>
          <w:rFonts w:hint="eastAsia"/>
          <w:b/>
          <w:bCs/>
          <w:color w:val="1F4E79" w:themeColor="accent1" w:themeShade="80"/>
        </w:rPr>
      </w:pPr>
    </w:p>
    <w:p w14:paraId="7360034B" w14:textId="498C4CDF" w:rsidR="004C53C9" w:rsidRPr="004C53C9" w:rsidRDefault="00CD635C" w:rsidP="004C53C9">
      <w:pPr>
        <w:rPr>
          <w:rFonts w:hint="eastAsia"/>
          <w:b/>
          <w:bCs/>
          <w:color w:val="000000"/>
        </w:rPr>
      </w:pPr>
      <w:r>
        <w:rPr>
          <w:b/>
          <w:bCs/>
          <w:color w:val="000000"/>
        </w:rPr>
        <w:t>内容简介</w:t>
      </w:r>
      <w:r w:rsidR="0046527C">
        <w:rPr>
          <w:rFonts w:hint="eastAsia"/>
          <w:b/>
          <w:bCs/>
          <w:color w:val="000000"/>
        </w:rPr>
        <w:t>:</w:t>
      </w:r>
    </w:p>
    <w:p w14:paraId="6A1C9827" w14:textId="77777777" w:rsidR="00302995" w:rsidRPr="00302995" w:rsidRDefault="00302995" w:rsidP="00302995"/>
    <w:p w14:paraId="6606092D" w14:textId="351F4ED7" w:rsidR="00302995" w:rsidRPr="00302995" w:rsidRDefault="00302995" w:rsidP="00302995">
      <w:pPr>
        <w:ind w:firstLineChars="200" w:firstLine="420"/>
        <w:rPr>
          <w:rFonts w:hint="eastAsia"/>
        </w:rPr>
      </w:pPr>
      <w:r w:rsidRPr="00302995">
        <w:rPr>
          <w:rFonts w:hint="eastAsia"/>
        </w:rPr>
        <w:t>浣熊科里和科里的好朋友猫头鹰热爱他们幸福、和平的村庄，并希望一直保持下去。但是，当他们的一些邻居，包括</w:t>
      </w:r>
      <w:proofErr w:type="gramStart"/>
      <w:r w:rsidRPr="00302995">
        <w:rPr>
          <w:rFonts w:hint="eastAsia"/>
        </w:rPr>
        <w:t>獾</w:t>
      </w:r>
      <w:proofErr w:type="gramEnd"/>
      <w:r w:rsidRPr="00302995">
        <w:rPr>
          <w:rFonts w:hint="eastAsia"/>
        </w:rPr>
        <w:t>、狐狸和黄鼠狼，变成了凶猛、愤怒的小动物，在村子里打架、欺负别人，赶走那些他们认为</w:t>
      </w:r>
      <w:r>
        <w:rPr>
          <w:rFonts w:hint="eastAsia"/>
        </w:rPr>
        <w:t>“</w:t>
      </w:r>
      <w:r w:rsidRPr="00302995">
        <w:rPr>
          <w:rFonts w:hint="eastAsia"/>
        </w:rPr>
        <w:t>肮脏、坏</w:t>
      </w:r>
      <w:r>
        <w:rPr>
          <w:rFonts w:hint="eastAsia"/>
        </w:rPr>
        <w:t>”</w:t>
      </w:r>
      <w:r w:rsidRPr="00302995">
        <w:rPr>
          <w:rFonts w:hint="eastAsia"/>
        </w:rPr>
        <w:t>的人时，情况开始变得越来越糟。</w:t>
      </w:r>
    </w:p>
    <w:p w14:paraId="109AEA9A" w14:textId="77777777" w:rsidR="00302995" w:rsidRPr="00302995" w:rsidRDefault="00302995" w:rsidP="00302995"/>
    <w:p w14:paraId="2226D4F6" w14:textId="44432A02" w:rsidR="00302995" w:rsidRPr="00302995" w:rsidRDefault="00302995" w:rsidP="00302995">
      <w:pPr>
        <w:ind w:firstLineChars="200" w:firstLine="420"/>
        <w:rPr>
          <w:rFonts w:hint="eastAsia"/>
        </w:rPr>
      </w:pPr>
      <w:r w:rsidRPr="00302995">
        <w:rPr>
          <w:rFonts w:hint="eastAsia"/>
        </w:rPr>
        <w:t>看到村子里充满了愤怒、恐惧和争斗，科里和猫头鹰的心都碎了</w:t>
      </w:r>
      <w:r w:rsidR="00327F14">
        <w:rPr>
          <w:rFonts w:hint="eastAsia"/>
        </w:rPr>
        <w:t>——</w:t>
      </w:r>
      <w:r w:rsidRPr="00302995">
        <w:rPr>
          <w:rFonts w:hint="eastAsia"/>
        </w:rPr>
        <w:t>但他们能做什么呢？一位名叫</w:t>
      </w:r>
      <w:proofErr w:type="spellStart"/>
      <w:r w:rsidRPr="00302995">
        <w:rPr>
          <w:rFonts w:hint="eastAsia"/>
        </w:rPr>
        <w:t>Switfhorse</w:t>
      </w:r>
      <w:proofErr w:type="spellEnd"/>
      <w:r w:rsidRPr="00302995">
        <w:rPr>
          <w:rFonts w:hint="eastAsia"/>
        </w:rPr>
        <w:t>的智者来了，他帮助科里和猫头鹰了解了六个古老的故事，</w:t>
      </w:r>
      <w:r w:rsidR="00327F14">
        <w:rPr>
          <w:rFonts w:hint="eastAsia"/>
        </w:rPr>
        <w:t>以</w:t>
      </w:r>
      <w:r w:rsidRPr="00302995">
        <w:rPr>
          <w:rFonts w:hint="eastAsia"/>
        </w:rPr>
        <w:t>解释正在发生的事情：</w:t>
      </w:r>
    </w:p>
    <w:p w14:paraId="46C4B1FD" w14:textId="77777777" w:rsidR="00302995" w:rsidRPr="00327F14" w:rsidRDefault="00302995" w:rsidP="00302995"/>
    <w:p w14:paraId="02ED21D6" w14:textId="77777777" w:rsidR="00302995" w:rsidRPr="00327F14" w:rsidRDefault="00302995" w:rsidP="00302995">
      <w:pPr>
        <w:ind w:firstLineChars="200" w:firstLine="420"/>
        <w:rPr>
          <w:rFonts w:hint="eastAsia"/>
          <w:i/>
          <w:iCs/>
        </w:rPr>
      </w:pPr>
      <w:r w:rsidRPr="00327F14">
        <w:rPr>
          <w:rFonts w:hint="eastAsia"/>
          <w:i/>
          <w:iCs/>
        </w:rPr>
        <w:t>支配力量的故事</w:t>
      </w:r>
    </w:p>
    <w:p w14:paraId="5E37C9EF" w14:textId="77777777" w:rsidR="00302995" w:rsidRPr="00327F14" w:rsidRDefault="00302995" w:rsidP="00302995">
      <w:pPr>
        <w:ind w:firstLineChars="200" w:firstLine="420"/>
        <w:rPr>
          <w:rFonts w:hint="eastAsia"/>
          <w:i/>
          <w:iCs/>
        </w:rPr>
      </w:pPr>
      <w:r w:rsidRPr="00327F14">
        <w:rPr>
          <w:rFonts w:hint="eastAsia"/>
          <w:i/>
          <w:iCs/>
        </w:rPr>
        <w:t>用愤怒和仇恨反击的故事</w:t>
      </w:r>
    </w:p>
    <w:p w14:paraId="1D4AC2B3" w14:textId="77777777" w:rsidR="00302995" w:rsidRPr="00327F14" w:rsidRDefault="00302995" w:rsidP="00302995">
      <w:pPr>
        <w:ind w:firstLineChars="200" w:firstLine="420"/>
        <w:rPr>
          <w:rFonts w:hint="eastAsia"/>
          <w:i/>
          <w:iCs/>
        </w:rPr>
      </w:pPr>
      <w:r w:rsidRPr="00327F14">
        <w:rPr>
          <w:rFonts w:hint="eastAsia"/>
          <w:i/>
          <w:iCs/>
        </w:rPr>
        <w:t>奔跑寻找安全之地的故事、</w:t>
      </w:r>
    </w:p>
    <w:p w14:paraId="581C1495" w14:textId="77777777" w:rsidR="00302995" w:rsidRPr="00327F14" w:rsidRDefault="00302995" w:rsidP="00302995">
      <w:pPr>
        <w:ind w:firstLineChars="200" w:firstLine="420"/>
        <w:rPr>
          <w:rFonts w:hint="eastAsia"/>
          <w:i/>
          <w:iCs/>
        </w:rPr>
      </w:pPr>
      <w:r w:rsidRPr="00327F14">
        <w:rPr>
          <w:rFonts w:hint="eastAsia"/>
          <w:i/>
          <w:iCs/>
        </w:rPr>
        <w:t>或指着别人羞辱自己、</w:t>
      </w:r>
    </w:p>
    <w:p w14:paraId="484E83E0" w14:textId="77777777" w:rsidR="00302995" w:rsidRPr="00327F14" w:rsidRDefault="00302995" w:rsidP="00302995">
      <w:pPr>
        <w:ind w:firstLineChars="200" w:firstLine="420"/>
        <w:rPr>
          <w:rFonts w:hint="eastAsia"/>
          <w:i/>
          <w:iCs/>
        </w:rPr>
      </w:pPr>
      <w:r w:rsidRPr="00327F14">
        <w:rPr>
          <w:rFonts w:hint="eastAsia"/>
          <w:i/>
          <w:iCs/>
        </w:rPr>
        <w:t>或者沉浸在对我们所经历的痛苦的自责中、</w:t>
      </w:r>
    </w:p>
    <w:p w14:paraId="072609DC" w14:textId="77777777" w:rsidR="00302995" w:rsidRPr="00327F14" w:rsidRDefault="00302995" w:rsidP="00302995">
      <w:pPr>
        <w:ind w:firstLineChars="200" w:firstLine="420"/>
        <w:rPr>
          <w:rFonts w:hint="eastAsia"/>
          <w:i/>
          <w:iCs/>
        </w:rPr>
      </w:pPr>
      <w:r w:rsidRPr="00327F14">
        <w:rPr>
          <w:rFonts w:hint="eastAsia"/>
          <w:i/>
          <w:iCs/>
        </w:rPr>
        <w:t>或是我比你拥有更多闪亮的物品。</w:t>
      </w:r>
    </w:p>
    <w:p w14:paraId="5954FC76" w14:textId="77777777" w:rsidR="00302995" w:rsidRPr="00302995" w:rsidRDefault="00302995" w:rsidP="00302995"/>
    <w:p w14:paraId="2F16C874" w14:textId="1B16F035" w:rsidR="00705BEE" w:rsidRPr="00302995" w:rsidRDefault="00302995" w:rsidP="00302995">
      <w:pPr>
        <w:ind w:firstLineChars="200" w:firstLine="420"/>
      </w:pPr>
      <w:r w:rsidRPr="00302995">
        <w:rPr>
          <w:rFonts w:hint="eastAsia"/>
        </w:rPr>
        <w:t>最后，科里和猫头鹰通过一个新的故事</w:t>
      </w:r>
      <w:r w:rsidRPr="00302995">
        <w:rPr>
          <w:rFonts w:hint="eastAsia"/>
        </w:rPr>
        <w:t>--</w:t>
      </w:r>
      <w:r w:rsidRPr="00302995">
        <w:rPr>
          <w:rFonts w:hint="eastAsia"/>
        </w:rPr>
        <w:t>第七个故事</w:t>
      </w:r>
      <w:r w:rsidR="00327F14">
        <w:rPr>
          <w:rFonts w:hint="eastAsia"/>
        </w:rPr>
        <w:t>——</w:t>
      </w:r>
      <w:r w:rsidRPr="00302995">
        <w:rPr>
          <w:rFonts w:hint="eastAsia"/>
        </w:rPr>
        <w:t>找到了让所有村民团聚的方法，在这个故事里，故事是和平的，主人公是</w:t>
      </w:r>
      <w:r w:rsidR="00327F14">
        <w:rPr>
          <w:rFonts w:hint="eastAsia"/>
        </w:rPr>
        <w:t>充满</w:t>
      </w:r>
      <w:r w:rsidRPr="00302995">
        <w:rPr>
          <w:rFonts w:hint="eastAsia"/>
        </w:rPr>
        <w:t>的！这个充满希望的故事教导我们如何将和平、爱和欢笑传递给我们遇到的每一个人。</w:t>
      </w:r>
    </w:p>
    <w:p w14:paraId="452D7F5F" w14:textId="77777777" w:rsidR="00302995" w:rsidRDefault="00302995" w:rsidP="00302995">
      <w:pPr>
        <w:rPr>
          <w:b/>
          <w:bCs/>
        </w:rPr>
      </w:pPr>
    </w:p>
    <w:p w14:paraId="21F32065" w14:textId="032B27B4" w:rsidR="00302995" w:rsidRDefault="00302995" w:rsidP="00302995">
      <w:pPr>
        <w:rPr>
          <w:b/>
          <w:bCs/>
        </w:rPr>
      </w:pPr>
      <w:r>
        <w:rPr>
          <w:rFonts w:hint="eastAsia"/>
          <w:b/>
          <w:bCs/>
        </w:rPr>
        <w:lastRenderedPageBreak/>
        <w:t>内文插图：</w:t>
      </w:r>
    </w:p>
    <w:p w14:paraId="358681F9" w14:textId="77777777" w:rsidR="00302995" w:rsidRDefault="00302995" w:rsidP="00302995">
      <w:pPr>
        <w:rPr>
          <w:rFonts w:hint="eastAsia"/>
          <w:b/>
          <w:bCs/>
        </w:rPr>
      </w:pPr>
    </w:p>
    <w:p w14:paraId="4E16EDF6" w14:textId="6AB524B3" w:rsidR="00302995" w:rsidRDefault="00302995" w:rsidP="00302995">
      <w:pPr>
        <w:rPr>
          <w:b/>
          <w:bCs/>
        </w:rPr>
      </w:pPr>
      <w:r>
        <w:rPr>
          <w:b/>
          <w:bCs/>
          <w:noProof/>
          <w:color w:val="000000"/>
          <w:szCs w:val="21"/>
        </w:rPr>
        <w:drawing>
          <wp:inline distT="0" distB="0" distL="0" distR="0" wp14:anchorId="7B8C9354" wp14:editId="5AFCE969">
            <wp:extent cx="5386705" cy="2657475"/>
            <wp:effectExtent l="0" t="0" r="4445" b="9525"/>
            <wp:docPr id="3122160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6705" cy="2657475"/>
                    </a:xfrm>
                    <a:prstGeom prst="rect">
                      <a:avLst/>
                    </a:prstGeom>
                    <a:noFill/>
                    <a:ln>
                      <a:noFill/>
                    </a:ln>
                  </pic:spPr>
                </pic:pic>
              </a:graphicData>
            </a:graphic>
          </wp:inline>
        </w:drawing>
      </w:r>
    </w:p>
    <w:p w14:paraId="534CCA3A" w14:textId="77777777" w:rsidR="00302995" w:rsidRDefault="00302995" w:rsidP="00302995">
      <w:pPr>
        <w:rPr>
          <w:b/>
          <w:bCs/>
        </w:rPr>
      </w:pPr>
    </w:p>
    <w:p w14:paraId="6C198081" w14:textId="4164CE58" w:rsidR="00302995" w:rsidRDefault="00302995" w:rsidP="00302995">
      <w:pPr>
        <w:rPr>
          <w:b/>
          <w:bCs/>
        </w:rPr>
      </w:pPr>
      <w:r>
        <w:rPr>
          <w:b/>
          <w:bCs/>
          <w:noProof/>
        </w:rPr>
        <w:drawing>
          <wp:inline distT="0" distB="0" distL="0" distR="0" wp14:anchorId="708F839B" wp14:editId="3A63BF6E">
            <wp:extent cx="5391150" cy="2705100"/>
            <wp:effectExtent l="0" t="0" r="0" b="0"/>
            <wp:docPr id="144119830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2705100"/>
                    </a:xfrm>
                    <a:prstGeom prst="rect">
                      <a:avLst/>
                    </a:prstGeom>
                    <a:noFill/>
                    <a:ln>
                      <a:noFill/>
                    </a:ln>
                  </pic:spPr>
                </pic:pic>
              </a:graphicData>
            </a:graphic>
          </wp:inline>
        </w:drawing>
      </w:r>
    </w:p>
    <w:p w14:paraId="68B14A99" w14:textId="77777777" w:rsidR="00302995" w:rsidRPr="0046527C" w:rsidRDefault="00302995" w:rsidP="00302995">
      <w:pPr>
        <w:rPr>
          <w:rFonts w:hint="eastAsia"/>
          <w:b/>
          <w:bCs/>
          <w:color w:val="000000"/>
          <w:szCs w:val="21"/>
        </w:rPr>
      </w:pPr>
    </w:p>
    <w:p w14:paraId="45071F34" w14:textId="1410CE99" w:rsidR="00B959B6" w:rsidRDefault="00C20BC1">
      <w:pPr>
        <w:rPr>
          <w:b/>
          <w:color w:val="000000"/>
          <w:szCs w:val="21"/>
        </w:rPr>
      </w:pPr>
      <w:r>
        <w:rPr>
          <w:b/>
          <w:color w:val="000000"/>
          <w:szCs w:val="21"/>
        </w:rPr>
        <w:t>作者简介：</w:t>
      </w:r>
    </w:p>
    <w:p w14:paraId="5726A1EF" w14:textId="5B3F69FE" w:rsidR="00327F14" w:rsidRDefault="00327F14" w:rsidP="00327F14">
      <w:pPr>
        <w:rPr>
          <w:bCs/>
          <w:color w:val="000000"/>
          <w:szCs w:val="21"/>
        </w:rPr>
      </w:pPr>
    </w:p>
    <w:p w14:paraId="6C10B80C" w14:textId="2AD2201F" w:rsidR="00327F14" w:rsidRDefault="00327F14" w:rsidP="00327F14">
      <w:pPr>
        <w:ind w:firstLineChars="200" w:firstLine="420"/>
        <w:rPr>
          <w:bCs/>
          <w:color w:val="000000"/>
          <w:szCs w:val="21"/>
        </w:rPr>
      </w:pPr>
      <w:r>
        <w:rPr>
          <w:bCs/>
          <w:noProof/>
          <w:color w:val="000000"/>
          <w:szCs w:val="21"/>
        </w:rPr>
        <w:drawing>
          <wp:anchor distT="0" distB="0" distL="114300" distR="114300" simplePos="0" relativeHeight="251663360" behindDoc="0" locked="0" layoutInCell="1" allowOverlap="1" wp14:anchorId="0AD9DBDF" wp14:editId="7B555FBE">
            <wp:simplePos x="0" y="0"/>
            <wp:positionH relativeFrom="column">
              <wp:posOffset>635</wp:posOffset>
            </wp:positionH>
            <wp:positionV relativeFrom="paragraph">
              <wp:posOffset>27940</wp:posOffset>
            </wp:positionV>
            <wp:extent cx="1435735" cy="956945"/>
            <wp:effectExtent l="0" t="0" r="0" b="0"/>
            <wp:wrapSquare wrapText="bothSides"/>
            <wp:docPr id="19877702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735" cy="956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7F14">
        <w:rPr>
          <w:rFonts w:hint="eastAsia"/>
          <w:bCs/>
          <w:color w:val="000000"/>
          <w:szCs w:val="21"/>
        </w:rPr>
        <w:t>布莱恩</w:t>
      </w:r>
      <w:r>
        <w:rPr>
          <w:rFonts w:hint="eastAsia"/>
          <w:bCs/>
          <w:color w:val="000000"/>
          <w:szCs w:val="21"/>
        </w:rPr>
        <w:t>·</w:t>
      </w:r>
      <w:r w:rsidRPr="00327F14">
        <w:rPr>
          <w:rFonts w:hint="eastAsia"/>
          <w:bCs/>
          <w:color w:val="000000"/>
          <w:szCs w:val="21"/>
        </w:rPr>
        <w:t>麦克拉伦（</w:t>
      </w:r>
      <w:r w:rsidRPr="00327F14">
        <w:rPr>
          <w:rFonts w:hint="eastAsia"/>
          <w:bCs/>
          <w:color w:val="000000"/>
          <w:szCs w:val="21"/>
        </w:rPr>
        <w:t>Brian D. McLaren</w:t>
      </w:r>
      <w:r w:rsidRPr="00327F14">
        <w:rPr>
          <w:rFonts w:hint="eastAsia"/>
          <w:bCs/>
          <w:color w:val="000000"/>
          <w:szCs w:val="21"/>
        </w:rPr>
        <w:t>）是一位畅销书作家、演说家和活动家。他曾是大学英语教师和牧师，现在是行动与沉思中心（</w:t>
      </w:r>
      <w:r w:rsidRPr="00327F14">
        <w:rPr>
          <w:rFonts w:hint="eastAsia"/>
          <w:bCs/>
          <w:color w:val="000000"/>
          <w:szCs w:val="21"/>
        </w:rPr>
        <w:t>Center for Action and Contemplation</w:t>
      </w:r>
      <w:r w:rsidRPr="00327F14">
        <w:rPr>
          <w:rFonts w:hint="eastAsia"/>
          <w:bCs/>
          <w:color w:val="000000"/>
          <w:szCs w:val="21"/>
        </w:rPr>
        <w:t>）的教员和</w:t>
      </w:r>
      <w:r w:rsidRPr="00327F14">
        <w:rPr>
          <w:bCs/>
          <w:color w:val="000000"/>
          <w:szCs w:val="21"/>
        </w:rPr>
        <w:t>Aubur</w:t>
      </w:r>
      <w:r>
        <w:rPr>
          <w:rFonts w:hint="eastAsia"/>
          <w:bCs/>
          <w:color w:val="000000"/>
          <w:szCs w:val="21"/>
        </w:rPr>
        <w:t>n</w:t>
      </w:r>
      <w:r w:rsidRPr="00327F14">
        <w:rPr>
          <w:rFonts w:hint="eastAsia"/>
          <w:bCs/>
          <w:color w:val="000000"/>
          <w:szCs w:val="21"/>
        </w:rPr>
        <w:t>高级研究员。他的妻子是格蕾丝，他们是四个孩子的父母和五个孩子的祖父母：艾薇儿、米娅、艾拉、卢卡斯和艾达。他喜欢划皮艇、徒步</w:t>
      </w:r>
      <w:r w:rsidRPr="00327F14">
        <w:rPr>
          <w:rFonts w:hint="eastAsia"/>
          <w:bCs/>
          <w:color w:val="000000"/>
          <w:szCs w:val="21"/>
        </w:rPr>
        <w:lastRenderedPageBreak/>
        <w:t>旅行和享受户外活动。</w:t>
      </w:r>
    </w:p>
    <w:p w14:paraId="099EDFB6" w14:textId="77777777" w:rsidR="00327F14" w:rsidRPr="00327F14" w:rsidRDefault="00327F14" w:rsidP="00327F14">
      <w:pPr>
        <w:ind w:firstLineChars="200" w:firstLine="420"/>
        <w:rPr>
          <w:rFonts w:hint="eastAsia"/>
          <w:bCs/>
          <w:color w:val="000000"/>
          <w:szCs w:val="21"/>
        </w:rPr>
      </w:pPr>
    </w:p>
    <w:p w14:paraId="587188D6" w14:textId="7C7744A7" w:rsidR="00327F14" w:rsidRPr="00327F14" w:rsidRDefault="00327F14" w:rsidP="00327F14">
      <w:pPr>
        <w:ind w:firstLineChars="200" w:firstLine="420"/>
        <w:rPr>
          <w:rFonts w:hint="eastAsia"/>
          <w:bCs/>
          <w:color w:val="000000"/>
          <w:szCs w:val="21"/>
        </w:rPr>
      </w:pPr>
      <w:r w:rsidRPr="00327F14">
        <w:rPr>
          <w:rFonts w:hint="eastAsia"/>
          <w:bCs/>
          <w:color w:val="000000"/>
          <w:szCs w:val="21"/>
        </w:rPr>
        <w:t>加雷思</w:t>
      </w:r>
      <w:r>
        <w:rPr>
          <w:rFonts w:hint="eastAsia"/>
          <w:bCs/>
          <w:color w:val="000000"/>
          <w:szCs w:val="21"/>
        </w:rPr>
        <w:t>·</w:t>
      </w:r>
      <w:r w:rsidRPr="00327F14">
        <w:rPr>
          <w:rFonts w:hint="eastAsia"/>
          <w:bCs/>
          <w:color w:val="000000"/>
          <w:szCs w:val="21"/>
        </w:rPr>
        <w:t>希金斯（</w:t>
      </w:r>
      <w:r w:rsidRPr="00327F14">
        <w:rPr>
          <w:rFonts w:hint="eastAsia"/>
          <w:bCs/>
          <w:color w:val="000000"/>
          <w:szCs w:val="21"/>
        </w:rPr>
        <w:t>Gareth Higgins</w:t>
      </w:r>
      <w:r w:rsidRPr="00327F14">
        <w:rPr>
          <w:rFonts w:hint="eastAsia"/>
          <w:bCs/>
          <w:color w:val="000000"/>
          <w:szCs w:val="21"/>
        </w:rPr>
        <w:t>）博士在北爱尔兰贝尔法斯特附近长大。他从事写作和演讲，讲述故事塑造我们生活的力量，创造一个更和平、更富有同情心的世界。他参与了和平建设和减少暴力的工作，并在都柏林圣三一学院共同教授了世界上第一门</w:t>
      </w:r>
      <w:r>
        <w:rPr>
          <w:rFonts w:hint="eastAsia"/>
          <w:bCs/>
          <w:color w:val="000000"/>
          <w:szCs w:val="21"/>
        </w:rPr>
        <w:t>有关</w:t>
      </w:r>
      <w:r w:rsidRPr="00327F14">
        <w:rPr>
          <w:rFonts w:hint="eastAsia"/>
          <w:bCs/>
          <w:color w:val="000000"/>
          <w:szCs w:val="21"/>
        </w:rPr>
        <w:t>和解研究</w:t>
      </w:r>
      <w:r>
        <w:rPr>
          <w:rFonts w:hint="eastAsia"/>
          <w:bCs/>
          <w:color w:val="000000"/>
          <w:szCs w:val="21"/>
        </w:rPr>
        <w:t>的</w:t>
      </w:r>
      <w:r w:rsidRPr="00327F14">
        <w:rPr>
          <w:rFonts w:hint="eastAsia"/>
          <w:bCs/>
          <w:color w:val="000000"/>
          <w:szCs w:val="21"/>
        </w:rPr>
        <w:t>研究生课程。他还帮助创办了《门廊》杂志</w:t>
      </w:r>
      <w:r>
        <w:rPr>
          <w:rFonts w:hint="eastAsia"/>
          <w:bCs/>
          <w:color w:val="000000"/>
          <w:szCs w:val="21"/>
        </w:rPr>
        <w:t>（</w:t>
      </w:r>
      <w:r w:rsidRPr="00327F14">
        <w:rPr>
          <w:bCs/>
          <w:i/>
          <w:iCs/>
          <w:color w:val="000000"/>
          <w:szCs w:val="21"/>
        </w:rPr>
        <w:t>The Porch Magazine</w:t>
      </w:r>
      <w:r>
        <w:rPr>
          <w:rFonts w:hint="eastAsia"/>
          <w:bCs/>
          <w:color w:val="000000"/>
          <w:szCs w:val="21"/>
        </w:rPr>
        <w:t>）</w:t>
      </w:r>
      <w:r w:rsidRPr="00327F14">
        <w:rPr>
          <w:rFonts w:hint="eastAsia"/>
          <w:bCs/>
          <w:color w:val="000000"/>
          <w:szCs w:val="21"/>
        </w:rPr>
        <w:t>以及</w:t>
      </w:r>
      <w:r w:rsidRPr="00327F14">
        <w:rPr>
          <w:bCs/>
          <w:color w:val="000000"/>
          <w:szCs w:val="21"/>
        </w:rPr>
        <w:t>Wild Goose</w:t>
      </w:r>
      <w:r w:rsidRPr="00327F14">
        <w:rPr>
          <w:rFonts w:hint="eastAsia"/>
          <w:bCs/>
          <w:color w:val="000000"/>
          <w:szCs w:val="21"/>
        </w:rPr>
        <w:t>、</w:t>
      </w:r>
      <w:r w:rsidRPr="00327F14">
        <w:rPr>
          <w:bCs/>
          <w:color w:val="000000"/>
          <w:szCs w:val="21"/>
        </w:rPr>
        <w:t>New Story</w:t>
      </w:r>
      <w:r>
        <w:rPr>
          <w:rFonts w:hint="eastAsia"/>
          <w:bCs/>
          <w:color w:val="000000"/>
          <w:szCs w:val="21"/>
        </w:rPr>
        <w:t>、</w:t>
      </w:r>
      <w:r w:rsidRPr="00327F14">
        <w:rPr>
          <w:bCs/>
          <w:color w:val="000000"/>
          <w:szCs w:val="21"/>
        </w:rPr>
        <w:t xml:space="preserve"> </w:t>
      </w:r>
      <w:r>
        <w:rPr>
          <w:rFonts w:hint="eastAsia"/>
          <w:bCs/>
          <w:color w:val="000000"/>
          <w:szCs w:val="21"/>
        </w:rPr>
        <w:t>以及</w:t>
      </w:r>
      <w:r w:rsidRPr="00327F14">
        <w:rPr>
          <w:bCs/>
          <w:color w:val="000000"/>
          <w:szCs w:val="21"/>
        </w:rPr>
        <w:t>Movies &amp; Meaning</w:t>
      </w:r>
      <w:r>
        <w:rPr>
          <w:rFonts w:hint="eastAsia"/>
          <w:bCs/>
          <w:color w:val="000000"/>
          <w:szCs w:val="21"/>
        </w:rPr>
        <w:t>等节日</w:t>
      </w:r>
      <w:r w:rsidRPr="00327F14">
        <w:rPr>
          <w:rFonts w:hint="eastAsia"/>
          <w:bCs/>
          <w:color w:val="000000"/>
          <w:szCs w:val="21"/>
        </w:rPr>
        <w:t>。加雷斯在美国和爱尔兰主持变革</w:t>
      </w:r>
      <w:proofErr w:type="gramStart"/>
      <w:r w:rsidRPr="00327F14">
        <w:rPr>
          <w:rFonts w:hint="eastAsia"/>
          <w:bCs/>
          <w:color w:val="000000"/>
          <w:szCs w:val="21"/>
        </w:rPr>
        <w:t>性故事静</w:t>
      </w:r>
      <w:proofErr w:type="gramEnd"/>
      <w:r w:rsidRPr="00327F14">
        <w:rPr>
          <w:rFonts w:hint="eastAsia"/>
          <w:bCs/>
          <w:color w:val="000000"/>
          <w:szCs w:val="21"/>
        </w:rPr>
        <w:t>修会。</w:t>
      </w:r>
    </w:p>
    <w:p w14:paraId="169B69EA" w14:textId="77777777" w:rsidR="00327F14" w:rsidRPr="00327F14" w:rsidRDefault="00327F14" w:rsidP="00327F14">
      <w:pPr>
        <w:rPr>
          <w:bCs/>
          <w:color w:val="000000"/>
          <w:szCs w:val="21"/>
        </w:rPr>
      </w:pPr>
    </w:p>
    <w:p w14:paraId="358A6D81" w14:textId="1D1A2D06" w:rsidR="00327F14" w:rsidRDefault="00327F14" w:rsidP="00327F14">
      <w:pPr>
        <w:ind w:firstLineChars="200" w:firstLine="420"/>
        <w:rPr>
          <w:bCs/>
          <w:color w:val="000000"/>
          <w:szCs w:val="21"/>
        </w:rPr>
      </w:pPr>
      <w:r w:rsidRPr="00327F14">
        <w:rPr>
          <w:rFonts w:hint="eastAsia"/>
          <w:bCs/>
          <w:color w:val="000000"/>
          <w:szCs w:val="21"/>
        </w:rPr>
        <w:t>安妮塔</w:t>
      </w:r>
      <w:r>
        <w:rPr>
          <w:rFonts w:hint="eastAsia"/>
          <w:bCs/>
          <w:color w:val="000000"/>
          <w:szCs w:val="21"/>
        </w:rPr>
        <w:t>·</w:t>
      </w:r>
      <w:r w:rsidRPr="00327F14">
        <w:rPr>
          <w:rFonts w:hint="eastAsia"/>
          <w:bCs/>
          <w:color w:val="000000"/>
          <w:szCs w:val="21"/>
        </w:rPr>
        <w:t>施密特（</w:t>
      </w:r>
      <w:r w:rsidRPr="00327F14">
        <w:rPr>
          <w:rFonts w:hint="eastAsia"/>
          <w:bCs/>
          <w:color w:val="000000"/>
          <w:szCs w:val="21"/>
        </w:rPr>
        <w:t>Anita Schmidt</w:t>
      </w:r>
      <w:r w:rsidRPr="00327F14">
        <w:rPr>
          <w:rFonts w:hint="eastAsia"/>
          <w:bCs/>
          <w:color w:val="000000"/>
          <w:szCs w:val="21"/>
        </w:rPr>
        <w:t>）是一位来自德国北部的插画家，与家人住在湖边的一栋小房子里。她的灵感来自大自然和她的孩子们，她用绘画将世界各地的故事栩栩如生地展现出来。</w:t>
      </w:r>
    </w:p>
    <w:p w14:paraId="492BD4B6" w14:textId="77777777" w:rsidR="00327F14" w:rsidRDefault="00327F14" w:rsidP="00B54E65">
      <w:pPr>
        <w:rPr>
          <w:rFonts w:hint="eastAsia"/>
          <w:bCs/>
          <w:color w:val="000000"/>
          <w:szCs w:val="21"/>
        </w:rPr>
      </w:pPr>
    </w:p>
    <w:p w14:paraId="104B1A1E" w14:textId="77777777" w:rsidR="00DA58F2" w:rsidRDefault="00DA58F2" w:rsidP="00B54E65">
      <w:pPr>
        <w:rPr>
          <w:bCs/>
          <w:color w:val="000000"/>
          <w:szCs w:val="21"/>
        </w:rPr>
      </w:pPr>
    </w:p>
    <w:p w14:paraId="6A279331" w14:textId="77777777" w:rsidR="00DA58F2" w:rsidRPr="00DA58F2" w:rsidRDefault="00DA58F2" w:rsidP="00B54E65">
      <w:pPr>
        <w:rPr>
          <w:bCs/>
          <w:color w:val="000000"/>
          <w:szCs w:val="21"/>
        </w:rPr>
      </w:pPr>
    </w:p>
    <w:p w14:paraId="2149973B" w14:textId="77777777" w:rsidR="00B959B6" w:rsidRDefault="00C20BC1">
      <w:pPr>
        <w:widowControl/>
        <w:shd w:val="clear" w:color="auto" w:fill="FFFFFF"/>
        <w:rPr>
          <w:color w:val="00000A"/>
          <w:kern w:val="0"/>
          <w:szCs w:val="21"/>
        </w:rPr>
      </w:pPr>
      <w:r>
        <w:rPr>
          <w:rFonts w:ascii="宋体" w:hAnsi="宋体" w:hint="eastAsia"/>
          <w:b/>
          <w:bCs/>
          <w:color w:val="000000"/>
          <w:kern w:val="0"/>
          <w:szCs w:val="21"/>
        </w:rPr>
        <w:t>谢谢您的阅读！</w:t>
      </w:r>
    </w:p>
    <w:p w14:paraId="1F3B88FA" w14:textId="77777777" w:rsidR="00B54E65" w:rsidRDefault="00B54E65" w:rsidP="00B54E65">
      <w:pPr>
        <w:shd w:val="clear" w:color="auto" w:fill="FFFFFF"/>
        <w:spacing w:line="357" w:lineRule="atLeast"/>
        <w:rPr>
          <w:rFonts w:ascii="Verdana" w:hAnsi="Verdana"/>
          <w:color w:val="000000"/>
          <w:szCs w:val="21"/>
        </w:rPr>
      </w:pPr>
      <w:r>
        <w:rPr>
          <w:rFonts w:hint="eastAsia"/>
          <w:b/>
          <w:bCs/>
          <w:color w:val="000000"/>
          <w:szCs w:val="21"/>
        </w:rPr>
        <w:t>请将反馈信息发至：</w:t>
      </w:r>
      <w:r>
        <w:rPr>
          <w:rFonts w:ascii="华文中宋" w:eastAsia="华文中宋" w:hAnsi="华文中宋" w:hint="eastAsia"/>
          <w:b/>
          <w:bCs/>
          <w:color w:val="000000"/>
          <w:szCs w:val="21"/>
        </w:rPr>
        <w:t>版权负责人</w:t>
      </w:r>
    </w:p>
    <w:p w14:paraId="4A02B0CB" w14:textId="77777777" w:rsidR="00B54E65" w:rsidRDefault="00B54E65" w:rsidP="00B54E65">
      <w:pPr>
        <w:shd w:val="clear" w:color="auto" w:fill="FFFFFF"/>
        <w:spacing w:line="357" w:lineRule="atLeast"/>
        <w:rPr>
          <w:bCs/>
          <w:color w:val="000000"/>
          <w:szCs w:val="21"/>
        </w:rPr>
      </w:pPr>
      <w:r>
        <w:rPr>
          <w:bCs/>
          <w:color w:val="000000"/>
          <w:szCs w:val="21"/>
        </w:rPr>
        <w:t>Email</w:t>
      </w:r>
      <w:r>
        <w:rPr>
          <w:rFonts w:hint="eastAsia"/>
          <w:bCs/>
          <w:color w:val="000000"/>
          <w:szCs w:val="21"/>
        </w:rPr>
        <w:t>：</w:t>
      </w:r>
      <w:hyperlink r:id="rId12" w:tgtFrame="_blank" w:history="1">
        <w:r>
          <w:rPr>
            <w:rStyle w:val="a9"/>
            <w:bCs/>
            <w:color w:val="000000"/>
            <w:szCs w:val="21"/>
          </w:rPr>
          <w:t>Rights@nurnberg.com.cn</w:t>
        </w:r>
      </w:hyperlink>
    </w:p>
    <w:p w14:paraId="64452AA5" w14:textId="77777777" w:rsidR="00B54E65" w:rsidRDefault="00B54E65" w:rsidP="00B54E65">
      <w:pPr>
        <w:shd w:val="clear" w:color="auto" w:fill="FFFFFF"/>
        <w:spacing w:line="357" w:lineRule="atLeast"/>
        <w:rPr>
          <w:bCs/>
          <w:color w:val="000000"/>
          <w:szCs w:val="21"/>
        </w:rPr>
      </w:pPr>
      <w:r>
        <w:rPr>
          <w:rFonts w:hint="eastAsia"/>
          <w:bCs/>
          <w:color w:val="000000"/>
          <w:szCs w:val="21"/>
        </w:rPr>
        <w:t>安德鲁</w:t>
      </w:r>
      <w:r>
        <w:rPr>
          <w:bCs/>
          <w:color w:val="000000"/>
          <w:szCs w:val="21"/>
        </w:rPr>
        <w:t>·</w:t>
      </w:r>
      <w:r>
        <w:rPr>
          <w:rFonts w:hint="eastAsia"/>
          <w:bCs/>
          <w:color w:val="000000"/>
          <w:szCs w:val="21"/>
        </w:rPr>
        <w:t>纳伯格联合国际有限公司北京代表处</w:t>
      </w:r>
    </w:p>
    <w:p w14:paraId="4C81E00C" w14:textId="77777777" w:rsidR="00B54E65" w:rsidRDefault="00B54E65" w:rsidP="00B54E65">
      <w:pPr>
        <w:shd w:val="clear" w:color="auto" w:fill="FFFFFF"/>
        <w:spacing w:line="357" w:lineRule="atLeast"/>
        <w:rPr>
          <w:bCs/>
          <w:color w:val="000000"/>
          <w:szCs w:val="21"/>
        </w:rPr>
      </w:pPr>
      <w:r>
        <w:rPr>
          <w:rFonts w:hint="eastAsia"/>
          <w:bCs/>
          <w:szCs w:val="21"/>
        </w:rPr>
        <w:t>北京市海淀区中关村大街</w:t>
      </w:r>
      <w:hyperlink r:id="rId13" w:history="1">
        <w:r>
          <w:rPr>
            <w:rStyle w:val="a9"/>
            <w:rFonts w:hint="eastAsia"/>
            <w:bCs/>
            <w:color w:val="000000"/>
            <w:szCs w:val="21"/>
          </w:rPr>
          <w:t>在地图中查看</w:t>
        </w:r>
      </w:hyperlink>
      <w:r>
        <w:rPr>
          <w:rFonts w:hint="eastAsia"/>
          <w:bCs/>
          <w:color w:val="000000"/>
          <w:szCs w:val="21"/>
        </w:rPr>
        <w:t>甲</w:t>
      </w:r>
      <w:r>
        <w:rPr>
          <w:bCs/>
          <w:color w:val="000000"/>
          <w:szCs w:val="21"/>
        </w:rPr>
        <w:t>59</w:t>
      </w:r>
      <w:r>
        <w:rPr>
          <w:rFonts w:hint="eastAsia"/>
          <w:bCs/>
          <w:color w:val="000000"/>
          <w:szCs w:val="21"/>
        </w:rPr>
        <w:t>号中国人民大学文化大厦</w:t>
      </w:r>
      <w:r>
        <w:rPr>
          <w:bCs/>
          <w:color w:val="000000"/>
          <w:szCs w:val="21"/>
        </w:rPr>
        <w:t>1705</w:t>
      </w:r>
      <w:r>
        <w:rPr>
          <w:rFonts w:hint="eastAsia"/>
          <w:bCs/>
          <w:color w:val="000000"/>
          <w:szCs w:val="21"/>
        </w:rPr>
        <w:t>室</w:t>
      </w:r>
      <w:r>
        <w:rPr>
          <w:bCs/>
          <w:color w:val="000000"/>
          <w:szCs w:val="21"/>
        </w:rPr>
        <w:t>, </w:t>
      </w:r>
      <w:r>
        <w:rPr>
          <w:rFonts w:hint="eastAsia"/>
          <w:bCs/>
          <w:color w:val="000000"/>
          <w:szCs w:val="21"/>
        </w:rPr>
        <w:t>邮编：</w:t>
      </w:r>
      <w:r>
        <w:rPr>
          <w:bCs/>
          <w:color w:val="000000"/>
          <w:szCs w:val="21"/>
        </w:rPr>
        <w:t>100872</w:t>
      </w:r>
    </w:p>
    <w:p w14:paraId="2D7CF99D" w14:textId="77777777" w:rsidR="00B54E65" w:rsidRDefault="00B54E65" w:rsidP="00B54E65">
      <w:pPr>
        <w:shd w:val="clear" w:color="auto" w:fill="FFFFFF"/>
        <w:spacing w:line="357" w:lineRule="atLeast"/>
        <w:rPr>
          <w:bCs/>
          <w:color w:val="000000"/>
          <w:szCs w:val="21"/>
        </w:rPr>
      </w:pPr>
      <w:r>
        <w:rPr>
          <w:rFonts w:hint="eastAsia"/>
          <w:bCs/>
          <w:color w:val="000000"/>
          <w:szCs w:val="21"/>
        </w:rPr>
        <w:t>电话：</w:t>
      </w:r>
      <w:r>
        <w:rPr>
          <w:bCs/>
          <w:color w:val="000000"/>
          <w:szCs w:val="21"/>
        </w:rPr>
        <w:t>010-82504106,   </w:t>
      </w:r>
      <w:r>
        <w:rPr>
          <w:rFonts w:hint="eastAsia"/>
          <w:bCs/>
          <w:color w:val="000000"/>
          <w:szCs w:val="21"/>
        </w:rPr>
        <w:t>传真：</w:t>
      </w:r>
      <w:r>
        <w:rPr>
          <w:bCs/>
          <w:color w:val="000000"/>
          <w:szCs w:val="21"/>
        </w:rPr>
        <w:t>010-82504200</w:t>
      </w:r>
    </w:p>
    <w:p w14:paraId="2E80B9ED" w14:textId="77777777" w:rsidR="00B54E65" w:rsidRDefault="00B54E65" w:rsidP="00B54E65">
      <w:pPr>
        <w:shd w:val="clear" w:color="auto" w:fill="FFFFFF"/>
        <w:spacing w:line="357" w:lineRule="atLeast"/>
        <w:rPr>
          <w:bCs/>
          <w:color w:val="000000"/>
          <w:szCs w:val="21"/>
        </w:rPr>
      </w:pPr>
      <w:r>
        <w:rPr>
          <w:rFonts w:hint="eastAsia"/>
          <w:bCs/>
          <w:color w:val="000000"/>
          <w:szCs w:val="21"/>
        </w:rPr>
        <w:t>公司网址：</w:t>
      </w:r>
      <w:hyperlink r:id="rId14" w:tgtFrame="_blank" w:history="1">
        <w:r>
          <w:rPr>
            <w:rStyle w:val="a9"/>
            <w:bCs/>
            <w:color w:val="000000"/>
            <w:szCs w:val="21"/>
          </w:rPr>
          <w:t>http://www.nurnberg.com.cn</w:t>
        </w:r>
      </w:hyperlink>
    </w:p>
    <w:p w14:paraId="1B69944A" w14:textId="77777777" w:rsidR="00B54E65" w:rsidRDefault="00B54E65" w:rsidP="00B54E65">
      <w:pPr>
        <w:shd w:val="clear" w:color="auto" w:fill="FFFFFF"/>
        <w:spacing w:line="357" w:lineRule="atLeast"/>
        <w:rPr>
          <w:bCs/>
          <w:color w:val="000000"/>
          <w:szCs w:val="21"/>
        </w:rPr>
      </w:pPr>
      <w:r>
        <w:rPr>
          <w:rFonts w:hint="eastAsia"/>
          <w:bCs/>
          <w:color w:val="000000"/>
          <w:szCs w:val="21"/>
        </w:rPr>
        <w:t>书目下载：</w:t>
      </w:r>
      <w:hyperlink r:id="rId15" w:tgtFrame="_blank" w:history="1">
        <w:r>
          <w:rPr>
            <w:rStyle w:val="a9"/>
            <w:bCs/>
            <w:color w:val="000000"/>
            <w:szCs w:val="21"/>
          </w:rPr>
          <w:t>http://www.nurnberg.com.cn/booklist_zh/list.aspx</w:t>
        </w:r>
      </w:hyperlink>
    </w:p>
    <w:p w14:paraId="3C6A9088" w14:textId="77777777" w:rsidR="00B54E65" w:rsidRDefault="00B54E65" w:rsidP="00B54E65">
      <w:pPr>
        <w:shd w:val="clear" w:color="auto" w:fill="FFFFFF"/>
        <w:spacing w:line="357" w:lineRule="atLeast"/>
        <w:rPr>
          <w:bCs/>
          <w:color w:val="000000"/>
          <w:szCs w:val="21"/>
        </w:rPr>
      </w:pPr>
      <w:r>
        <w:rPr>
          <w:rFonts w:hint="eastAsia"/>
          <w:bCs/>
          <w:color w:val="000000"/>
          <w:szCs w:val="21"/>
        </w:rPr>
        <w:t>书讯浏览：</w:t>
      </w:r>
      <w:hyperlink r:id="rId16" w:tgtFrame="_blank" w:history="1">
        <w:r>
          <w:rPr>
            <w:rStyle w:val="a9"/>
            <w:bCs/>
            <w:color w:val="000000"/>
            <w:szCs w:val="21"/>
          </w:rPr>
          <w:t>http://www.nurnberg.com.cn/book/book.aspx</w:t>
        </w:r>
      </w:hyperlink>
    </w:p>
    <w:p w14:paraId="5F378D57" w14:textId="77777777" w:rsidR="00B54E65" w:rsidRDefault="00B54E65" w:rsidP="00B54E65">
      <w:pPr>
        <w:shd w:val="clear" w:color="auto" w:fill="FFFFFF"/>
        <w:spacing w:line="357" w:lineRule="atLeast"/>
        <w:rPr>
          <w:bCs/>
          <w:color w:val="000000"/>
          <w:szCs w:val="21"/>
        </w:rPr>
      </w:pPr>
      <w:r>
        <w:rPr>
          <w:rFonts w:hint="eastAsia"/>
          <w:bCs/>
          <w:color w:val="000000"/>
          <w:szCs w:val="21"/>
        </w:rPr>
        <w:t>视频推荐：</w:t>
      </w:r>
      <w:hyperlink r:id="rId17" w:tgtFrame="_blank" w:history="1">
        <w:r>
          <w:rPr>
            <w:rStyle w:val="a9"/>
            <w:bCs/>
            <w:color w:val="000000"/>
            <w:szCs w:val="21"/>
          </w:rPr>
          <w:t>http://www.nurnberg.com.cn/video/video.aspx</w:t>
        </w:r>
      </w:hyperlink>
    </w:p>
    <w:p w14:paraId="71363DEF" w14:textId="77777777" w:rsidR="00B54E65" w:rsidRDefault="00B54E65" w:rsidP="00B54E65">
      <w:pPr>
        <w:shd w:val="clear" w:color="auto" w:fill="FFFFFF"/>
        <w:spacing w:line="357" w:lineRule="atLeast"/>
        <w:rPr>
          <w:bCs/>
          <w:color w:val="000000"/>
          <w:szCs w:val="21"/>
        </w:rPr>
      </w:pPr>
      <w:r>
        <w:rPr>
          <w:rFonts w:hint="eastAsia"/>
          <w:bCs/>
          <w:color w:val="000000"/>
          <w:szCs w:val="21"/>
        </w:rPr>
        <w:t>豆瓣小站：</w:t>
      </w:r>
      <w:hyperlink r:id="rId18" w:tgtFrame="_blank" w:history="1">
        <w:r>
          <w:rPr>
            <w:rStyle w:val="a9"/>
            <w:bCs/>
            <w:color w:val="000000"/>
            <w:szCs w:val="21"/>
          </w:rPr>
          <w:t>http://site.douban.com/110577/</w:t>
        </w:r>
      </w:hyperlink>
    </w:p>
    <w:p w14:paraId="48F2F947" w14:textId="77777777" w:rsidR="00B54E65" w:rsidRDefault="00B54E65" w:rsidP="00B54E65">
      <w:pPr>
        <w:shd w:val="clear" w:color="auto" w:fill="FFFFFF"/>
        <w:spacing w:line="357" w:lineRule="atLeast"/>
        <w:rPr>
          <w:bCs/>
          <w:color w:val="000000"/>
          <w:szCs w:val="21"/>
        </w:rPr>
      </w:pPr>
      <w:proofErr w:type="gramStart"/>
      <w:r>
        <w:rPr>
          <w:rFonts w:hint="eastAsia"/>
          <w:bCs/>
          <w:color w:val="000000"/>
          <w:szCs w:val="21"/>
        </w:rPr>
        <w:t>新浪微博</w:t>
      </w:r>
      <w:proofErr w:type="gramEnd"/>
      <w:r>
        <w:rPr>
          <w:rFonts w:hint="eastAsia"/>
          <w:bCs/>
          <w:color w:val="000000"/>
          <w:szCs w:val="21"/>
        </w:rPr>
        <w:t>：</w:t>
      </w:r>
      <w:hyperlink r:id="rId19" w:tgtFrame="_blank" w:history="1">
        <w:r>
          <w:rPr>
            <w:rStyle w:val="a9"/>
            <w:rFonts w:hint="eastAsia"/>
            <w:bCs/>
            <w:color w:val="000000"/>
            <w:szCs w:val="21"/>
          </w:rPr>
          <w:t>安德鲁纳伯格公司</w:t>
        </w:r>
        <w:proofErr w:type="gramStart"/>
        <w:r>
          <w:rPr>
            <w:rStyle w:val="a9"/>
            <w:rFonts w:hint="eastAsia"/>
            <w:bCs/>
            <w:color w:val="000000"/>
            <w:szCs w:val="21"/>
          </w:rPr>
          <w:t>的微博</w:t>
        </w:r>
        <w:proofErr w:type="gramEnd"/>
        <w:r>
          <w:rPr>
            <w:rStyle w:val="a9"/>
            <w:bCs/>
            <w:color w:val="000000"/>
            <w:szCs w:val="21"/>
          </w:rPr>
          <w:t>_</w:t>
        </w:r>
        <w:r>
          <w:rPr>
            <w:rStyle w:val="a9"/>
            <w:rFonts w:hint="eastAsia"/>
            <w:bCs/>
            <w:color w:val="000000"/>
            <w:szCs w:val="21"/>
          </w:rPr>
          <w:t>微博</w:t>
        </w:r>
        <w:r>
          <w:rPr>
            <w:rStyle w:val="a9"/>
            <w:bCs/>
            <w:color w:val="000000"/>
            <w:szCs w:val="21"/>
          </w:rPr>
          <w:t> (weibo.com)</w:t>
        </w:r>
      </w:hyperlink>
    </w:p>
    <w:p w14:paraId="2C51F196" w14:textId="77777777" w:rsidR="00B54E65" w:rsidRDefault="00B54E65" w:rsidP="00B54E65">
      <w:pPr>
        <w:shd w:val="clear" w:color="auto" w:fill="FFFFFF"/>
        <w:spacing w:line="357" w:lineRule="atLeast"/>
        <w:rPr>
          <w:bCs/>
          <w:color w:val="000000"/>
          <w:szCs w:val="21"/>
        </w:rPr>
      </w:pPr>
      <w:proofErr w:type="gramStart"/>
      <w:r>
        <w:rPr>
          <w:rFonts w:hint="eastAsia"/>
          <w:bCs/>
          <w:color w:val="000000"/>
          <w:szCs w:val="21"/>
        </w:rPr>
        <w:t>微信订阅</w:t>
      </w:r>
      <w:proofErr w:type="gramEnd"/>
      <w:r>
        <w:rPr>
          <w:rFonts w:hint="eastAsia"/>
          <w:bCs/>
          <w:color w:val="000000"/>
          <w:szCs w:val="21"/>
        </w:rPr>
        <w:t>号：</w:t>
      </w:r>
      <w:r>
        <w:rPr>
          <w:bCs/>
          <w:color w:val="000000"/>
          <w:szCs w:val="21"/>
        </w:rPr>
        <w:t>ANABJ2002</w:t>
      </w:r>
    </w:p>
    <w:p w14:paraId="5EADC455" w14:textId="77777777" w:rsidR="00B959B6" w:rsidRPr="00B54E65" w:rsidRDefault="00B959B6">
      <w:pPr>
        <w:widowControl/>
        <w:shd w:val="clear" w:color="auto" w:fill="FFFFFF"/>
        <w:rPr>
          <w:b/>
          <w:bCs/>
          <w:szCs w:val="21"/>
        </w:rPr>
      </w:pPr>
    </w:p>
    <w:p w14:paraId="4B51DD99" w14:textId="77777777" w:rsidR="00B959B6" w:rsidRDefault="00C20BC1">
      <w:pPr>
        <w:tabs>
          <w:tab w:val="left" w:pos="341"/>
          <w:tab w:val="left" w:pos="5235"/>
        </w:tabs>
        <w:rPr>
          <w:bCs/>
          <w:color w:val="000000"/>
          <w:szCs w:val="21"/>
        </w:rPr>
      </w:pPr>
      <w:r>
        <w:rPr>
          <w:noProof/>
        </w:rPr>
        <w:drawing>
          <wp:anchor distT="0" distB="0" distL="114300" distR="114300" simplePos="0" relativeHeight="251659264" behindDoc="0" locked="0" layoutInCell="1" allowOverlap="1" wp14:anchorId="158A7B4A" wp14:editId="7CA88EEF">
            <wp:simplePos x="0" y="0"/>
            <wp:positionH relativeFrom="column">
              <wp:posOffset>0</wp:posOffset>
            </wp:positionH>
            <wp:positionV relativeFrom="paragraph">
              <wp:posOffset>46990</wp:posOffset>
            </wp:positionV>
            <wp:extent cx="1068070" cy="1158240"/>
            <wp:effectExtent l="0" t="0" r="13970" b="0"/>
            <wp:wrapSquare wrapText="bothSides"/>
            <wp:docPr id="1"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a:picLocks noChangeAspect="1"/>
                    </pic:cNvPicPr>
                  </pic:nvPicPr>
                  <pic:blipFill>
                    <a:blip r:embed="rId20"/>
                    <a:stretch>
                      <a:fillRect/>
                    </a:stretch>
                  </pic:blipFill>
                  <pic:spPr>
                    <a:xfrm>
                      <a:off x="0" y="0"/>
                      <a:ext cx="1068070" cy="1158240"/>
                    </a:xfrm>
                    <a:prstGeom prst="rect">
                      <a:avLst/>
                    </a:prstGeom>
                    <a:noFill/>
                    <a:ln>
                      <a:noFill/>
                    </a:ln>
                  </pic:spPr>
                </pic:pic>
              </a:graphicData>
            </a:graphic>
          </wp:anchor>
        </w:drawing>
      </w:r>
    </w:p>
    <w:p w14:paraId="1EAF25EE" w14:textId="77777777" w:rsidR="00B959B6" w:rsidRDefault="00B959B6">
      <w:pPr>
        <w:ind w:right="420"/>
        <w:rPr>
          <w:color w:val="000000"/>
        </w:rPr>
      </w:pPr>
    </w:p>
    <w:p w14:paraId="404ECBCA" w14:textId="77777777" w:rsidR="00B959B6" w:rsidRDefault="00B959B6">
      <w:pPr>
        <w:widowControl/>
        <w:jc w:val="left"/>
        <w:rPr>
          <w:color w:val="000000"/>
        </w:rPr>
      </w:pPr>
    </w:p>
    <w:p w14:paraId="29ECE44B" w14:textId="77777777" w:rsidR="00B959B6" w:rsidRDefault="00B959B6">
      <w:pPr>
        <w:ind w:right="420"/>
        <w:rPr>
          <w:color w:val="000000"/>
        </w:rPr>
      </w:pPr>
    </w:p>
    <w:sectPr w:rsidR="00B959B6">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132F" w14:textId="77777777" w:rsidR="00921158" w:rsidRDefault="00921158">
      <w:r>
        <w:separator/>
      </w:r>
    </w:p>
  </w:endnote>
  <w:endnote w:type="continuationSeparator" w:id="0">
    <w:p w14:paraId="2EE6DEAB" w14:textId="77777777" w:rsidR="00921158" w:rsidRDefault="0092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A92C" w14:textId="77777777" w:rsidR="00B959B6" w:rsidRDefault="00B959B6">
    <w:pPr>
      <w:pBdr>
        <w:bottom w:val="single" w:sz="6" w:space="1" w:color="auto"/>
      </w:pBdr>
      <w:jc w:val="center"/>
      <w:rPr>
        <w:rFonts w:ascii="方正姚体" w:eastAsia="方正姚体"/>
        <w:sz w:val="18"/>
      </w:rPr>
    </w:pPr>
  </w:p>
  <w:p w14:paraId="244DBDF3" w14:textId="77777777" w:rsidR="00B959B6" w:rsidRDefault="00B959B6">
    <w:pPr>
      <w:jc w:val="center"/>
      <w:rPr>
        <w:rFonts w:ascii="方正姚体" w:eastAsia="方正姚体"/>
        <w:sz w:val="18"/>
      </w:rPr>
    </w:pPr>
  </w:p>
  <w:p w14:paraId="557CD943" w14:textId="77777777" w:rsidR="00B959B6" w:rsidRDefault="00C20BC1">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31A7C2D9" w14:textId="77777777" w:rsidR="00B959B6" w:rsidRDefault="00C20BC1">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14:paraId="0BEABAB4" w14:textId="77777777" w:rsidR="00B959B6" w:rsidRDefault="00C20BC1">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14:paraId="470943E3" w14:textId="77777777" w:rsidR="00B959B6" w:rsidRDefault="00B959B6">
    <w:pPr>
      <w:pStyle w:val="a4"/>
      <w:jc w:val="center"/>
      <w:rPr>
        <w:rFonts w:eastAsia="方正姚体"/>
      </w:rPr>
    </w:pPr>
  </w:p>
  <w:p w14:paraId="497E33A8" w14:textId="77777777" w:rsidR="00B959B6" w:rsidRDefault="00C20BC1">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5E5096">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CED5" w14:textId="77777777" w:rsidR="00921158" w:rsidRDefault="00921158">
      <w:r>
        <w:separator/>
      </w:r>
    </w:p>
  </w:footnote>
  <w:footnote w:type="continuationSeparator" w:id="0">
    <w:p w14:paraId="2AE5E01F" w14:textId="77777777" w:rsidR="00921158" w:rsidRDefault="00921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0690" w14:textId="77777777" w:rsidR="00B959B6" w:rsidRDefault="00C20BC1">
    <w:pPr>
      <w:jc w:val="right"/>
      <w:rPr>
        <w:rFonts w:eastAsia="黑体"/>
        <w:b/>
        <w:bCs/>
      </w:rPr>
    </w:pPr>
    <w:r>
      <w:rPr>
        <w:noProof/>
      </w:rPr>
      <w:drawing>
        <wp:anchor distT="0" distB="0" distL="114300" distR="114300" simplePos="0" relativeHeight="251659264" behindDoc="0" locked="0" layoutInCell="1" allowOverlap="1" wp14:anchorId="2E0451AA" wp14:editId="76BDB342">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14:paraId="27CDA12C" w14:textId="77777777" w:rsidR="00B959B6" w:rsidRDefault="00C20BC1">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yOTE1OGEwNTFlMWY4ZmI0NGE3MTA5ZWM1OGRjNDgifQ=="/>
  </w:docVars>
  <w:rsids>
    <w:rsidRoot w:val="00C86C59"/>
    <w:rsid w:val="00007DBB"/>
    <w:rsid w:val="00017E2D"/>
    <w:rsid w:val="000203F0"/>
    <w:rsid w:val="00037C3B"/>
    <w:rsid w:val="00056EB3"/>
    <w:rsid w:val="00072B82"/>
    <w:rsid w:val="000911ED"/>
    <w:rsid w:val="000B760E"/>
    <w:rsid w:val="000C4196"/>
    <w:rsid w:val="000E2488"/>
    <w:rsid w:val="000E6D3C"/>
    <w:rsid w:val="00117729"/>
    <w:rsid w:val="00123785"/>
    <w:rsid w:val="00143EDA"/>
    <w:rsid w:val="001616BB"/>
    <w:rsid w:val="00167885"/>
    <w:rsid w:val="001909FF"/>
    <w:rsid w:val="001C7067"/>
    <w:rsid w:val="001D6464"/>
    <w:rsid w:val="001E6178"/>
    <w:rsid w:val="0020762B"/>
    <w:rsid w:val="00220DBA"/>
    <w:rsid w:val="00251017"/>
    <w:rsid w:val="002660C8"/>
    <w:rsid w:val="002809C5"/>
    <w:rsid w:val="00283CA5"/>
    <w:rsid w:val="00286D2E"/>
    <w:rsid w:val="002950B4"/>
    <w:rsid w:val="00295B8C"/>
    <w:rsid w:val="002A2F14"/>
    <w:rsid w:val="002B689F"/>
    <w:rsid w:val="002B69B5"/>
    <w:rsid w:val="002C5759"/>
    <w:rsid w:val="002E289E"/>
    <w:rsid w:val="002E572B"/>
    <w:rsid w:val="003008F6"/>
    <w:rsid w:val="00302995"/>
    <w:rsid w:val="0030299B"/>
    <w:rsid w:val="00327F14"/>
    <w:rsid w:val="0035668F"/>
    <w:rsid w:val="0036748A"/>
    <w:rsid w:val="00392743"/>
    <w:rsid w:val="0039596A"/>
    <w:rsid w:val="003A36BB"/>
    <w:rsid w:val="003D2555"/>
    <w:rsid w:val="00403389"/>
    <w:rsid w:val="004119B3"/>
    <w:rsid w:val="00415E36"/>
    <w:rsid w:val="00422DA0"/>
    <w:rsid w:val="00432F26"/>
    <w:rsid w:val="004359CC"/>
    <w:rsid w:val="00435FF6"/>
    <w:rsid w:val="00444ADB"/>
    <w:rsid w:val="0046527C"/>
    <w:rsid w:val="00471278"/>
    <w:rsid w:val="004841A4"/>
    <w:rsid w:val="004C53C9"/>
    <w:rsid w:val="004D646E"/>
    <w:rsid w:val="00501905"/>
    <w:rsid w:val="00507823"/>
    <w:rsid w:val="00511780"/>
    <w:rsid w:val="005D118F"/>
    <w:rsid w:val="005E5096"/>
    <w:rsid w:val="005E7100"/>
    <w:rsid w:val="005F036A"/>
    <w:rsid w:val="0060140F"/>
    <w:rsid w:val="006330BC"/>
    <w:rsid w:val="00637251"/>
    <w:rsid w:val="00666FF5"/>
    <w:rsid w:val="0069673F"/>
    <w:rsid w:val="006A5154"/>
    <w:rsid w:val="006B5B9D"/>
    <w:rsid w:val="00702E0E"/>
    <w:rsid w:val="00705BEE"/>
    <w:rsid w:val="00757985"/>
    <w:rsid w:val="00775949"/>
    <w:rsid w:val="007B3AEA"/>
    <w:rsid w:val="007C4665"/>
    <w:rsid w:val="007C6668"/>
    <w:rsid w:val="007D2630"/>
    <w:rsid w:val="00812F33"/>
    <w:rsid w:val="008216B5"/>
    <w:rsid w:val="00821AA7"/>
    <w:rsid w:val="008249F3"/>
    <w:rsid w:val="00850886"/>
    <w:rsid w:val="00862462"/>
    <w:rsid w:val="008758C7"/>
    <w:rsid w:val="008B2488"/>
    <w:rsid w:val="008C3906"/>
    <w:rsid w:val="008D3CCB"/>
    <w:rsid w:val="008D45CB"/>
    <w:rsid w:val="008E7EF4"/>
    <w:rsid w:val="00914D4F"/>
    <w:rsid w:val="00921158"/>
    <w:rsid w:val="00936274"/>
    <w:rsid w:val="00941669"/>
    <w:rsid w:val="00947857"/>
    <w:rsid w:val="0097600F"/>
    <w:rsid w:val="0098379A"/>
    <w:rsid w:val="00994CDF"/>
    <w:rsid w:val="009C4803"/>
    <w:rsid w:val="009D4C54"/>
    <w:rsid w:val="009D7109"/>
    <w:rsid w:val="009D73C2"/>
    <w:rsid w:val="009F48CF"/>
    <w:rsid w:val="009F58F6"/>
    <w:rsid w:val="009F5FC6"/>
    <w:rsid w:val="00A124C8"/>
    <w:rsid w:val="00A85B48"/>
    <w:rsid w:val="00AB14EF"/>
    <w:rsid w:val="00AB1724"/>
    <w:rsid w:val="00AC2BE4"/>
    <w:rsid w:val="00AD4B06"/>
    <w:rsid w:val="00AD7F6A"/>
    <w:rsid w:val="00AE243E"/>
    <w:rsid w:val="00AE77B9"/>
    <w:rsid w:val="00B117CA"/>
    <w:rsid w:val="00B157B5"/>
    <w:rsid w:val="00B30FF6"/>
    <w:rsid w:val="00B54E65"/>
    <w:rsid w:val="00B608A0"/>
    <w:rsid w:val="00B6577C"/>
    <w:rsid w:val="00B80578"/>
    <w:rsid w:val="00B87C74"/>
    <w:rsid w:val="00B959B6"/>
    <w:rsid w:val="00BC1269"/>
    <w:rsid w:val="00BD0E22"/>
    <w:rsid w:val="00C20BC1"/>
    <w:rsid w:val="00C53F10"/>
    <w:rsid w:val="00C6030E"/>
    <w:rsid w:val="00C81EE0"/>
    <w:rsid w:val="00C86C59"/>
    <w:rsid w:val="00CD635C"/>
    <w:rsid w:val="00CE49C6"/>
    <w:rsid w:val="00D04F34"/>
    <w:rsid w:val="00D24C38"/>
    <w:rsid w:val="00D406D5"/>
    <w:rsid w:val="00D4414D"/>
    <w:rsid w:val="00D52BFD"/>
    <w:rsid w:val="00D76D0B"/>
    <w:rsid w:val="00D81694"/>
    <w:rsid w:val="00D95763"/>
    <w:rsid w:val="00DA58F2"/>
    <w:rsid w:val="00DB6F7F"/>
    <w:rsid w:val="00DD21C2"/>
    <w:rsid w:val="00DD30D6"/>
    <w:rsid w:val="00DE631F"/>
    <w:rsid w:val="00E232DA"/>
    <w:rsid w:val="00E40806"/>
    <w:rsid w:val="00E51452"/>
    <w:rsid w:val="00E63E82"/>
    <w:rsid w:val="00E8521B"/>
    <w:rsid w:val="00EB2515"/>
    <w:rsid w:val="00EC25AC"/>
    <w:rsid w:val="00ED0E2A"/>
    <w:rsid w:val="00ED39D5"/>
    <w:rsid w:val="00EE071C"/>
    <w:rsid w:val="00EE37FD"/>
    <w:rsid w:val="00F1537A"/>
    <w:rsid w:val="00F242EC"/>
    <w:rsid w:val="00F33ACD"/>
    <w:rsid w:val="00F3750C"/>
    <w:rsid w:val="00F41B2F"/>
    <w:rsid w:val="00FC07B6"/>
    <w:rsid w:val="00FC0B79"/>
    <w:rsid w:val="00FC5D09"/>
    <w:rsid w:val="00FE0E22"/>
    <w:rsid w:val="00FF13CD"/>
    <w:rsid w:val="04F44F0C"/>
    <w:rsid w:val="051179B5"/>
    <w:rsid w:val="0C006804"/>
    <w:rsid w:val="11306E3F"/>
    <w:rsid w:val="275A4C5E"/>
    <w:rsid w:val="2E055D73"/>
    <w:rsid w:val="3A7D2AF7"/>
    <w:rsid w:val="42965CD5"/>
    <w:rsid w:val="49EC197E"/>
    <w:rsid w:val="4AB32BA7"/>
    <w:rsid w:val="4E113159"/>
    <w:rsid w:val="54CD4AF2"/>
    <w:rsid w:val="5CC5528F"/>
    <w:rsid w:val="67B87EA7"/>
    <w:rsid w:val="7074296A"/>
    <w:rsid w:val="72943E8C"/>
    <w:rsid w:val="76DD48B8"/>
    <w:rsid w:val="7AB35CAE"/>
    <w:rsid w:val="7D5E64CC"/>
    <w:rsid w:val="7DCB5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A331977"/>
  <w15:docId w15:val="{42D1A4BD-8707-474D-991A-02E6EC4E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rPr>
      <w:rFonts w:ascii="Times New Roman" w:hAnsi="Times New Roman" w:cs="Times New Roman" w:hint="default"/>
      <w:sz w:val="24"/>
      <w:szCs w:val="24"/>
    </w:rPr>
  </w:style>
  <w:style w:type="character" w:customStyle="1" w:styleId="apple-converted-space">
    <w:name w:val="apple-converted-space"/>
    <w:qFormat/>
  </w:style>
  <w:style w:type="character" w:customStyle="1" w:styleId="bookcopy1">
    <w:name w:val="bookcopy1"/>
    <w:qFormat/>
    <w:rPr>
      <w:rFonts w:ascii="Verdana" w:hAnsi="Verdana" w:hint="default"/>
      <w:color w:val="000000"/>
      <w:sz w:val="17"/>
      <w:szCs w:val="17"/>
      <w:u w:val="none"/>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styleId="aa">
    <w:name w:val="List Paragraph"/>
    <w:basedOn w:val="a"/>
    <w:uiPriority w:val="99"/>
    <w:qFormat/>
    <w:pPr>
      <w:ind w:firstLineChars="200" w:firstLine="420"/>
    </w:pPr>
  </w:style>
  <w:style w:type="character" w:styleId="ab">
    <w:name w:val="Unresolved Mention"/>
    <w:basedOn w:val="a0"/>
    <w:uiPriority w:val="99"/>
    <w:semiHidden/>
    <w:unhideWhenUsed/>
    <w:rsid w:val="00B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0949">
      <w:bodyDiv w:val="1"/>
      <w:marLeft w:val="0"/>
      <w:marRight w:val="0"/>
      <w:marTop w:val="0"/>
      <w:marBottom w:val="0"/>
      <w:divBdr>
        <w:top w:val="none" w:sz="0" w:space="0" w:color="auto"/>
        <w:left w:val="none" w:sz="0" w:space="0" w:color="auto"/>
        <w:bottom w:val="none" w:sz="0" w:space="0" w:color="auto"/>
        <w:right w:val="none" w:sz="0" w:space="0" w:color="auto"/>
      </w:divBdr>
    </w:div>
    <w:div w:id="629481313">
      <w:bodyDiv w:val="1"/>
      <w:marLeft w:val="0"/>
      <w:marRight w:val="0"/>
      <w:marTop w:val="0"/>
      <w:marBottom w:val="0"/>
      <w:divBdr>
        <w:top w:val="none" w:sz="0" w:space="0" w:color="auto"/>
        <w:left w:val="none" w:sz="0" w:space="0" w:color="auto"/>
        <w:bottom w:val="none" w:sz="0" w:space="0" w:color="auto"/>
        <w:right w:val="none" w:sz="0" w:space="0" w:color="auto"/>
      </w:divBdr>
    </w:div>
    <w:div w:id="665208410">
      <w:bodyDiv w:val="1"/>
      <w:marLeft w:val="0"/>
      <w:marRight w:val="0"/>
      <w:marTop w:val="0"/>
      <w:marBottom w:val="0"/>
      <w:divBdr>
        <w:top w:val="none" w:sz="0" w:space="0" w:color="auto"/>
        <w:left w:val="none" w:sz="0" w:space="0" w:color="auto"/>
        <w:bottom w:val="none" w:sz="0" w:space="0" w:color="auto"/>
        <w:right w:val="none" w:sz="0" w:space="0" w:color="auto"/>
      </w:divBdr>
    </w:div>
    <w:div w:id="684743930">
      <w:bodyDiv w:val="1"/>
      <w:marLeft w:val="0"/>
      <w:marRight w:val="0"/>
      <w:marTop w:val="0"/>
      <w:marBottom w:val="0"/>
      <w:divBdr>
        <w:top w:val="none" w:sz="0" w:space="0" w:color="auto"/>
        <w:left w:val="none" w:sz="0" w:space="0" w:color="auto"/>
        <w:bottom w:val="none" w:sz="0" w:space="0" w:color="auto"/>
        <w:right w:val="none" w:sz="0" w:space="0" w:color="auto"/>
      </w:divBdr>
    </w:div>
    <w:div w:id="1408847290">
      <w:bodyDiv w:val="1"/>
      <w:marLeft w:val="0"/>
      <w:marRight w:val="0"/>
      <w:marTop w:val="0"/>
      <w:marBottom w:val="0"/>
      <w:divBdr>
        <w:top w:val="none" w:sz="0" w:space="0" w:color="auto"/>
        <w:left w:val="none" w:sz="0" w:space="0" w:color="auto"/>
        <w:bottom w:val="none" w:sz="0" w:space="0" w:color="auto"/>
        <w:right w:val="none" w:sz="0" w:space="0" w:color="auto"/>
      </w:divBdr>
    </w:div>
    <w:div w:id="2093382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javascript:;" TargetMode="External"/><Relationship Id="rId18" Type="http://schemas.openxmlformats.org/officeDocument/2006/relationships/hyperlink" Target="http://site.douban.com/11057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mailto:Rights@nurnberg.com.cn" TargetMode="External"/><Relationship Id="rId17" Type="http://schemas.openxmlformats.org/officeDocument/2006/relationships/hyperlink" Target="http://www.nurnberg.com.cn/video/video.aspx" TargetMode="External"/><Relationship Id="rId2" Type="http://schemas.openxmlformats.org/officeDocument/2006/relationships/styles" Target="styles.xml"/><Relationship Id="rId16" Type="http://schemas.openxmlformats.org/officeDocument/2006/relationships/hyperlink" Target="http://www.nurnberg.com.cn/book/book.aspx"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eibo.com/1877653117/profile?topnav=1&amp;wvr=6"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D6E13-EF14-45A4-B965-7258A2AB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338</Words>
  <Characters>1928</Characters>
  <Application>Microsoft Office Word</Application>
  <DocSecurity>0</DocSecurity>
  <Lines>16</Lines>
  <Paragraphs>4</Paragraphs>
  <ScaleCrop>false</ScaleCrop>
  <Company>2ndSpAcE</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Li Xiang</cp:lastModifiedBy>
  <cp:revision>3</cp:revision>
  <cp:lastPrinted>2004-04-23T07:06:00Z</cp:lastPrinted>
  <dcterms:created xsi:type="dcterms:W3CDTF">2023-09-23T12:37:00Z</dcterms:created>
  <dcterms:modified xsi:type="dcterms:W3CDTF">2023-09-23T13:01:00Z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ECEBE9C07F9F43E3ADF8EBA36155E09F</vt:lpwstr>
  </property>
</Properties>
</file>