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57785</wp:posOffset>
            </wp:positionV>
            <wp:extent cx="1224280" cy="175514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：《我和陶器的新生活》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 xml:space="preserve">Healing Season </w:t>
      </w:r>
      <w:r>
        <w:rPr>
          <w:rFonts w:hint="eastAsia"/>
          <w:b/>
          <w:bCs/>
          <w:i/>
          <w:iCs/>
          <w:szCs w:val="21"/>
        </w:rPr>
        <w:t>o</w:t>
      </w:r>
      <w:r>
        <w:rPr>
          <w:b/>
          <w:bCs/>
          <w:i/>
          <w:iCs/>
          <w:szCs w:val="21"/>
        </w:rPr>
        <w:t>f Pottery</w:t>
      </w:r>
      <w:r>
        <w:rPr>
          <w:rFonts w:hint="eastAsia"/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者：Yeon Somin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社：Mojosa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PFD/ANA/Lauren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23年3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韩语版</w:t>
      </w:r>
      <w:r>
        <w:rPr>
          <w:b/>
          <w:bCs/>
          <w:szCs w:val="21"/>
        </w:rPr>
        <w:t>303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>
      <w:pPr>
        <w:rPr>
          <w:rFonts w:hint="eastAsia"/>
          <w:b/>
          <w:bCs w:val="0"/>
          <w:color w:val="C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版权已售：</w:t>
      </w:r>
      <w:r>
        <w:rPr>
          <w:rFonts w:ascii="Garamond" w:hAnsi="Garamond" w:eastAsia="Garamond" w:cs="Garamond"/>
          <w:b/>
          <w:bCs w:val="0"/>
          <w:i w:val="0"/>
          <w:iCs w:val="0"/>
          <w:caps w:val="0"/>
          <w:color w:val="C00000"/>
          <w:spacing w:val="0"/>
          <w:sz w:val="26"/>
          <w:szCs w:val="26"/>
          <w:shd w:val="clear" w:fill="FFFFFF"/>
        </w:rPr>
        <w:t>UK/Viking, Italy/Rizzoli, Germany/Penguin Verlag, France/LeDuc, Netherlands/Ambo Anthos, Spain/Urano, Brazil/Record, Poland/Sonia Draga, Portugal/Porto, Denmark/Gads), Finland/Otava, Israel/Kinneret Zmora, Kagge/Norway and Eksmo/Russia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rPr>
          <w:rFonts w:ascii="Calibri" w:hAnsi="Calibri" w:cs="Calibri"/>
          <w:color w:val="333333"/>
          <w:sz w:val="20"/>
          <w:szCs w:val="20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 xml:space="preserve"> “语言优美、振奋人心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读起来令人心情愉悦，能让你的心情在忙碌时光中为之一振。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作者</w:t>
      </w:r>
      <w:r>
        <w:rPr>
          <w:rFonts w:hint="eastAsia" w:ascii="宋体" w:hAnsi="宋体" w:eastAsia="宋体" w:cs="宋体"/>
          <w:b/>
          <w:sz w:val="21"/>
          <w:szCs w:val="21"/>
        </w:rPr>
        <w:t>延索敏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睿智的观察和温馨的幽默，带领读者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踏上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一段非常贴近生活的旅程，主人公从身心疲惫不堪到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到慢慢与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自己内心和谐相处，新朋友与新环境提供了急需的慰藉。每个人的生活都</w:t>
      </w:r>
      <w:r>
        <w:rPr>
          <w:rFonts w:hint="eastAsia" w:ascii="宋体" w:hAnsi="宋体" w:cs="宋体"/>
          <w:b/>
          <w:bCs/>
          <w:color w:val="333333"/>
          <w:sz w:val="21"/>
          <w:szCs w:val="21"/>
          <w:lang w:val="en-US" w:eastAsia="zh-CN"/>
        </w:rPr>
        <w:t>时不时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GB"/>
        </w:rPr>
        <w:t>需要一点新鲜感觉，我很高兴这本书就能给读者带来这样的体验。”</w:t>
      </w:r>
    </w:p>
    <w:p>
      <w:pPr>
        <w:spacing w:line="230" w:lineRule="atLeast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夏日的一天，30岁的静敏（Jungmin）冲出家门，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不加抑制地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大喊大叫起来。她发现自己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成日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一个人待在公寓，没有朋友，也没有工作。七年来，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身为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编剧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她不懈地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工作，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如今发现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自己已经完全陷入倦怠之中，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甚至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无法离开公寓。但是，长达数月与世隔绝之后，她决定到外面的世界去闯一闯。偶然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间，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她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踏入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误以为是咖啡馆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一家陶艺作坊，一个新世界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自此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向她敞开了大门。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工作坊里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主人秀熙（Johee）向静敏介绍了这门古老的手艺。每周两次，静敏都会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前来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学习如何将手中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一团团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不听话的陶土变成美丽的陶器。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整个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酷热难耐的夏天，静敏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沉浸在慢工出细活的乐趣中，曾经冰冷疏离的心，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似乎也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在窑炉的高温下慢慢变暖。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慢慢地，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她与工作坊的其他常客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也彼此交起心来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聆听各自的故事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</w:t>
      </w: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暑往寒来，一年时间倏忽而逝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，静敏内心的伤口慢慢愈合</w:t>
      </w:r>
      <w:r>
        <w:rPr>
          <w:rFonts w:hint="eastAsia" w:ascii="宋体" w:hAnsi="宋体" w:cs="宋体"/>
          <w:color w:val="333333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。制作陶器的过程中，随着双手的忙碌，她的头脑变得越来越冷静，心也前所未有地敞开了。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《我和陶器的新生活》带我们体验了一次感官之旅——嗅觉、味觉、视觉、听觉、触觉——书中呈现的生活片段令人难以抗拒，既是对陶器艺术的致敬，也让我们意识到在快节奏的生活中放慢脚步，与他人保持情感联系的重要性。这是一部关于手工艺、友谊和爱所带来的救赎力量的感人小说。</w:t>
      </w:r>
    </w:p>
    <w:p>
      <w:pPr>
        <w:spacing w:line="230" w:lineRule="atLeast"/>
        <w:ind w:firstLine="420" w:firstLineChars="200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2" w:firstLineChars="200"/>
        <w:rPr>
          <w:rStyle w:val="15"/>
          <w:vanish/>
        </w:rPr>
      </w:pPr>
    </w:p>
    <w:p>
      <w:pPr>
        <w:spacing w:line="230" w:lineRule="atLeast"/>
        <w:ind w:firstLine="420" w:firstLineChars="200"/>
        <w:rPr>
          <w:vanish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bookmarkStart w:id="4" w:name="#author"/>
      <w:bookmarkEnd w:id="4"/>
      <w:bookmarkStart w:id="5" w:name="#alsoinseries"/>
      <w:bookmarkEnd w:id="5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szCs w:val="21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181610</wp:posOffset>
            </wp:positionV>
            <wp:extent cx="981075" cy="1374140"/>
            <wp:effectExtent l="0" t="0" r="0" b="0"/>
            <wp:wrapTight wrapText="bothSides">
              <wp:wrapPolygon>
                <wp:start x="0" y="0"/>
                <wp:lineTo x="0" y="21360"/>
                <wp:lineTo x="21250" y="21360"/>
                <wp:lineTo x="2125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bCs/>
          <w:szCs w:val="21"/>
        </w:rPr>
      </w:pPr>
      <w:r>
        <w:rPr>
          <w:rFonts w:hint="eastAsia"/>
          <w:b/>
          <w:szCs w:val="21"/>
        </w:rPr>
        <w:t>延索敏（Y</w:t>
      </w:r>
      <w:r>
        <w:rPr>
          <w:b/>
          <w:szCs w:val="21"/>
        </w:rPr>
        <w:t>eon Somin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是韩国冉冉升起的文学新秀，在文学和电视创作领域都有建树。2022年，她凭借处女作</w:t>
      </w:r>
      <w:r>
        <w:rPr>
          <w:rFonts w:hint="eastAsia"/>
          <w:bCs/>
          <w:i/>
          <w:iCs/>
          <w:szCs w:val="21"/>
        </w:rPr>
        <w:t>Lazy Kinko</w:t>
      </w:r>
      <w:r>
        <w:rPr>
          <w:rFonts w:hint="eastAsia"/>
          <w:bCs/>
          <w:szCs w:val="21"/>
        </w:rPr>
        <w:t>获得了著名的韩国新人作家奖（</w:t>
      </w:r>
      <w:r>
        <w:rPr>
          <w:color w:val="333333"/>
          <w:szCs w:val="21"/>
          <w:lang w:val="en-GB"/>
        </w:rPr>
        <w:t>Korea New Writer’s Award</w:t>
      </w:r>
      <w:r>
        <w:rPr>
          <w:rFonts w:hint="eastAsia"/>
          <w:bCs/>
          <w:szCs w:val="21"/>
        </w:rPr>
        <w:t>），从此开始了小说创作生涯，并获得了多项荣誉。她在Brunch写作社区也很活跃，并多次撰稿，也是SBS、MBC和YTN等主要电视台的自由电视编剧人。闲暇时，她在陶艺中寻找慰藉。《我和陶器的新生活》是她的第二部小说。</w:t>
      </w:r>
    </w:p>
    <w:p>
      <w:pPr>
        <w:widowControl/>
        <w:shd w:val="clear" w:color="auto" w:fill="FFFFFF"/>
        <w:rPr>
          <w:bCs/>
          <w:kern w:val="0"/>
          <w:szCs w:val="21"/>
        </w:rPr>
      </w:pPr>
    </w:p>
    <w:bookmarkEnd w:id="2"/>
    <w:bookmarkEnd w:id="3"/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10" w:name="_GoBack"/>
      <w:bookmarkEnd w:id="10"/>
      <w:bookmarkStart w:id="6" w:name="OLE_LINK45"/>
      <w:bookmarkStart w:id="7" w:name="OLE_LINK43"/>
      <w:bookmarkStart w:id="8" w:name="OLE_LINK44"/>
      <w:bookmarkStart w:id="9" w:name="OLE_LINK3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  <w:lang w:val="de-DE"/>
        </w:rPr>
        <w:t>Righ</w:t>
      </w:r>
      <w:r>
        <w:rPr>
          <w:rStyle w:val="18"/>
          <w:b/>
          <w:szCs w:val="21"/>
          <w:lang w:val="de-DE"/>
        </w:rPr>
        <w:t>ts@nurnberg.com.cn</w:t>
      </w:r>
      <w:r>
        <w:rPr>
          <w:rStyle w:val="18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414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1A32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1DF5"/>
    <w:rsid w:val="00163F80"/>
    <w:rsid w:val="00167007"/>
    <w:rsid w:val="00167C2C"/>
    <w:rsid w:val="00167EAA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A7803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B6D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10DF"/>
    <w:rsid w:val="002A2BF9"/>
    <w:rsid w:val="002A3EEF"/>
    <w:rsid w:val="002A641A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35D0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5F1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60AE"/>
    <w:rsid w:val="00347A87"/>
    <w:rsid w:val="003514A6"/>
    <w:rsid w:val="00354E80"/>
    <w:rsid w:val="00355494"/>
    <w:rsid w:val="00357F6D"/>
    <w:rsid w:val="00360211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076D"/>
    <w:rsid w:val="003A1C11"/>
    <w:rsid w:val="003A3EFD"/>
    <w:rsid w:val="003A5A7A"/>
    <w:rsid w:val="003B0A21"/>
    <w:rsid w:val="003B11D5"/>
    <w:rsid w:val="003B2C5B"/>
    <w:rsid w:val="003C3081"/>
    <w:rsid w:val="003C524C"/>
    <w:rsid w:val="003C7B73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6C0C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1DD6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0AAB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4677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689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33375"/>
    <w:rsid w:val="00633637"/>
    <w:rsid w:val="006343F0"/>
    <w:rsid w:val="00644C51"/>
    <w:rsid w:val="00645AC8"/>
    <w:rsid w:val="006474C4"/>
    <w:rsid w:val="0064777F"/>
    <w:rsid w:val="00647D6B"/>
    <w:rsid w:val="006520A4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87356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596A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5602"/>
    <w:rsid w:val="007962CA"/>
    <w:rsid w:val="007A335A"/>
    <w:rsid w:val="007A4AF3"/>
    <w:rsid w:val="007A513F"/>
    <w:rsid w:val="007A5AA6"/>
    <w:rsid w:val="007A7237"/>
    <w:rsid w:val="007B26FE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16EB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45FE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49F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1303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9DC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A7E23"/>
    <w:rsid w:val="00BB38B3"/>
    <w:rsid w:val="00BB493B"/>
    <w:rsid w:val="00BB679F"/>
    <w:rsid w:val="00BB6A0E"/>
    <w:rsid w:val="00BC1CC3"/>
    <w:rsid w:val="00BC558C"/>
    <w:rsid w:val="00BC5FAE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B4C83"/>
    <w:rsid w:val="00CB57BB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585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1B8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1E35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140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8A1"/>
    <w:rsid w:val="00FD6FD0"/>
    <w:rsid w:val="00FE22A4"/>
    <w:rsid w:val="00FE7E98"/>
    <w:rsid w:val="00FF01D6"/>
    <w:rsid w:val="00FF1735"/>
    <w:rsid w:val="00FF3636"/>
    <w:rsid w:val="00FF639A"/>
    <w:rsid w:val="00FF6EC1"/>
    <w:rsid w:val="097E11FF"/>
    <w:rsid w:val="0AF36E64"/>
    <w:rsid w:val="1A1459A8"/>
    <w:rsid w:val="38937383"/>
    <w:rsid w:val="391E5FA3"/>
    <w:rsid w:val="401B2838"/>
    <w:rsid w:val="41787651"/>
    <w:rsid w:val="489D136C"/>
    <w:rsid w:val="499F13E5"/>
    <w:rsid w:val="647153D0"/>
    <w:rsid w:val="65BC6B1F"/>
    <w:rsid w:val="6A0171F6"/>
    <w:rsid w:val="6DB3037D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41"/>
    <w:semiHidden/>
    <w:unhideWhenUsed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basedOn w:val="14"/>
    <w:qFormat/>
    <w:uiPriority w:val="0"/>
    <w:rPr>
      <w:sz w:val="21"/>
      <w:szCs w:val="21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1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2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apple-style-span"/>
    <w:basedOn w:val="14"/>
    <w:qFormat/>
    <w:uiPriority w:val="0"/>
  </w:style>
  <w:style w:type="paragraph" w:customStyle="1" w:styleId="25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7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8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9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30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1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2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4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5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6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7">
    <w:name w:val="apple-converted-space"/>
    <w:qFormat/>
    <w:uiPriority w:val="0"/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a-text-italic"/>
    <w:basedOn w:val="14"/>
    <w:qFormat/>
    <w:uiPriority w:val="0"/>
  </w:style>
  <w:style w:type="character" w:customStyle="1" w:styleId="40">
    <w:name w:val="批注文字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41">
    <w:name w:val="批注主题 字符"/>
    <w:basedOn w:val="40"/>
    <w:link w:val="12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281</Words>
  <Characters>1603</Characters>
  <Lines>13</Lines>
  <Paragraphs>3</Paragraphs>
  <TotalTime>0</TotalTime>
  <ScaleCrop>false</ScaleCrop>
  <LinksUpToDate>false</LinksUpToDate>
  <CharactersWithSpaces>1881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2023-10-01T10:10:00Z</dcterms:created>
  <dc:creator>Image</dc:creator>
  <cp:lastModifiedBy>堀  达</cp:lastModifiedBy>
  <cp:lastPrinted>2005-06-10T06:33:00Z</cp:lastPrinted>
  <dcterms:modified xsi:type="dcterms:W3CDTF">2023-10-09T02:03:52Z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90094C442A96456AB814A2B5158C6039_13</vt:lpwstr>
  </property>
</Properties>
</file>