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3EB6E32D" w14:textId="77777777" w:rsidR="004D0EDD" w:rsidRDefault="004D0EDD">
      <w:pPr>
        <w:rPr>
          <w:b/>
          <w:szCs w:val="21"/>
        </w:rPr>
      </w:pPr>
    </w:p>
    <w:p w14:paraId="06C28688" w14:textId="2CB968A0" w:rsidR="007B0B68" w:rsidRDefault="00417DC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195E332">
            <wp:simplePos x="0" y="0"/>
            <wp:positionH relativeFrom="margin">
              <wp:posOffset>4069080</wp:posOffset>
            </wp:positionH>
            <wp:positionV relativeFrom="paragraph">
              <wp:posOffset>7620</wp:posOffset>
            </wp:positionV>
            <wp:extent cx="1317625" cy="19526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642A2">
        <w:rPr>
          <w:rFonts w:ascii="宋体" w:hAnsi="宋体" w:cs="宋体" w:hint="eastAsia"/>
          <w:b/>
          <w:szCs w:val="21"/>
        </w:rPr>
        <w:t>疾病</w:t>
      </w:r>
      <w:r w:rsidR="00355A90">
        <w:rPr>
          <w:rFonts w:ascii="宋体" w:hAnsi="宋体" w:cs="宋体" w:hint="eastAsia"/>
          <w:b/>
          <w:szCs w:val="21"/>
        </w:rPr>
        <w:t>！</w:t>
      </w:r>
      <w:r w:rsidR="00F6571C" w:rsidRPr="00F6571C">
        <w:rPr>
          <w:rFonts w:ascii="宋体" w:hAnsi="宋体" w:cs="宋体" w:hint="eastAsia"/>
          <w:b/>
          <w:szCs w:val="21"/>
        </w:rPr>
        <w:t>动物</w:t>
      </w:r>
      <w:r w:rsidR="00C75565">
        <w:rPr>
          <w:rFonts w:ascii="宋体" w:hAnsi="宋体" w:cs="宋体" w:hint="eastAsia"/>
          <w:b/>
          <w:szCs w:val="21"/>
        </w:rPr>
        <w:t>教你</w:t>
      </w:r>
      <w:r w:rsidR="00C4012D">
        <w:rPr>
          <w:rFonts w:ascii="宋体" w:hAnsi="宋体" w:cs="宋体" w:hint="eastAsia"/>
          <w:b/>
          <w:szCs w:val="21"/>
        </w:rPr>
        <w:t>如何对抗</w:t>
      </w:r>
      <w:r w:rsidR="00527185">
        <w:rPr>
          <w:rFonts w:ascii="宋体" w:hAnsi="宋体" w:cs="宋体" w:hint="eastAsia"/>
          <w:b/>
          <w:szCs w:val="21"/>
        </w:rPr>
        <w:t>病菌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190F978A" w:rsidR="00760BD0" w:rsidRPr="00355A90" w:rsidRDefault="003E2B7F" w:rsidP="00F6571C">
      <w:pPr>
        <w:jc w:val="left"/>
        <w:rPr>
          <w:b/>
          <w:i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6571C" w:rsidRPr="00F6571C">
        <w:rPr>
          <w:b/>
          <w:caps/>
          <w:szCs w:val="21"/>
        </w:rPr>
        <w:t>Sick</w:t>
      </w:r>
      <w:r w:rsidR="00F6571C">
        <w:rPr>
          <w:b/>
          <w:caps/>
          <w:szCs w:val="21"/>
        </w:rPr>
        <w:t xml:space="preserve">! </w:t>
      </w:r>
      <w:r w:rsidR="00355A90" w:rsidRPr="00355A90">
        <w:rPr>
          <w:b/>
          <w:i/>
          <w:szCs w:val="21"/>
        </w:rPr>
        <w:t>The Twist and Turns behind Animal Germs</w:t>
      </w:r>
    </w:p>
    <w:p w14:paraId="47AE48ED" w14:textId="5C0ECCBC" w:rsidR="007B0B68" w:rsidRPr="00FB664C" w:rsidRDefault="003E2B7F" w:rsidP="00FB664C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6571C" w:rsidRPr="00F6571C">
        <w:rPr>
          <w:b/>
          <w:szCs w:val="21"/>
        </w:rPr>
        <w:t>Heather L. Montgomery</w:t>
      </w:r>
      <w:r w:rsidR="00F6571C" w:rsidRPr="00F6571C">
        <w:rPr>
          <w:rFonts w:hint="eastAsia"/>
          <w:b/>
          <w:szCs w:val="21"/>
        </w:rPr>
        <w:t xml:space="preserve"> </w:t>
      </w:r>
      <w:r w:rsidR="00FB664C">
        <w:rPr>
          <w:rFonts w:hint="eastAsia"/>
          <w:b/>
          <w:szCs w:val="21"/>
        </w:rPr>
        <w:t>and</w:t>
      </w:r>
      <w:r w:rsidR="00FB664C">
        <w:rPr>
          <w:b/>
          <w:szCs w:val="21"/>
        </w:rPr>
        <w:t xml:space="preserve"> </w:t>
      </w:r>
      <w:r w:rsidR="00F6571C" w:rsidRPr="00F6571C">
        <w:rPr>
          <w:b/>
          <w:szCs w:val="21"/>
        </w:rPr>
        <w:t>Lindsey Leigh</w:t>
      </w:r>
    </w:p>
    <w:p w14:paraId="3245AAE4" w14:textId="79C3B71D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FB664C">
        <w:rPr>
          <w:b/>
          <w:szCs w:val="21"/>
        </w:rPr>
        <w:t>B</w:t>
      </w:r>
      <w:r w:rsidR="00FB664C">
        <w:rPr>
          <w:rFonts w:hint="eastAsia"/>
          <w:b/>
          <w:szCs w:val="21"/>
        </w:rPr>
        <w:t>loomsbury</w:t>
      </w:r>
    </w:p>
    <w:p w14:paraId="52DA2D84" w14:textId="088C389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446B3987" w:rsidR="007B0B68" w:rsidRPr="004D0ED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F6571C">
        <w:rPr>
          <w:b/>
          <w:szCs w:val="21"/>
        </w:rPr>
        <w:t>160</w:t>
      </w:r>
      <w:r w:rsidRPr="004D0EDD">
        <w:rPr>
          <w:b/>
          <w:szCs w:val="21"/>
        </w:rPr>
        <w:t>页</w:t>
      </w:r>
    </w:p>
    <w:p w14:paraId="0343BA79" w14:textId="201F2DBB" w:rsidR="007B0B68" w:rsidRPr="004D0EDD" w:rsidRDefault="003E2B7F">
      <w:pPr>
        <w:rPr>
          <w:b/>
          <w:szCs w:val="21"/>
        </w:rPr>
      </w:pPr>
      <w:r w:rsidRPr="004D0EDD">
        <w:rPr>
          <w:b/>
          <w:szCs w:val="21"/>
        </w:rPr>
        <w:t>出版时间：</w:t>
      </w:r>
      <w:r w:rsidR="00A90612" w:rsidRPr="004D0EDD">
        <w:rPr>
          <w:b/>
          <w:szCs w:val="21"/>
        </w:rPr>
        <w:t>2024</w:t>
      </w:r>
      <w:r w:rsidR="00A90612" w:rsidRPr="004D0EDD">
        <w:rPr>
          <w:b/>
          <w:szCs w:val="21"/>
        </w:rPr>
        <w:t>年</w:t>
      </w:r>
      <w:r w:rsidR="00F6571C">
        <w:rPr>
          <w:b/>
          <w:szCs w:val="21"/>
        </w:rPr>
        <w:t>2</w:t>
      </w:r>
      <w:r w:rsidR="00A90612" w:rsidRPr="004D0EDD">
        <w:rPr>
          <w:b/>
          <w:szCs w:val="21"/>
        </w:rPr>
        <w:t>月</w:t>
      </w:r>
    </w:p>
    <w:p w14:paraId="5855578C" w14:textId="4230356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1A5BB76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D3359CC" w14:textId="41858884" w:rsidR="00C05C19" w:rsidRPr="00F6571C" w:rsidRDefault="003E2B7F" w:rsidP="00F9723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355A90">
        <w:rPr>
          <w:rFonts w:ascii="宋体" w:hAnsi="宋体" w:cs="宋体" w:hint="eastAsia"/>
          <w:b/>
          <w:szCs w:val="21"/>
        </w:rPr>
        <w:t>儿童益智科普</w:t>
      </w:r>
    </w:p>
    <w:p w14:paraId="770A8E18" w14:textId="77777777" w:rsidR="00C05C19" w:rsidRDefault="00C05C19" w:rsidP="00F97230">
      <w:pPr>
        <w:rPr>
          <w:b/>
          <w:bCs/>
          <w:szCs w:val="21"/>
        </w:rPr>
      </w:pPr>
    </w:p>
    <w:p w14:paraId="7296FE12" w14:textId="19430BC6" w:rsidR="00107CB1" w:rsidRDefault="00107CB1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4C9176A3" w14:textId="77777777" w:rsidR="00107CB1" w:rsidRDefault="00107CB1" w:rsidP="00F97230">
      <w:pPr>
        <w:rPr>
          <w:b/>
          <w:bCs/>
          <w:szCs w:val="21"/>
        </w:rPr>
      </w:pPr>
    </w:p>
    <w:p w14:paraId="0A41153D" w14:textId="7637D1B7" w:rsidR="00107CB1" w:rsidRPr="005642A2" w:rsidRDefault="00107CB1" w:rsidP="00107CB1">
      <w:pPr>
        <w:pStyle w:val="ac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这是一个</w:t>
      </w:r>
      <w:r w:rsidR="005642A2">
        <w:rPr>
          <w:rFonts w:hint="eastAsia"/>
          <w:b/>
          <w:bCs/>
          <w:szCs w:val="21"/>
        </w:rPr>
        <w:t>及时</w:t>
      </w:r>
      <w:r>
        <w:rPr>
          <w:rFonts w:hint="eastAsia"/>
          <w:b/>
          <w:bCs/>
          <w:szCs w:val="21"/>
        </w:rPr>
        <w:t>的话题，一个广受好评的</w:t>
      </w:r>
      <w:r>
        <w:rPr>
          <w:rFonts w:hint="eastAsia"/>
          <w:b/>
          <w:bCs/>
          <w:szCs w:val="21"/>
        </w:rPr>
        <w:t>N</w:t>
      </w:r>
      <w:r>
        <w:rPr>
          <w:b/>
          <w:bCs/>
          <w:szCs w:val="21"/>
        </w:rPr>
        <w:t>F</w:t>
      </w:r>
      <w:r>
        <w:rPr>
          <w:rFonts w:hint="eastAsia"/>
          <w:b/>
          <w:bCs/>
          <w:szCs w:val="21"/>
        </w:rPr>
        <w:t>专家，一个新的、引人入胜的形式：</w:t>
      </w:r>
      <w:r w:rsidRPr="005642A2">
        <w:rPr>
          <w:rFonts w:hint="eastAsia"/>
          <w:szCs w:val="21"/>
        </w:rPr>
        <w:t>作者从一个人们很感兴趣的角度来探讨细菌的话题：动物。她的书一直</w:t>
      </w:r>
      <w:r w:rsidR="005642A2">
        <w:rPr>
          <w:rFonts w:hint="eastAsia"/>
          <w:szCs w:val="21"/>
        </w:rPr>
        <w:t>备受</w:t>
      </w:r>
      <w:r w:rsidRPr="005642A2">
        <w:rPr>
          <w:rFonts w:hint="eastAsia"/>
          <w:szCs w:val="21"/>
        </w:rPr>
        <w:t>好评，</w:t>
      </w:r>
      <w:r w:rsidR="005642A2">
        <w:rPr>
          <w:rFonts w:hint="eastAsia"/>
          <w:szCs w:val="21"/>
        </w:rPr>
        <w:t>而</w:t>
      </w:r>
      <w:r w:rsidRPr="005642A2">
        <w:rPr>
          <w:rFonts w:hint="eastAsia"/>
          <w:szCs w:val="21"/>
        </w:rPr>
        <w:t>这本全彩图画小说风格的书</w:t>
      </w:r>
      <w:r w:rsidR="005642A2">
        <w:rPr>
          <w:rFonts w:hint="eastAsia"/>
          <w:szCs w:val="21"/>
        </w:rPr>
        <w:t>定能</w:t>
      </w:r>
      <w:r w:rsidRPr="005642A2">
        <w:rPr>
          <w:rFonts w:hint="eastAsia"/>
          <w:szCs w:val="21"/>
        </w:rPr>
        <w:t>对孩子们产生很大的吸引力。</w:t>
      </w:r>
    </w:p>
    <w:p w14:paraId="4F2A9461" w14:textId="7198F49F" w:rsidR="00107CB1" w:rsidRPr="005642A2" w:rsidRDefault="005642A2" w:rsidP="00107CB1">
      <w:pPr>
        <w:pStyle w:val="ac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一个</w:t>
      </w:r>
      <w:r w:rsidR="00107CB1">
        <w:rPr>
          <w:rFonts w:hint="eastAsia"/>
          <w:b/>
          <w:bCs/>
          <w:szCs w:val="21"/>
        </w:rPr>
        <w:t>独特</w:t>
      </w:r>
      <w:r>
        <w:rPr>
          <w:rFonts w:hint="eastAsia"/>
          <w:b/>
          <w:bCs/>
          <w:szCs w:val="21"/>
        </w:rPr>
        <w:t>的</w:t>
      </w:r>
      <w:r w:rsidR="00107CB1">
        <w:rPr>
          <w:rFonts w:hint="eastAsia"/>
          <w:b/>
          <w:bCs/>
          <w:szCs w:val="21"/>
        </w:rPr>
        <w:t>视角：</w:t>
      </w:r>
      <w:r w:rsidR="00107CB1" w:rsidRPr="005642A2">
        <w:rPr>
          <w:rFonts w:hint="eastAsia"/>
          <w:szCs w:val="21"/>
        </w:rPr>
        <w:t>虽然这场大流行</w:t>
      </w:r>
      <w:r>
        <w:rPr>
          <w:rFonts w:hint="eastAsia"/>
          <w:szCs w:val="21"/>
        </w:rPr>
        <w:t>病后出现了</w:t>
      </w:r>
      <w:r w:rsidR="00107CB1" w:rsidRPr="005642A2">
        <w:rPr>
          <w:rFonts w:hint="eastAsia"/>
          <w:szCs w:val="21"/>
        </w:rPr>
        <w:t>许多以细菌为主题的书籍，但作者对动物科学的独特关注使这本书保持了新鲜感，与市场上的其他书籍不同。</w:t>
      </w:r>
    </w:p>
    <w:p w14:paraId="381A45AC" w14:textId="0DE54963" w:rsidR="00107CB1" w:rsidRDefault="00107CB1" w:rsidP="00F97230">
      <w:pPr>
        <w:rPr>
          <w:b/>
          <w:bCs/>
          <w:szCs w:val="21"/>
        </w:rPr>
      </w:pPr>
    </w:p>
    <w:p w14:paraId="1B50C5E8" w14:textId="259DF705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D18797D" w14:textId="6420C384" w:rsidR="00417DCC" w:rsidRDefault="00417DCC" w:rsidP="00107CB1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8456E7B" w14:textId="6C168FC0" w:rsidR="00417DCC" w:rsidRPr="005642A2" w:rsidRDefault="00F6571C" w:rsidP="00107CB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当一种超级疾病着陆</w:t>
      </w:r>
      <w:r w:rsidR="00107CB1"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当一种寄生虫不仅仅是害虫</w:t>
      </w:r>
      <w:r w:rsidR="00107CB1"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当一次感染引发了一场流行病，身体该怎么办？你的身体也是一种动物的身体，所以为什么不问问动物呢?</w:t>
      </w:r>
    </w:p>
    <w:p w14:paraId="718E537A" w14:textId="77777777" w:rsidR="00107CB1" w:rsidRPr="005642A2" w:rsidRDefault="00107CB1" w:rsidP="00107CB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893A662" w14:textId="010157B2" w:rsidR="00F6571C" w:rsidRPr="005642A2" w:rsidRDefault="00107CB1" w:rsidP="005642A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跟随世界各地的科学家们，走进他们的实验室，一起研究动物和攻击它们的病原体吧！从发烧的、真菌缠身的青蛙，到抗细菌的秃鹰，以及介于两者之间的一切，动物</w:t>
      </w:r>
      <w:r w:rsidRPr="005642A2">
        <w:rPr>
          <w:rFonts w:ascii="宋体" w:hAnsi="宋体" w:cs="宋体" w:hint="eastAsia"/>
          <w:szCs w:val="21"/>
        </w:rPr>
        <w:t>可以教会我们许多关于感染的知识。</w:t>
      </w:r>
      <w:r w:rsidR="005642A2" w:rsidRPr="005642A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但你要小心，因为</w:t>
      </w:r>
      <w:r w:rsidR="005642A2" w:rsidRPr="005642A2">
        <w:rPr>
          <w:rFonts w:ascii="宋体" w:hAnsi="宋体" w:cs="宋体" w:hint="eastAsia"/>
          <w:szCs w:val="21"/>
        </w:rPr>
        <w:t>细菌的故事充满了曲折。</w:t>
      </w:r>
      <w:r w:rsidRPr="005642A2">
        <w:rPr>
          <w:rFonts w:ascii="宋体" w:hAnsi="宋体" w:cs="宋体" w:hint="eastAsia"/>
          <w:szCs w:val="21"/>
        </w:rPr>
        <w:t>在这本引人入胜的、高度视觉化的非</w:t>
      </w:r>
      <w:r w:rsidR="005642A2" w:rsidRPr="005642A2">
        <w:rPr>
          <w:rFonts w:ascii="宋体" w:hAnsi="宋体" w:cs="宋体" w:hint="eastAsia"/>
          <w:szCs w:val="21"/>
        </w:rPr>
        <w:t>虚构</w:t>
      </w:r>
      <w:r w:rsidRPr="005642A2">
        <w:rPr>
          <w:rFonts w:ascii="宋体" w:hAnsi="宋体" w:cs="宋体" w:hint="eastAsia"/>
          <w:szCs w:val="21"/>
        </w:rPr>
        <w:t>类书籍中，你不仅</w:t>
      </w:r>
      <w:r w:rsidR="005642A2" w:rsidRPr="005642A2">
        <w:rPr>
          <w:rFonts w:ascii="宋体" w:hAnsi="宋体" w:cs="宋体" w:hint="eastAsia"/>
          <w:szCs w:val="21"/>
        </w:rPr>
        <w:t>能发现</w:t>
      </w:r>
      <w:r w:rsidRPr="005642A2">
        <w:rPr>
          <w:rFonts w:ascii="宋体" w:hAnsi="宋体" w:cs="宋体" w:hint="eastAsia"/>
          <w:szCs w:val="21"/>
        </w:rPr>
        <w:t>动物身体(和我们的身体)对抗讨厌</w:t>
      </w:r>
      <w:r w:rsidR="005642A2" w:rsidRPr="005642A2">
        <w:rPr>
          <w:rFonts w:ascii="宋体" w:hAnsi="宋体" w:cs="宋体" w:hint="eastAsia"/>
          <w:szCs w:val="21"/>
        </w:rPr>
        <w:t>的</w:t>
      </w:r>
      <w:r w:rsidRPr="005642A2">
        <w:rPr>
          <w:rFonts w:ascii="宋体" w:hAnsi="宋体" w:cs="宋体" w:hint="eastAsia"/>
          <w:szCs w:val="21"/>
        </w:rPr>
        <w:t>病原体的方法，还会发现可以与细菌合作的令人惊讶的方法。</w:t>
      </w:r>
    </w:p>
    <w:p w14:paraId="1A1F35BC" w14:textId="0D295096" w:rsidR="00F6571C" w:rsidRDefault="00F6571C">
      <w:pPr>
        <w:rPr>
          <w:rFonts w:ascii="宋体" w:hAnsi="宋体" w:cs="宋体"/>
          <w:b/>
          <w:szCs w:val="21"/>
        </w:rPr>
      </w:pPr>
    </w:p>
    <w:p w14:paraId="3DC588EC" w14:textId="72CC400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409D0DC0" w:rsidR="00E43A3D" w:rsidRDefault="00E43A3D">
      <w:pPr>
        <w:rPr>
          <w:rFonts w:ascii="宋体" w:hAnsi="宋体" w:cs="宋体"/>
          <w:b/>
          <w:szCs w:val="21"/>
        </w:rPr>
      </w:pPr>
    </w:p>
    <w:p w14:paraId="73EC5A3F" w14:textId="2108BB57" w:rsidR="00C74D77" w:rsidRPr="005642A2" w:rsidRDefault="005642A2" w:rsidP="00355A90">
      <w:pPr>
        <w:ind w:firstLineChars="200" w:firstLine="420"/>
        <w:jc w:val="left"/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EE873F" wp14:editId="76DBB9D0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275715" cy="1116330"/>
            <wp:effectExtent l="0" t="0" r="635" b="7620"/>
            <wp:wrapSquare wrapText="bothSides"/>
            <wp:docPr id="522116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1653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703" cy="111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2A2">
        <w:rPr>
          <w:rFonts w:hint="eastAsia"/>
          <w:b/>
          <w:bCs/>
          <w:noProof/>
          <w:szCs w:val="21"/>
        </w:rPr>
        <w:t>希瑟·蒙哥马利</w:t>
      </w:r>
      <w:r w:rsidRPr="005642A2">
        <w:rPr>
          <w:rFonts w:hint="eastAsia"/>
          <w:b/>
          <w:bCs/>
          <w:noProof/>
          <w:szCs w:val="21"/>
        </w:rPr>
        <w:t>(</w:t>
      </w:r>
      <w:bookmarkStart w:id="1" w:name="OLE_LINK8"/>
      <w:r w:rsidRPr="005642A2">
        <w:rPr>
          <w:rFonts w:hint="eastAsia"/>
          <w:b/>
          <w:bCs/>
          <w:noProof/>
          <w:szCs w:val="21"/>
        </w:rPr>
        <w:t>Heather L. Montgomery</w:t>
      </w:r>
      <w:bookmarkEnd w:id="1"/>
      <w:r w:rsidRPr="005642A2">
        <w:rPr>
          <w:rFonts w:hint="eastAsia"/>
          <w:b/>
          <w:bCs/>
          <w:noProof/>
          <w:szCs w:val="21"/>
        </w:rPr>
        <w:t>)</w:t>
      </w:r>
      <w:r>
        <w:rPr>
          <w:rFonts w:hint="eastAsia"/>
          <w:b/>
          <w:bCs/>
          <w:noProof/>
          <w:szCs w:val="21"/>
        </w:rPr>
        <w:t>，</w:t>
      </w:r>
      <w:r w:rsidR="00F34FB2" w:rsidRPr="00F34FB2">
        <w:rPr>
          <w:rFonts w:hint="eastAsia"/>
          <w:noProof/>
          <w:szCs w:val="21"/>
        </w:rPr>
        <w:t>她获得了生物学学士学位和环境教育硕士学位。</w:t>
      </w:r>
      <w:r w:rsidR="00F34FB2">
        <w:rPr>
          <w:rFonts w:hint="eastAsia"/>
          <w:noProof/>
          <w:szCs w:val="21"/>
        </w:rPr>
        <w:t>她曾担任教师、环境中心领导者、培训师、主持人及许多其他角色，她帮助成千上万的孩子与自然世界交朋友。从石化的身体部位到树的内脏，她用一切来鼓励科学思考，激励那些不</w:t>
      </w:r>
      <w:r w:rsidR="00C774C5">
        <w:rPr>
          <w:rFonts w:hint="eastAsia"/>
          <w:noProof/>
          <w:szCs w:val="21"/>
        </w:rPr>
        <w:t>爱读书</w:t>
      </w:r>
      <w:r w:rsidR="00F34FB2">
        <w:rPr>
          <w:rFonts w:hint="eastAsia"/>
          <w:noProof/>
          <w:szCs w:val="21"/>
        </w:rPr>
        <w:t>的读者。</w:t>
      </w:r>
      <w:r w:rsidRPr="005642A2">
        <w:rPr>
          <w:rFonts w:hint="eastAsia"/>
          <w:noProof/>
          <w:szCs w:val="21"/>
        </w:rPr>
        <w:t>她住在阿拉巴马州的阿德莫尔</w:t>
      </w:r>
      <w:r>
        <w:rPr>
          <w:rFonts w:hint="eastAsia"/>
          <w:noProof/>
          <w:szCs w:val="21"/>
        </w:rPr>
        <w:t>（</w:t>
      </w:r>
      <w:r w:rsidRPr="005642A2">
        <w:rPr>
          <w:rFonts w:hint="eastAsia"/>
          <w:noProof/>
          <w:szCs w:val="21"/>
        </w:rPr>
        <w:t>Ardmore</w:t>
      </w:r>
      <w:r>
        <w:rPr>
          <w:rFonts w:hint="eastAsia"/>
          <w:noProof/>
          <w:szCs w:val="21"/>
        </w:rPr>
        <w:t>）</w:t>
      </w:r>
      <w:r w:rsidRPr="005642A2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更多相关信息，请参考她的网站：</w:t>
      </w:r>
      <w:hyperlink r:id="rId10" w:history="1">
        <w:r w:rsidRPr="005642A2">
          <w:rPr>
            <w:rStyle w:val="ab"/>
            <w:rFonts w:hint="eastAsia"/>
            <w:noProof/>
            <w:szCs w:val="21"/>
          </w:rPr>
          <w:t>www.heatherlmontgomery.com</w:t>
        </w:r>
      </w:hyperlink>
    </w:p>
    <w:p w14:paraId="7FB92762" w14:textId="77777777" w:rsidR="005642A2" w:rsidRPr="00C74D77" w:rsidRDefault="005642A2" w:rsidP="00C74D77">
      <w:pPr>
        <w:rPr>
          <w:b/>
          <w:bCs/>
          <w:color w:val="FF0000"/>
        </w:rPr>
      </w:pPr>
    </w:p>
    <w:p w14:paraId="5E70B413" w14:textId="751CBE83" w:rsidR="00C74D77" w:rsidRPr="00F34FB2" w:rsidRDefault="00F34FB2" w:rsidP="00355A90">
      <w:pPr>
        <w:ind w:firstLineChars="200" w:firstLine="420"/>
        <w:jc w:val="left"/>
        <w:rPr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EEA7DB" wp14:editId="0A4455F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101725" cy="1114425"/>
            <wp:effectExtent l="0" t="0" r="3175" b="0"/>
            <wp:wrapSquare wrapText="bothSides"/>
            <wp:docPr id="1564121251" name="图片 156412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21251" name="图片 15641212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77" cy="112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FB2">
        <w:rPr>
          <w:rFonts w:hint="eastAsia"/>
          <w:b/>
          <w:bCs/>
          <w:noProof/>
          <w:szCs w:val="21"/>
        </w:rPr>
        <w:t>林·赛利（</w:t>
      </w:r>
      <w:r w:rsidRPr="00F34FB2">
        <w:rPr>
          <w:rFonts w:hint="eastAsia"/>
          <w:b/>
          <w:bCs/>
          <w:noProof/>
          <w:szCs w:val="21"/>
        </w:rPr>
        <w:t>Lindsey Leigh</w:t>
      </w:r>
      <w:r w:rsidRPr="00F34FB2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，</w:t>
      </w:r>
      <w:r w:rsidRPr="00F34FB2">
        <w:rPr>
          <w:rFonts w:hint="eastAsia"/>
          <w:noProof/>
          <w:szCs w:val="21"/>
        </w:rPr>
        <w:t>马萨诸塞州波士顿的一名插画家和儿童书籍设计师。她的作品灵感来自幻想、民间传说和自然世界。虽然她的作品从舒适和安慰到令人不安和怪异，但她的目标是为最可怕的怪物注入温柔的魅力。她对奇怪的动物有</w:t>
      </w:r>
      <w:r>
        <w:rPr>
          <w:rFonts w:hint="eastAsia"/>
          <w:noProof/>
          <w:szCs w:val="21"/>
        </w:rPr>
        <w:t>着</w:t>
      </w:r>
      <w:r w:rsidRPr="00F34FB2">
        <w:rPr>
          <w:rFonts w:hint="eastAsia"/>
          <w:noProof/>
          <w:szCs w:val="21"/>
        </w:rPr>
        <w:t>渊博的知识，对蜗牛和蛞蝓有着强烈的热爱。</w:t>
      </w:r>
      <w:r>
        <w:rPr>
          <w:rFonts w:hint="eastAsia"/>
          <w:noProof/>
          <w:szCs w:val="21"/>
        </w:rPr>
        <w:t>从小，</w:t>
      </w:r>
      <w:r w:rsidRPr="00F34FB2">
        <w:rPr>
          <w:rFonts w:hint="eastAsia"/>
          <w:noProof/>
          <w:szCs w:val="21"/>
        </w:rPr>
        <w:t>她</w:t>
      </w:r>
      <w:r>
        <w:rPr>
          <w:rFonts w:hint="eastAsia"/>
          <w:noProof/>
          <w:szCs w:val="21"/>
        </w:rPr>
        <w:t>就</w:t>
      </w:r>
      <w:r w:rsidRPr="00F34FB2">
        <w:rPr>
          <w:rFonts w:hint="eastAsia"/>
          <w:noProof/>
          <w:szCs w:val="21"/>
        </w:rPr>
        <w:t>对史密森博物馆和巴尔的摩水族馆内的收藏非常着迷，对传播科学思想的热情使她最终成为了一名科学插画家。她的作品包括《深渊》。更多相关信息，请参考她的网站：</w:t>
      </w:r>
      <w:hyperlink r:id="rId12" w:history="1">
        <w:r w:rsidRPr="00F34FB2">
          <w:rPr>
            <w:rStyle w:val="ab"/>
            <w:rFonts w:hint="eastAsia"/>
            <w:noProof/>
            <w:szCs w:val="21"/>
          </w:rPr>
          <w:t>www.lindseyleighart.com</w:t>
        </w:r>
      </w:hyperlink>
    </w:p>
    <w:p w14:paraId="237C513E" w14:textId="77777777" w:rsidR="00F34FB2" w:rsidRDefault="00F34FB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837C4BF" w14:textId="32400E48" w:rsidR="00763D5E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EE7D7ED" w14:textId="77777777" w:rsidR="004D0EDD" w:rsidRDefault="004D0ED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58AAD39" w14:textId="179581EB" w:rsidR="006B1375" w:rsidRDefault="00C75565" w:rsidP="00F34FB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DA5DAE1" wp14:editId="1B4A7596">
            <wp:extent cx="5400040" cy="41103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181C" w14:textId="377E292E" w:rsidR="00C75565" w:rsidRDefault="00C75565" w:rsidP="00F34FB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DFE93A9" wp14:editId="4080095E">
            <wp:extent cx="5400040" cy="41103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22C9" w14:textId="758E68F7" w:rsidR="00C75565" w:rsidRDefault="00C75565" w:rsidP="00F34FB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35DB933" wp14:editId="62D83D88">
            <wp:extent cx="5400040" cy="41103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4CD6" w14:textId="4AA60ECF" w:rsidR="004D0EDD" w:rsidRDefault="00C75565" w:rsidP="00541157">
      <w:pPr>
        <w:shd w:val="clear" w:color="auto" w:fill="FFFFFF"/>
        <w:rPr>
          <w:b/>
          <w:bCs/>
          <w:color w:val="000000"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5F92FE8D" wp14:editId="27F039BA">
            <wp:extent cx="5400040" cy="41103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95FA8B2" w14:textId="77777777" w:rsidR="004D0EDD" w:rsidRDefault="004D0ED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721226A" w14:textId="77777777" w:rsidR="0034637B" w:rsidRDefault="0034637B" w:rsidP="0034637B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14:paraId="1D31E6D8" w14:textId="77777777" w:rsidR="0034637B" w:rsidRDefault="0034637B" w:rsidP="0034637B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E71B800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7" w:tgtFrame="_blank" w:history="1">
        <w:r>
          <w:rPr>
            <w:rStyle w:val="ab"/>
            <w:bCs/>
            <w:color w:val="000000"/>
            <w:szCs w:val="21"/>
          </w:rPr>
          <w:t>Rights@nurnberg.com.cn</w:t>
        </w:r>
      </w:hyperlink>
    </w:p>
    <w:p w14:paraId="0BAC8F13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75F992C8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18" w:history="1">
        <w:r>
          <w:rPr>
            <w:rStyle w:val="ab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0280FC6B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29604ECB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9" w:tgtFrame="_blank" w:history="1">
        <w:r>
          <w:rPr>
            <w:rStyle w:val="ab"/>
            <w:bCs/>
            <w:color w:val="000000"/>
            <w:szCs w:val="21"/>
          </w:rPr>
          <w:t>http://www.nurnberg.com.cn</w:t>
        </w:r>
      </w:hyperlink>
    </w:p>
    <w:p w14:paraId="6EBB84E2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20" w:tgtFrame="_blank" w:history="1">
        <w:r>
          <w:rPr>
            <w:rStyle w:val="ab"/>
            <w:bCs/>
            <w:color w:val="000000"/>
            <w:szCs w:val="21"/>
          </w:rPr>
          <w:t>http://www.nurnberg.com.cn/booklist_zh/list.aspx</w:t>
        </w:r>
      </w:hyperlink>
    </w:p>
    <w:p w14:paraId="2AE5B95B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21" w:tgtFrame="_blank" w:history="1">
        <w:r>
          <w:rPr>
            <w:rStyle w:val="ab"/>
            <w:bCs/>
            <w:color w:val="000000"/>
            <w:szCs w:val="21"/>
          </w:rPr>
          <w:t>http://www.nurnberg.com.cn/book/book.aspx</w:t>
        </w:r>
      </w:hyperlink>
    </w:p>
    <w:p w14:paraId="4A049739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22" w:tgtFrame="_blank" w:history="1">
        <w:r>
          <w:rPr>
            <w:rStyle w:val="ab"/>
            <w:bCs/>
            <w:color w:val="000000"/>
            <w:szCs w:val="21"/>
          </w:rPr>
          <w:t>http://www.nurnberg.com.cn/video/video.aspx</w:t>
        </w:r>
      </w:hyperlink>
    </w:p>
    <w:p w14:paraId="2D2A4445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23" w:tgtFrame="_blank" w:history="1">
        <w:r>
          <w:rPr>
            <w:rStyle w:val="ab"/>
            <w:bCs/>
            <w:color w:val="000000"/>
            <w:szCs w:val="21"/>
          </w:rPr>
          <w:t>http://site.douban.com/110577/</w:t>
        </w:r>
      </w:hyperlink>
    </w:p>
    <w:p w14:paraId="4989C762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4" w:tgtFrame="_blank" w:history="1">
        <w:r>
          <w:rPr>
            <w:rStyle w:val="ab"/>
            <w:rFonts w:hint="eastAsia"/>
            <w:bCs/>
            <w:color w:val="000000"/>
            <w:szCs w:val="21"/>
          </w:rPr>
          <w:t>安德鲁纳伯格公司的微博</w:t>
        </w:r>
        <w:r>
          <w:rPr>
            <w:rStyle w:val="ab"/>
            <w:bCs/>
            <w:color w:val="000000"/>
            <w:szCs w:val="21"/>
          </w:rPr>
          <w:t>_</w:t>
        </w:r>
        <w:r>
          <w:rPr>
            <w:rStyle w:val="ab"/>
            <w:rFonts w:hint="eastAsia"/>
            <w:bCs/>
            <w:color w:val="000000"/>
            <w:szCs w:val="21"/>
          </w:rPr>
          <w:t>微博</w:t>
        </w:r>
        <w:r>
          <w:rPr>
            <w:rStyle w:val="ab"/>
            <w:bCs/>
            <w:color w:val="000000"/>
            <w:szCs w:val="21"/>
          </w:rPr>
          <w:t> (weibo.com)</w:t>
        </w:r>
      </w:hyperlink>
    </w:p>
    <w:p w14:paraId="45B2DCE8" w14:textId="77777777" w:rsidR="0034637B" w:rsidRDefault="0034637B" w:rsidP="0034637B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79D1961B" w14:textId="77777777" w:rsidR="0034637B" w:rsidRPr="00B54E65" w:rsidRDefault="0034637B" w:rsidP="0034637B">
      <w:pPr>
        <w:widowControl/>
        <w:shd w:val="clear" w:color="auto" w:fill="FFFFFF"/>
        <w:rPr>
          <w:b/>
          <w:bCs/>
          <w:szCs w:val="21"/>
        </w:rPr>
      </w:pPr>
    </w:p>
    <w:p w14:paraId="7878843D" w14:textId="77777777" w:rsidR="0034637B" w:rsidRDefault="0034637B" w:rsidP="0034637B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720677" wp14:editId="1F6ED9B3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610DF" w14:textId="77777777" w:rsidR="0034637B" w:rsidRDefault="0034637B" w:rsidP="0034637B">
      <w:pPr>
        <w:ind w:right="420"/>
        <w:rPr>
          <w:color w:val="000000"/>
        </w:rPr>
      </w:pPr>
    </w:p>
    <w:p w14:paraId="556DE381" w14:textId="3546FE97" w:rsidR="007B0B68" w:rsidRPr="00D25DB0" w:rsidRDefault="007B0B68" w:rsidP="00541157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054E7" w14:textId="77777777" w:rsidR="0011377C" w:rsidRDefault="0011377C">
      <w:r>
        <w:separator/>
      </w:r>
    </w:p>
  </w:endnote>
  <w:endnote w:type="continuationSeparator" w:id="0">
    <w:p w14:paraId="64A5A541" w14:textId="77777777" w:rsidR="0011377C" w:rsidRDefault="00113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774C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66E96" w14:textId="77777777" w:rsidR="0011377C" w:rsidRDefault="0011377C">
      <w:r>
        <w:separator/>
      </w:r>
    </w:p>
  </w:footnote>
  <w:footnote w:type="continuationSeparator" w:id="0">
    <w:p w14:paraId="3983493D" w14:textId="77777777" w:rsidR="0011377C" w:rsidRDefault="00113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27179"/>
    <w:multiLevelType w:val="hybridMultilevel"/>
    <w:tmpl w:val="EFB4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07CB1"/>
    <w:rsid w:val="0011377C"/>
    <w:rsid w:val="0011764B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C7F7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37B"/>
    <w:rsid w:val="00346BE5"/>
    <w:rsid w:val="0035593A"/>
    <w:rsid w:val="00355A90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7DCC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0EDD"/>
    <w:rsid w:val="004D117F"/>
    <w:rsid w:val="004E0013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185"/>
    <w:rsid w:val="005272EB"/>
    <w:rsid w:val="00527886"/>
    <w:rsid w:val="00534ED9"/>
    <w:rsid w:val="005356AF"/>
    <w:rsid w:val="00541157"/>
    <w:rsid w:val="00547E7E"/>
    <w:rsid w:val="00556080"/>
    <w:rsid w:val="005642A2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0464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7276A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26D3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5C19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012D"/>
    <w:rsid w:val="00C520EF"/>
    <w:rsid w:val="00C57ECE"/>
    <w:rsid w:val="00C612DF"/>
    <w:rsid w:val="00C61B8D"/>
    <w:rsid w:val="00C62270"/>
    <w:rsid w:val="00C6321D"/>
    <w:rsid w:val="00C6653B"/>
    <w:rsid w:val="00C7119F"/>
    <w:rsid w:val="00C74D77"/>
    <w:rsid w:val="00C75565"/>
    <w:rsid w:val="00C77355"/>
    <w:rsid w:val="00C774C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4FB2"/>
    <w:rsid w:val="00F352AE"/>
    <w:rsid w:val="00F37E5C"/>
    <w:rsid w:val="00F41228"/>
    <w:rsid w:val="00F43108"/>
    <w:rsid w:val="00F4467B"/>
    <w:rsid w:val="00F6571C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FB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64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javascript:;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indseyleighart.com" TargetMode="External"/><Relationship Id="rId17" Type="http://schemas.openxmlformats.org/officeDocument/2006/relationships/hyperlink" Target="mailto:Rights@nurnberg.com.cn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heatherlmontgomery.com" TargetMode="External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0E0B8-043E-4998-8A36-96652CB1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322</Words>
  <Characters>1838</Characters>
  <Application>Microsoft Office Word</Application>
  <DocSecurity>0</DocSecurity>
  <Lines>15</Lines>
  <Paragraphs>4</Paragraphs>
  <ScaleCrop>false</ScaleCrop>
  <Company>2ndSpAcE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2023-10-30T03:11:00Z</dcterms:created>
  <dcterms:modified xsi:type="dcterms:W3CDTF">2023-10-30T03:11:00Z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