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6957A" w14:textId="77777777" w:rsidR="007C62D2" w:rsidRPr="0013627B" w:rsidRDefault="007C62D2">
      <w:pPr>
        <w:jc w:val="center"/>
        <w:rPr>
          <w:spacing w:val="-3"/>
          <w:szCs w:val="21"/>
        </w:rPr>
      </w:pPr>
    </w:p>
    <w:p w14:paraId="4D814A5A" w14:textId="4FB40FBE" w:rsidR="007C62D2" w:rsidRPr="0013627B" w:rsidRDefault="00000000">
      <w:pPr>
        <w:spacing w:line="500" w:lineRule="exact"/>
        <w:jc w:val="center"/>
        <w:rPr>
          <w:b/>
          <w:bCs/>
          <w:sz w:val="36"/>
          <w:szCs w:val="36"/>
        </w:rPr>
      </w:pPr>
      <w:r w:rsidRPr="0013627B">
        <w:rPr>
          <w:b/>
          <w:bCs/>
          <w:sz w:val="36"/>
          <w:szCs w:val="36"/>
        </w:rPr>
        <w:t>英伦</w:t>
      </w:r>
      <w:r w:rsidR="00CC7CF8" w:rsidRPr="0013627B">
        <w:rPr>
          <w:b/>
          <w:bCs/>
          <w:sz w:val="36"/>
          <w:szCs w:val="36"/>
        </w:rPr>
        <w:t>小说</w:t>
      </w:r>
      <w:r w:rsidRPr="0013627B">
        <w:rPr>
          <w:b/>
          <w:bCs/>
          <w:sz w:val="36"/>
          <w:szCs w:val="36"/>
        </w:rPr>
        <w:t>家</w:t>
      </w:r>
      <w:r w:rsidR="00CC7CF8" w:rsidRPr="0013627B">
        <w:rPr>
          <w:b/>
          <w:bCs/>
          <w:sz w:val="36"/>
          <w:szCs w:val="36"/>
        </w:rPr>
        <w:t>、插画家</w:t>
      </w:r>
    </w:p>
    <w:p w14:paraId="740E4139" w14:textId="77777777" w:rsidR="007C62D2" w:rsidRPr="0013627B" w:rsidRDefault="00000000">
      <w:pPr>
        <w:spacing w:line="500" w:lineRule="exact"/>
        <w:jc w:val="center"/>
        <w:rPr>
          <w:b/>
          <w:bCs/>
          <w:sz w:val="36"/>
          <w:szCs w:val="36"/>
        </w:rPr>
      </w:pPr>
      <w:r w:rsidRPr="0013627B">
        <w:rPr>
          <w:b/>
          <w:bCs/>
          <w:sz w:val="36"/>
          <w:szCs w:val="36"/>
        </w:rPr>
        <w:t>爱德华</w:t>
      </w:r>
      <w:r w:rsidRPr="0013627B">
        <w:rPr>
          <w:b/>
          <w:bCs/>
          <w:sz w:val="36"/>
          <w:szCs w:val="36"/>
        </w:rPr>
        <w:t>·</w:t>
      </w:r>
      <w:r w:rsidRPr="0013627B">
        <w:rPr>
          <w:b/>
          <w:bCs/>
          <w:sz w:val="36"/>
          <w:szCs w:val="36"/>
        </w:rPr>
        <w:t>凯里（</w:t>
      </w:r>
      <w:r w:rsidRPr="0013627B">
        <w:rPr>
          <w:b/>
          <w:bCs/>
          <w:sz w:val="36"/>
          <w:szCs w:val="36"/>
        </w:rPr>
        <w:t>Edward Carey</w:t>
      </w:r>
      <w:r w:rsidRPr="0013627B">
        <w:rPr>
          <w:b/>
          <w:bCs/>
          <w:sz w:val="36"/>
          <w:szCs w:val="36"/>
        </w:rPr>
        <w:t>）</w:t>
      </w:r>
    </w:p>
    <w:p w14:paraId="61E92270" w14:textId="77777777" w:rsidR="007C62D2" w:rsidRPr="0013627B" w:rsidRDefault="007C62D2">
      <w:pPr>
        <w:rPr>
          <w:b/>
          <w:bCs/>
          <w:szCs w:val="21"/>
        </w:rPr>
      </w:pPr>
    </w:p>
    <w:p w14:paraId="47DB10E8" w14:textId="77777777" w:rsidR="007C62D2" w:rsidRPr="0013627B" w:rsidRDefault="007C62D2">
      <w:pPr>
        <w:rPr>
          <w:b/>
          <w:bCs/>
          <w:szCs w:val="21"/>
        </w:rPr>
      </w:pPr>
    </w:p>
    <w:p w14:paraId="3A24758A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作者简介：</w:t>
      </w:r>
      <w:bookmarkStart w:id="0" w:name="productDetails"/>
      <w:bookmarkEnd w:id="0"/>
    </w:p>
    <w:p w14:paraId="23BE0022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8E271AB" wp14:editId="28A37C77">
            <wp:simplePos x="0" y="0"/>
            <wp:positionH relativeFrom="column">
              <wp:posOffset>2540</wp:posOffset>
            </wp:positionH>
            <wp:positionV relativeFrom="paragraph">
              <wp:posOffset>121285</wp:posOffset>
            </wp:positionV>
            <wp:extent cx="1320800" cy="133477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11" cy="1334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879E7" w14:textId="77777777" w:rsidR="00542885" w:rsidRPr="0013627B" w:rsidRDefault="00000000">
      <w:pPr>
        <w:ind w:firstLineChars="200" w:firstLine="422"/>
        <w:rPr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爱德华</w:t>
      </w:r>
      <w:r w:rsidRPr="0013627B">
        <w:rPr>
          <w:b/>
          <w:bCs/>
          <w:color w:val="000000"/>
          <w:szCs w:val="21"/>
        </w:rPr>
        <w:t>·</w:t>
      </w:r>
      <w:r w:rsidRPr="0013627B">
        <w:rPr>
          <w:b/>
          <w:bCs/>
          <w:color w:val="000000"/>
          <w:szCs w:val="21"/>
        </w:rPr>
        <w:t>凯瑞（</w:t>
      </w:r>
      <w:r w:rsidRPr="0013627B">
        <w:rPr>
          <w:b/>
          <w:bCs/>
          <w:color w:val="000000"/>
          <w:szCs w:val="21"/>
        </w:rPr>
        <w:t>Edward Carey</w:t>
      </w:r>
      <w:r w:rsidRPr="0013627B">
        <w:rPr>
          <w:b/>
          <w:bCs/>
          <w:color w:val="000000"/>
          <w:szCs w:val="21"/>
        </w:rPr>
        <w:t>）</w:t>
      </w:r>
      <w:r w:rsidR="00542885" w:rsidRPr="0013627B">
        <w:rPr>
          <w:color w:val="000000"/>
          <w:szCs w:val="21"/>
        </w:rPr>
        <w:t>，</w:t>
      </w:r>
      <w:r w:rsidRPr="0013627B">
        <w:rPr>
          <w:color w:val="000000"/>
          <w:szCs w:val="21"/>
        </w:rPr>
        <w:t>备受赞誉的艺术家、</w:t>
      </w:r>
      <w:r w:rsidR="00542885" w:rsidRPr="0013627B">
        <w:rPr>
          <w:color w:val="000000"/>
          <w:szCs w:val="21"/>
        </w:rPr>
        <w:t>插画家、</w:t>
      </w:r>
      <w:r w:rsidRPr="0013627B">
        <w:rPr>
          <w:color w:val="000000"/>
          <w:szCs w:val="21"/>
        </w:rPr>
        <w:t>小说家，</w:t>
      </w:r>
      <w:r w:rsidR="00542885" w:rsidRPr="0013627B">
        <w:rPr>
          <w:color w:val="000000"/>
          <w:szCs w:val="21"/>
        </w:rPr>
        <w:t>四月的一场暴风雪中</w:t>
      </w:r>
      <w:r w:rsidR="00542885" w:rsidRPr="0013627B">
        <w:rPr>
          <w:color w:val="000000"/>
          <w:szCs w:val="21"/>
        </w:rPr>
        <w:t>，他降生</w:t>
      </w:r>
      <w:r w:rsidR="00542885" w:rsidRPr="0013627B">
        <w:rPr>
          <w:color w:val="000000"/>
          <w:szCs w:val="21"/>
        </w:rPr>
        <w:t>于英国诺福克郡的北沃尔沙姆。</w:t>
      </w:r>
    </w:p>
    <w:p w14:paraId="750BA35D" w14:textId="77777777" w:rsidR="00542885" w:rsidRPr="0013627B" w:rsidRDefault="00542885" w:rsidP="00542885">
      <w:pPr>
        <w:rPr>
          <w:color w:val="000000"/>
          <w:szCs w:val="21"/>
        </w:rPr>
      </w:pPr>
    </w:p>
    <w:p w14:paraId="6F6DC17E" w14:textId="22129F65" w:rsidR="00412E96" w:rsidRDefault="00542885" w:rsidP="00412E96">
      <w:pPr>
        <w:ind w:firstLineChars="200" w:firstLine="420"/>
        <w:rPr>
          <w:rFonts w:hint="eastAsia"/>
          <w:color w:val="000000"/>
          <w:szCs w:val="21"/>
        </w:rPr>
      </w:pPr>
      <w:r w:rsidRPr="0013627B">
        <w:rPr>
          <w:color w:val="000000"/>
          <w:szCs w:val="21"/>
        </w:rPr>
        <w:t>爱德华</w:t>
      </w:r>
      <w:r w:rsidR="00000000" w:rsidRPr="0013627B">
        <w:rPr>
          <w:color w:val="000000"/>
          <w:szCs w:val="21"/>
        </w:rPr>
        <w:t>的处女作《观景台庄园》（</w:t>
      </w:r>
      <w:r w:rsidR="00000000" w:rsidRPr="0013627B">
        <w:rPr>
          <w:color w:val="000000"/>
          <w:szCs w:val="21"/>
        </w:rPr>
        <w:t>OBSERVATORY MANSIONS</w:t>
      </w:r>
      <w:r w:rsidR="00000000" w:rsidRPr="0013627B">
        <w:rPr>
          <w:color w:val="000000"/>
          <w:szCs w:val="21"/>
        </w:rPr>
        <w:t>）译为十五种语言，热销全球，约翰</w:t>
      </w:r>
      <w:r w:rsidR="00000000" w:rsidRPr="0013627B">
        <w:rPr>
          <w:color w:val="000000"/>
          <w:szCs w:val="21"/>
        </w:rPr>
        <w:t>·</w:t>
      </w:r>
      <w:r w:rsidR="00000000" w:rsidRPr="0013627B">
        <w:rPr>
          <w:color w:val="000000"/>
          <w:szCs w:val="21"/>
        </w:rPr>
        <w:t>福尔斯（</w:t>
      </w:r>
      <w:r w:rsidR="00000000" w:rsidRPr="0013627B">
        <w:rPr>
          <w:color w:val="000000"/>
          <w:szCs w:val="21"/>
        </w:rPr>
        <w:t>John Fowles</w:t>
      </w:r>
      <w:r w:rsidR="00000000" w:rsidRPr="0013627B">
        <w:rPr>
          <w:color w:val="000000"/>
          <w:szCs w:val="21"/>
        </w:rPr>
        <w:t>）赞为</w:t>
      </w:r>
      <w:r w:rsidR="00000000" w:rsidRPr="0013627B">
        <w:rPr>
          <w:color w:val="000000"/>
          <w:szCs w:val="21"/>
        </w:rPr>
        <w:t>“</w:t>
      </w:r>
      <w:r w:rsidR="00000000" w:rsidRPr="0013627B">
        <w:rPr>
          <w:color w:val="000000"/>
          <w:szCs w:val="21"/>
        </w:rPr>
        <w:t>证明了小说形式的潜在魅力</w:t>
      </w:r>
      <w:r w:rsidR="00000000" w:rsidRPr="0013627B">
        <w:rPr>
          <w:color w:val="000000"/>
          <w:szCs w:val="21"/>
        </w:rPr>
        <w:t>”</w:t>
      </w:r>
      <w:r w:rsidR="00000000" w:rsidRPr="0013627B">
        <w:rPr>
          <w:color w:val="000000"/>
          <w:szCs w:val="21"/>
        </w:rPr>
        <w:t>。他出生于英国，在德克萨斯大学奥斯汀分校任教。在日本，东京创元出版社签下了爱德华的短篇小说集；在英国，</w:t>
      </w:r>
      <w:r w:rsidR="00000000" w:rsidRPr="0013627B">
        <w:rPr>
          <w:color w:val="000000"/>
          <w:szCs w:val="21"/>
        </w:rPr>
        <w:t>Gallic Books</w:t>
      </w:r>
      <w:r w:rsidR="00000000" w:rsidRPr="0013627B">
        <w:rPr>
          <w:color w:val="000000"/>
          <w:szCs w:val="21"/>
        </w:rPr>
        <w:t>于</w:t>
      </w:r>
      <w:r w:rsidR="00000000" w:rsidRPr="0013627B">
        <w:rPr>
          <w:color w:val="000000"/>
          <w:szCs w:val="21"/>
        </w:rPr>
        <w:t>2021</w:t>
      </w:r>
      <w:r w:rsidR="00000000" w:rsidRPr="0013627B">
        <w:rPr>
          <w:color w:val="000000"/>
          <w:szCs w:val="21"/>
        </w:rPr>
        <w:t>年</w:t>
      </w:r>
      <w:r w:rsidR="00000000" w:rsidRPr="0013627B">
        <w:rPr>
          <w:color w:val="000000"/>
          <w:szCs w:val="21"/>
        </w:rPr>
        <w:t>11</w:t>
      </w:r>
      <w:r w:rsidR="00000000" w:rsidRPr="0013627B">
        <w:rPr>
          <w:color w:val="000000"/>
          <w:szCs w:val="21"/>
        </w:rPr>
        <w:t>月出版了爱德华封城期间的画集《</w:t>
      </w:r>
      <w:r w:rsidR="00000000" w:rsidRPr="0013627B">
        <w:rPr>
          <w:color w:val="000000"/>
          <w:szCs w:val="21"/>
        </w:rPr>
        <w:t>B-</w:t>
      </w:r>
      <w:r w:rsidR="00000000" w:rsidRPr="0013627B">
        <w:rPr>
          <w:color w:val="000000"/>
          <w:szCs w:val="21"/>
        </w:rPr>
        <w:t>铅笔与疫情交织的一年》（</w:t>
      </w:r>
      <w:r w:rsidR="00000000" w:rsidRPr="0013627B">
        <w:rPr>
          <w:color w:val="000000"/>
          <w:szCs w:val="21"/>
        </w:rPr>
        <w:t>B: A YEAR IN PLAGUES AND PENCILS</w:t>
      </w:r>
      <w:r w:rsidR="00000000" w:rsidRPr="0013627B">
        <w:rPr>
          <w:color w:val="000000"/>
          <w:szCs w:val="21"/>
        </w:rPr>
        <w:t>）。</w:t>
      </w:r>
    </w:p>
    <w:p w14:paraId="32C88629" w14:textId="77777777" w:rsidR="00412E96" w:rsidRPr="0013627B" w:rsidRDefault="00412E96">
      <w:pPr>
        <w:ind w:firstLineChars="100" w:firstLine="210"/>
        <w:rPr>
          <w:rFonts w:hint="eastAsia"/>
          <w:color w:val="000000"/>
          <w:szCs w:val="21"/>
        </w:rPr>
      </w:pPr>
    </w:p>
    <w:p w14:paraId="0BF3F88A" w14:textId="6DA7C401" w:rsidR="007C62D2" w:rsidRPr="0013627B" w:rsidRDefault="00000000">
      <w:pPr>
        <w:ind w:firstLine="420"/>
        <w:rPr>
          <w:color w:val="000000"/>
          <w:szCs w:val="21"/>
        </w:rPr>
      </w:pPr>
      <w:r w:rsidRPr="0013627B">
        <w:rPr>
          <w:color w:val="000000"/>
          <w:szCs w:val="21"/>
        </w:rPr>
        <w:t>爱德华最新的小说作品是令人神魂颠倒的长篇小说《被吞没的匹诺曹之父》（</w:t>
      </w:r>
      <w:r w:rsidRPr="0013627B">
        <w:rPr>
          <w:color w:val="000000"/>
          <w:szCs w:val="21"/>
        </w:rPr>
        <w:t>THE SWALLOWED MAN</w:t>
      </w:r>
      <w:r w:rsidRPr="0013627B">
        <w:rPr>
          <w:color w:val="000000"/>
          <w:szCs w:val="21"/>
        </w:rPr>
        <w:t>），在此之前，他出版了小说《利特尔》（</w:t>
      </w:r>
      <w:r w:rsidRPr="0013627B">
        <w:rPr>
          <w:color w:val="000000"/>
          <w:szCs w:val="21"/>
        </w:rPr>
        <w:t>LITTLE</w:t>
      </w:r>
      <w:r w:rsidRPr="0013627B">
        <w:rPr>
          <w:color w:val="000000"/>
          <w:szCs w:val="21"/>
        </w:rPr>
        <w:t>），这是一部关于艺术、革命、爱情和记忆的游记，现在已经译为二十种语言，</w:t>
      </w:r>
      <w:r w:rsidR="00412E96">
        <w:rPr>
          <w:rFonts w:hint="eastAsia"/>
          <w:color w:val="000000"/>
          <w:szCs w:val="21"/>
        </w:rPr>
        <w:t>售出</w:t>
      </w:r>
      <w:r w:rsidR="00412E96">
        <w:rPr>
          <w:rFonts w:hint="eastAsia"/>
          <w:color w:val="000000"/>
          <w:szCs w:val="21"/>
        </w:rPr>
        <w:t>1</w:t>
      </w:r>
      <w:r w:rsidR="00412E96">
        <w:rPr>
          <w:color w:val="000000"/>
          <w:szCs w:val="21"/>
        </w:rPr>
        <w:t>0</w:t>
      </w:r>
      <w:r w:rsidR="00412E96">
        <w:rPr>
          <w:rFonts w:hint="eastAsia"/>
          <w:color w:val="000000"/>
          <w:szCs w:val="21"/>
        </w:rPr>
        <w:t>万余册</w:t>
      </w:r>
      <w:r w:rsidRPr="0013627B">
        <w:rPr>
          <w:color w:val="000000"/>
          <w:szCs w:val="21"/>
        </w:rPr>
        <w:t>，即将改编为电影。</w:t>
      </w:r>
    </w:p>
    <w:p w14:paraId="4B432489" w14:textId="77777777" w:rsidR="006D436F" w:rsidRDefault="006D436F" w:rsidP="006D436F">
      <w:pPr>
        <w:rPr>
          <w:b/>
          <w:color w:val="000000"/>
          <w:szCs w:val="21"/>
        </w:rPr>
      </w:pPr>
    </w:p>
    <w:p w14:paraId="386B877B" w14:textId="28CAEAE9" w:rsidR="00412E96" w:rsidRPr="00412E96" w:rsidRDefault="00412E96" w:rsidP="00412E96">
      <w:pPr>
        <w:ind w:firstLineChars="200" w:firstLine="420"/>
        <w:rPr>
          <w:bCs/>
          <w:color w:val="000000"/>
          <w:szCs w:val="21"/>
        </w:rPr>
      </w:pPr>
      <w:r w:rsidRPr="00412E96">
        <w:rPr>
          <w:rFonts w:hint="eastAsia"/>
          <w:bCs/>
          <w:color w:val="000000"/>
          <w:szCs w:val="21"/>
        </w:rPr>
        <w:t>爱德华</w:t>
      </w:r>
      <w:r w:rsidRPr="00412E96">
        <w:rPr>
          <w:rFonts w:hint="eastAsia"/>
          <w:bCs/>
          <w:color w:val="000000"/>
          <w:szCs w:val="21"/>
        </w:rPr>
        <w:t>先后旅居</w:t>
      </w:r>
      <w:r w:rsidRPr="00412E96">
        <w:rPr>
          <w:rFonts w:hint="eastAsia"/>
          <w:bCs/>
          <w:color w:val="000000"/>
          <w:szCs w:val="21"/>
        </w:rPr>
        <w:t>英国、法国、罗马尼亚、立陶宛、德国、爱尔兰、丹麦和美国，现</w:t>
      </w:r>
      <w:r w:rsidRPr="00412E96">
        <w:rPr>
          <w:rFonts w:hint="eastAsia"/>
          <w:bCs/>
          <w:color w:val="000000"/>
          <w:szCs w:val="21"/>
        </w:rPr>
        <w:t>于</w:t>
      </w:r>
      <w:r w:rsidRPr="00412E96">
        <w:rPr>
          <w:rFonts w:hint="eastAsia"/>
          <w:bCs/>
          <w:color w:val="000000"/>
          <w:szCs w:val="21"/>
        </w:rPr>
        <w:t>德克萨斯州奥斯汀大学教授创意写作。他于</w:t>
      </w:r>
      <w:r w:rsidRPr="00412E96">
        <w:rPr>
          <w:rFonts w:hint="eastAsia"/>
          <w:bCs/>
          <w:color w:val="000000"/>
          <w:szCs w:val="21"/>
        </w:rPr>
        <w:t>2016</w:t>
      </w:r>
      <w:r w:rsidRPr="00412E96">
        <w:rPr>
          <w:rFonts w:hint="eastAsia"/>
          <w:bCs/>
          <w:color w:val="000000"/>
          <w:szCs w:val="21"/>
        </w:rPr>
        <w:t>年获得著名的意大利费尔南达·皮瓦诺奖，并于</w:t>
      </w:r>
      <w:r w:rsidRPr="00412E96">
        <w:rPr>
          <w:rFonts w:hint="eastAsia"/>
          <w:bCs/>
          <w:color w:val="000000"/>
          <w:szCs w:val="21"/>
        </w:rPr>
        <w:t>2019</w:t>
      </w:r>
      <w:r w:rsidRPr="00412E96">
        <w:rPr>
          <w:rFonts w:hint="eastAsia"/>
          <w:bCs/>
          <w:color w:val="000000"/>
          <w:szCs w:val="21"/>
        </w:rPr>
        <w:t>年获得古根海姆奖学金。</w:t>
      </w:r>
    </w:p>
    <w:p w14:paraId="02688BCE" w14:textId="77777777" w:rsidR="00412E96" w:rsidRPr="0013627B" w:rsidRDefault="00412E96" w:rsidP="006D436F">
      <w:pPr>
        <w:rPr>
          <w:rFonts w:hint="eastAsia"/>
          <w:b/>
          <w:color w:val="000000"/>
          <w:szCs w:val="21"/>
        </w:rPr>
      </w:pPr>
    </w:p>
    <w:p w14:paraId="17DF6980" w14:textId="4D9D4B41" w:rsidR="00135358" w:rsidRPr="0013627B" w:rsidRDefault="00135358" w:rsidP="00135358">
      <w:pPr>
        <w:ind w:firstLineChars="200" w:firstLine="420"/>
        <w:rPr>
          <w:bCs/>
          <w:color w:val="000000"/>
          <w:szCs w:val="21"/>
        </w:rPr>
      </w:pPr>
      <w:r w:rsidRPr="0013627B">
        <w:rPr>
          <w:bCs/>
          <w:color w:val="000000"/>
          <w:szCs w:val="21"/>
        </w:rPr>
        <w:t>爱德华的</w:t>
      </w:r>
      <w:r w:rsidR="00412E96">
        <w:rPr>
          <w:rFonts w:hint="eastAsia"/>
          <w:bCs/>
          <w:color w:val="000000"/>
          <w:szCs w:val="21"/>
        </w:rPr>
        <w:t>哥特</w:t>
      </w:r>
      <w:r w:rsidR="00D9268E">
        <w:rPr>
          <w:rFonts w:hint="eastAsia"/>
          <w:bCs/>
          <w:color w:val="000000"/>
          <w:szCs w:val="21"/>
        </w:rPr>
        <w:t>风</w:t>
      </w:r>
      <w:r w:rsidRPr="0013627B">
        <w:rPr>
          <w:bCs/>
          <w:color w:val="000000"/>
          <w:szCs w:val="21"/>
        </w:rPr>
        <w:t>插图展，请注意可能由于画面冲击力过强造成不适：</w:t>
      </w:r>
    </w:p>
    <w:p w14:paraId="3397FBD1" w14:textId="16BDC7C9" w:rsidR="00135358" w:rsidRPr="0013627B" w:rsidRDefault="00135358" w:rsidP="00135358">
      <w:pPr>
        <w:ind w:firstLineChars="200" w:firstLine="420"/>
        <w:rPr>
          <w:bCs/>
          <w:color w:val="000000"/>
          <w:szCs w:val="21"/>
        </w:rPr>
      </w:pPr>
      <w:hyperlink r:id="rId9" w:history="1">
        <w:r w:rsidRPr="0013627B">
          <w:rPr>
            <w:rStyle w:val="ac"/>
            <w:bCs/>
            <w:szCs w:val="21"/>
          </w:rPr>
          <w:t>https://www.printmag.com/designer-profiles/edward</w:t>
        </w:r>
        <w:r w:rsidRPr="0013627B">
          <w:rPr>
            <w:rStyle w:val="ac"/>
            <w:bCs/>
            <w:szCs w:val="21"/>
          </w:rPr>
          <w:t>-</w:t>
        </w:r>
        <w:r w:rsidRPr="0013627B">
          <w:rPr>
            <w:rStyle w:val="ac"/>
            <w:bCs/>
            <w:szCs w:val="21"/>
          </w:rPr>
          <w:t>carey/</w:t>
        </w:r>
      </w:hyperlink>
    </w:p>
    <w:p w14:paraId="62A361C6" w14:textId="77777777" w:rsidR="00135358" w:rsidRPr="0013627B" w:rsidRDefault="00135358" w:rsidP="006D436F">
      <w:pPr>
        <w:rPr>
          <w:b/>
          <w:color w:val="000000"/>
          <w:szCs w:val="21"/>
        </w:rPr>
      </w:pPr>
    </w:p>
    <w:p w14:paraId="154A373D" w14:textId="77777777" w:rsidR="00135358" w:rsidRPr="0013627B" w:rsidRDefault="00135358" w:rsidP="006D436F">
      <w:pPr>
        <w:rPr>
          <w:rFonts w:hint="eastAsia"/>
          <w:b/>
          <w:color w:val="000000"/>
          <w:szCs w:val="21"/>
        </w:rPr>
      </w:pPr>
    </w:p>
    <w:p w14:paraId="69DD6A38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noProof/>
          <w:sz w:val="24"/>
        </w:rPr>
        <w:lastRenderedPageBreak/>
        <w:drawing>
          <wp:anchor distT="0" distB="0" distL="114300" distR="114300" simplePos="0" relativeHeight="251656192" behindDoc="0" locked="0" layoutInCell="1" allowOverlap="1" wp14:anchorId="0A2E7078" wp14:editId="47C4FA44">
            <wp:simplePos x="0" y="0"/>
            <wp:positionH relativeFrom="margin">
              <wp:align>right</wp:align>
            </wp:positionH>
            <wp:positionV relativeFrom="paragraph">
              <wp:posOffset>20371</wp:posOffset>
            </wp:positionV>
            <wp:extent cx="1387475" cy="2092960"/>
            <wp:effectExtent l="0" t="0" r="3175" b="2540"/>
            <wp:wrapSquare wrapText="bothSides"/>
            <wp:docPr id="4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27B">
        <w:rPr>
          <w:b/>
          <w:color w:val="000000"/>
          <w:szCs w:val="21"/>
        </w:rPr>
        <w:t>中文书名：《剧院诅咒》</w:t>
      </w:r>
    </w:p>
    <w:p w14:paraId="6E40C700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英文书名：</w:t>
      </w:r>
      <w:r w:rsidRPr="0013627B">
        <w:rPr>
          <w:b/>
          <w:color w:val="000000"/>
          <w:szCs w:val="21"/>
        </w:rPr>
        <w:t>EDITH HOLLER</w:t>
      </w:r>
    </w:p>
    <w:p w14:paraId="461F30FA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作</w:t>
      </w:r>
      <w:r w:rsidRPr="0013627B">
        <w:rPr>
          <w:b/>
          <w:color w:val="000000"/>
          <w:szCs w:val="21"/>
        </w:rPr>
        <w:t xml:space="preserve">    </w:t>
      </w:r>
      <w:r w:rsidRPr="0013627B">
        <w:rPr>
          <w:b/>
          <w:color w:val="000000"/>
          <w:szCs w:val="21"/>
        </w:rPr>
        <w:t>者：</w:t>
      </w:r>
      <w:r w:rsidRPr="0013627B">
        <w:rPr>
          <w:b/>
          <w:color w:val="000000"/>
          <w:szCs w:val="21"/>
        </w:rPr>
        <w:t>Edward Carey</w:t>
      </w:r>
    </w:p>
    <w:p w14:paraId="35A6C8E7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出</w:t>
      </w:r>
      <w:r w:rsidRPr="0013627B">
        <w:rPr>
          <w:b/>
          <w:color w:val="000000"/>
          <w:szCs w:val="21"/>
        </w:rPr>
        <w:t xml:space="preserve"> </w:t>
      </w:r>
      <w:r w:rsidRPr="0013627B">
        <w:rPr>
          <w:b/>
          <w:color w:val="000000"/>
          <w:szCs w:val="21"/>
        </w:rPr>
        <w:t>版</w:t>
      </w:r>
      <w:r w:rsidRPr="0013627B">
        <w:rPr>
          <w:b/>
          <w:color w:val="000000"/>
          <w:szCs w:val="21"/>
        </w:rPr>
        <w:t xml:space="preserve"> </w:t>
      </w:r>
      <w:r w:rsidRPr="0013627B">
        <w:rPr>
          <w:b/>
          <w:color w:val="000000"/>
          <w:szCs w:val="21"/>
        </w:rPr>
        <w:t>社：</w:t>
      </w:r>
      <w:r w:rsidRPr="0013627B">
        <w:rPr>
          <w:b/>
          <w:color w:val="000000"/>
          <w:szCs w:val="21"/>
        </w:rPr>
        <w:t>Riverhead Books</w:t>
      </w:r>
    </w:p>
    <w:p w14:paraId="5A7616D7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代理公司：</w:t>
      </w:r>
      <w:r w:rsidRPr="0013627B">
        <w:rPr>
          <w:b/>
          <w:color w:val="000000"/>
          <w:szCs w:val="21"/>
        </w:rPr>
        <w:t>Blake Friedmann/ANA/Conor</w:t>
      </w:r>
    </w:p>
    <w:p w14:paraId="7F571689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页</w:t>
      </w:r>
      <w:r w:rsidRPr="0013627B">
        <w:rPr>
          <w:b/>
          <w:color w:val="000000"/>
          <w:szCs w:val="21"/>
        </w:rPr>
        <w:t xml:space="preserve">    </w:t>
      </w:r>
      <w:r w:rsidRPr="0013627B">
        <w:rPr>
          <w:b/>
          <w:color w:val="000000"/>
          <w:szCs w:val="21"/>
        </w:rPr>
        <w:t>数：</w:t>
      </w:r>
      <w:r w:rsidRPr="0013627B">
        <w:rPr>
          <w:b/>
          <w:color w:val="000000"/>
          <w:szCs w:val="21"/>
        </w:rPr>
        <w:t>400</w:t>
      </w:r>
      <w:r w:rsidRPr="0013627B">
        <w:rPr>
          <w:b/>
          <w:color w:val="000000"/>
          <w:szCs w:val="21"/>
        </w:rPr>
        <w:t>页</w:t>
      </w:r>
    </w:p>
    <w:p w14:paraId="4B087D34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出版时间：</w:t>
      </w:r>
      <w:r w:rsidRPr="0013627B">
        <w:rPr>
          <w:b/>
          <w:color w:val="000000"/>
          <w:szCs w:val="21"/>
        </w:rPr>
        <w:t>2023</w:t>
      </w:r>
      <w:r w:rsidRPr="0013627B">
        <w:rPr>
          <w:b/>
          <w:color w:val="000000"/>
          <w:szCs w:val="21"/>
        </w:rPr>
        <w:t>年</w:t>
      </w:r>
      <w:r w:rsidRPr="0013627B">
        <w:rPr>
          <w:b/>
          <w:color w:val="000000"/>
          <w:szCs w:val="21"/>
        </w:rPr>
        <w:t>10</w:t>
      </w:r>
      <w:r w:rsidRPr="0013627B">
        <w:rPr>
          <w:b/>
          <w:color w:val="000000"/>
          <w:szCs w:val="21"/>
        </w:rPr>
        <w:t>月</w:t>
      </w:r>
    </w:p>
    <w:p w14:paraId="1FB8226A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代理地区：中国大陆、台湾</w:t>
      </w:r>
    </w:p>
    <w:p w14:paraId="760CECE9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审读资料：电子稿</w:t>
      </w:r>
    </w:p>
    <w:p w14:paraId="68E98D85" w14:textId="77777777" w:rsidR="006D436F" w:rsidRPr="0013627B" w:rsidRDefault="006D436F" w:rsidP="006D436F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类</w:t>
      </w:r>
      <w:r w:rsidRPr="0013627B">
        <w:rPr>
          <w:b/>
          <w:color w:val="000000"/>
          <w:szCs w:val="21"/>
        </w:rPr>
        <w:t xml:space="preserve">    </w:t>
      </w:r>
      <w:r w:rsidRPr="0013627B">
        <w:rPr>
          <w:b/>
          <w:color w:val="000000"/>
          <w:szCs w:val="21"/>
        </w:rPr>
        <w:t>型：文学小说</w:t>
      </w:r>
    </w:p>
    <w:p w14:paraId="62E7104A" w14:textId="77777777" w:rsidR="006D436F" w:rsidRPr="0013627B" w:rsidRDefault="006D436F" w:rsidP="006D436F">
      <w:pPr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版权已授：美国、意大利</w:t>
      </w:r>
    </w:p>
    <w:p w14:paraId="5568D314" w14:textId="77777777" w:rsidR="006D436F" w:rsidRPr="0013627B" w:rsidRDefault="006D436F" w:rsidP="006D436F">
      <w:pPr>
        <w:rPr>
          <w:b/>
          <w:bCs/>
          <w:color w:val="000000"/>
          <w:szCs w:val="21"/>
        </w:rPr>
      </w:pPr>
    </w:p>
    <w:p w14:paraId="31768B32" w14:textId="77777777" w:rsidR="006D436F" w:rsidRPr="0013627B" w:rsidRDefault="006D436F" w:rsidP="006D436F">
      <w:pPr>
        <w:rPr>
          <w:b/>
          <w:bCs/>
          <w:color w:val="000000"/>
          <w:szCs w:val="21"/>
        </w:rPr>
      </w:pPr>
    </w:p>
    <w:p w14:paraId="2BC6CA57" w14:textId="77777777" w:rsidR="006D436F" w:rsidRPr="0013627B" w:rsidRDefault="006D436F" w:rsidP="006D436F">
      <w:pPr>
        <w:rPr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内容简介：</w:t>
      </w:r>
    </w:p>
    <w:p w14:paraId="044D48E5" w14:textId="77777777" w:rsidR="006D436F" w:rsidRPr="0013627B" w:rsidRDefault="006D436F" w:rsidP="006D436F">
      <w:pPr>
        <w:rPr>
          <w:color w:val="000000"/>
          <w:szCs w:val="21"/>
        </w:rPr>
      </w:pPr>
    </w:p>
    <w:p w14:paraId="23F23224" w14:textId="77777777" w:rsidR="006D436F" w:rsidRPr="0013627B" w:rsidRDefault="006D436F" w:rsidP="006D436F">
      <w:pPr>
        <w:ind w:firstLine="420"/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本书是一部关于戏剧和奥秘的宏大小说，如果你是爱德华</w:t>
      </w:r>
      <w:r w:rsidRPr="0013627B">
        <w:rPr>
          <w:b/>
          <w:bCs/>
          <w:color w:val="000000"/>
          <w:szCs w:val="21"/>
        </w:rPr>
        <w:t>·</w:t>
      </w:r>
      <w:r w:rsidRPr="0013627B">
        <w:rPr>
          <w:b/>
          <w:bCs/>
          <w:color w:val="000000"/>
          <w:szCs w:val="21"/>
        </w:rPr>
        <w:t>戈雷（</w:t>
      </w:r>
      <w:r w:rsidRPr="0013627B">
        <w:rPr>
          <w:b/>
          <w:bCs/>
          <w:color w:val="000000"/>
          <w:szCs w:val="21"/>
        </w:rPr>
        <w:t>Edward Gorey</w:t>
      </w:r>
      <w:r w:rsidRPr="0013627B">
        <w:rPr>
          <w:b/>
          <w:bCs/>
          <w:color w:val="000000"/>
          <w:szCs w:val="21"/>
        </w:rPr>
        <w:t>）、尼尔</w:t>
      </w:r>
      <w:r w:rsidRPr="0013627B">
        <w:rPr>
          <w:b/>
          <w:bCs/>
          <w:color w:val="000000"/>
          <w:szCs w:val="21"/>
        </w:rPr>
        <w:t>·</w:t>
      </w:r>
      <w:r w:rsidRPr="0013627B">
        <w:rPr>
          <w:b/>
          <w:bCs/>
          <w:color w:val="000000"/>
          <w:szCs w:val="21"/>
        </w:rPr>
        <w:t>盖曼（</w:t>
      </w:r>
      <w:r w:rsidRPr="0013627B">
        <w:rPr>
          <w:b/>
          <w:bCs/>
          <w:color w:val="000000"/>
          <w:szCs w:val="21"/>
        </w:rPr>
        <w:t>Neil Gaiman</w:t>
      </w:r>
      <w:r w:rsidRPr="0013627B">
        <w:rPr>
          <w:b/>
          <w:bCs/>
          <w:color w:val="000000"/>
          <w:szCs w:val="21"/>
        </w:rPr>
        <w:t>）和苏珊娜</w:t>
      </w:r>
      <w:r w:rsidRPr="0013627B">
        <w:rPr>
          <w:b/>
          <w:bCs/>
          <w:color w:val="000000"/>
          <w:szCs w:val="21"/>
        </w:rPr>
        <w:t>·</w:t>
      </w:r>
      <w:r w:rsidRPr="0013627B">
        <w:rPr>
          <w:b/>
          <w:bCs/>
          <w:color w:val="000000"/>
          <w:szCs w:val="21"/>
        </w:rPr>
        <w:t>克拉克（</w:t>
      </w:r>
      <w:r w:rsidRPr="0013627B">
        <w:rPr>
          <w:b/>
          <w:bCs/>
          <w:color w:val="000000"/>
          <w:szCs w:val="21"/>
        </w:rPr>
        <w:t>Susannah Clarke</w:t>
      </w:r>
      <w:r w:rsidRPr="0013627B">
        <w:rPr>
          <w:b/>
          <w:bCs/>
          <w:color w:val="000000"/>
          <w:szCs w:val="21"/>
        </w:rPr>
        <w:t>）的粉丝，你会爱上这本书的！当然，本书也非常适合爱德华</w:t>
      </w:r>
      <w:r w:rsidRPr="0013627B">
        <w:rPr>
          <w:b/>
          <w:bCs/>
          <w:color w:val="000000"/>
          <w:szCs w:val="21"/>
        </w:rPr>
        <w:t>·</w:t>
      </w:r>
      <w:r w:rsidRPr="0013627B">
        <w:rPr>
          <w:b/>
          <w:bCs/>
          <w:color w:val="000000"/>
          <w:szCs w:val="21"/>
        </w:rPr>
        <w:t>凯瑞（</w:t>
      </w:r>
      <w:r w:rsidRPr="0013627B">
        <w:rPr>
          <w:b/>
          <w:bCs/>
          <w:color w:val="000000"/>
          <w:szCs w:val="21"/>
        </w:rPr>
        <w:t>Edward Carey</w:t>
      </w:r>
      <w:r w:rsidRPr="0013627B">
        <w:rPr>
          <w:b/>
          <w:bCs/>
          <w:color w:val="000000"/>
          <w:szCs w:val="21"/>
        </w:rPr>
        <w:t>）的众多粉丝！</w:t>
      </w:r>
    </w:p>
    <w:p w14:paraId="1D7A445B" w14:textId="77777777" w:rsidR="006D436F" w:rsidRPr="0013627B" w:rsidRDefault="006D436F" w:rsidP="006D436F">
      <w:pPr>
        <w:rPr>
          <w:color w:val="000000"/>
          <w:szCs w:val="21"/>
        </w:rPr>
      </w:pPr>
    </w:p>
    <w:p w14:paraId="769D1027" w14:textId="77777777" w:rsidR="006D436F" w:rsidRPr="0013627B" w:rsidRDefault="006D436F" w:rsidP="006D436F">
      <w:pPr>
        <w:rPr>
          <w:b/>
          <w:szCs w:val="21"/>
        </w:rPr>
      </w:pPr>
      <w:r w:rsidRPr="0013627B">
        <w:rPr>
          <w:bCs/>
          <w:szCs w:val="21"/>
        </w:rPr>
        <w:t xml:space="preserve">   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诺福克</w:t>
      </w:r>
      <w:r w:rsidRPr="0013627B">
        <w:rPr>
          <w:b/>
          <w:szCs w:val="21"/>
          <w:lang w:eastAsia="zh-Hans"/>
        </w:rPr>
        <w:t>郡，</w:t>
      </w:r>
      <w:r w:rsidRPr="0013627B">
        <w:rPr>
          <w:b/>
          <w:szCs w:val="21"/>
        </w:rPr>
        <w:t>诺维奇，</w:t>
      </w:r>
      <w:r w:rsidRPr="0013627B">
        <w:rPr>
          <w:b/>
          <w:szCs w:val="21"/>
        </w:rPr>
        <w:t>1901</w:t>
      </w:r>
      <w:r w:rsidRPr="0013627B">
        <w:rPr>
          <w:b/>
          <w:szCs w:val="21"/>
        </w:rPr>
        <w:t>年：维多利亚女王去世了。</w:t>
      </w:r>
    </w:p>
    <w:p w14:paraId="028191BF" w14:textId="77777777" w:rsidR="006D436F" w:rsidRPr="0013627B" w:rsidRDefault="006D436F" w:rsidP="006D436F"/>
    <w:p w14:paraId="3FC0FD51" w14:textId="7C864B84" w:rsidR="006D436F" w:rsidRPr="0013627B" w:rsidRDefault="006D436F" w:rsidP="006D436F">
      <w:r w:rsidRPr="0013627B">
        <w:t xml:space="preserve">    </w:t>
      </w:r>
      <w:r w:rsidRPr="0013627B">
        <w:t>伊迪丝（</w:t>
      </w:r>
      <w:r w:rsidRPr="0013627B">
        <w:t>Edith</w:t>
      </w:r>
      <w:r w:rsidRPr="0013627B">
        <w:t>）是</w:t>
      </w:r>
      <w:r w:rsidRPr="0013627B">
        <w:rPr>
          <w:lang w:eastAsia="zh-Hans"/>
        </w:rPr>
        <w:t>一</w:t>
      </w:r>
      <w:r w:rsidRPr="0013627B">
        <w:t>个</w:t>
      </w:r>
      <w:r w:rsidRPr="0013627B">
        <w:rPr>
          <w:lang w:eastAsia="zh-Hans"/>
        </w:rPr>
        <w:t>相貌</w:t>
      </w:r>
      <w:r w:rsidR="000B13DF">
        <w:rPr>
          <w:rFonts w:hint="eastAsia"/>
          <w:lang w:eastAsia="zh-Hans"/>
        </w:rPr>
        <w:t>平平</w:t>
      </w:r>
      <w:r w:rsidRPr="0013627B">
        <w:t>的孩子，</w:t>
      </w:r>
      <w:r w:rsidRPr="0013627B">
        <w:rPr>
          <w:lang w:eastAsia="zh-Hans"/>
        </w:rPr>
        <w:t>她</w:t>
      </w:r>
      <w:r w:rsidRPr="0013627B">
        <w:t>住在城里最大的剧院里。她从</w:t>
      </w:r>
      <w:r w:rsidRPr="0013627B">
        <w:rPr>
          <w:lang w:eastAsia="zh-Hans"/>
        </w:rPr>
        <w:t>来没有走出过这座剧院，因为</w:t>
      </w:r>
      <w:r w:rsidRPr="0013627B">
        <w:t>她在洗礼时被一位姑姑诅咒</w:t>
      </w:r>
      <w:r w:rsidRPr="0013627B">
        <w:rPr>
          <w:lang w:eastAsia="zh-Hans"/>
        </w:rPr>
        <w:t>了，一旦</w:t>
      </w:r>
      <w:r w:rsidRPr="0013627B">
        <w:t>离开剧院，她</w:t>
      </w:r>
      <w:r w:rsidRPr="0013627B">
        <w:rPr>
          <w:lang w:eastAsia="zh-Hans"/>
        </w:rPr>
        <w:t>就</w:t>
      </w:r>
      <w:r w:rsidRPr="0013627B">
        <w:t>会死，不仅如此，如果她离开剧院，</w:t>
      </w:r>
      <w:r w:rsidRPr="0013627B">
        <w:rPr>
          <w:lang w:eastAsia="zh-Hans"/>
        </w:rPr>
        <w:t>这座剧院就</w:t>
      </w:r>
      <w:r w:rsidRPr="0013627B">
        <w:t>会</w:t>
      </w:r>
      <w:r w:rsidRPr="0013627B">
        <w:rPr>
          <w:lang w:eastAsia="zh-Hans"/>
        </w:rPr>
        <w:t>崩塌</w:t>
      </w:r>
      <w:r w:rsidRPr="0013627B">
        <w:t>。因此，在她生命的十三年中，她从未去过任何其他地方。但她深深着迷于</w:t>
      </w:r>
      <w:r w:rsidRPr="0013627B">
        <w:t>“</w:t>
      </w:r>
      <w:r w:rsidRPr="0013627B">
        <w:t>远方</w:t>
      </w:r>
      <w:r w:rsidRPr="0013627B">
        <w:t>”</w:t>
      </w:r>
      <w:r w:rsidRPr="0013627B">
        <w:t>的城市，打算写一部自己的剧本：根据都市传说墨瑟</w:t>
      </w:r>
      <w:r w:rsidRPr="0013627B">
        <w:t>·</w:t>
      </w:r>
      <w:r w:rsidRPr="0013627B">
        <w:t>梅格</w:t>
      </w:r>
      <w:r w:rsidRPr="0013627B">
        <w:t>(Mawther Meg)</w:t>
      </w:r>
      <w:r w:rsidRPr="0013627B">
        <w:t>故事改编的舞台剧。据说这个恶毒的人会用孩子的鲜血制作美食。</w:t>
      </w:r>
    </w:p>
    <w:p w14:paraId="69C2D75B" w14:textId="77777777" w:rsidR="006D436F" w:rsidRPr="0013627B" w:rsidRDefault="006D436F" w:rsidP="006D436F"/>
    <w:p w14:paraId="72CCA11C" w14:textId="77777777" w:rsidR="006D436F" w:rsidRPr="0013627B" w:rsidRDefault="006D436F" w:rsidP="006D436F">
      <w:r w:rsidRPr="0013627B">
        <w:t xml:space="preserve">    </w:t>
      </w:r>
      <w:r w:rsidRPr="0013627B">
        <w:rPr>
          <w:lang w:eastAsia="zh-Hans"/>
        </w:rPr>
        <w:t>她与她那庞大且多疑的家族生活在一起，这是一群古怪的人，其中包括清洗舞台的</w:t>
      </w:r>
      <w:r w:rsidRPr="0013627B">
        <w:t>比奇阿姨（</w:t>
      </w:r>
      <w:r w:rsidRPr="0013627B">
        <w:t>Bleachy</w:t>
      </w:r>
      <w:r w:rsidRPr="0013627B">
        <w:t>）、衣橱里</w:t>
      </w:r>
      <w:r w:rsidRPr="0013627B">
        <w:rPr>
          <w:lang w:eastAsia="zh-Hans"/>
        </w:rPr>
        <w:t>的</w:t>
      </w:r>
      <w:r w:rsidRPr="0013627B">
        <w:t>针头诺拉阿姨（</w:t>
      </w:r>
      <w:r w:rsidRPr="0013627B">
        <w:t>Nora</w:t>
      </w:r>
      <w:r w:rsidRPr="0013627B">
        <w:t>）、剧院的熊叔叔奥森（</w:t>
      </w:r>
      <w:r w:rsidRPr="0013627B">
        <w:t>Orson</w:t>
      </w:r>
      <w:r w:rsidRPr="0013627B">
        <w:t>）和她的父亲、演员经理</w:t>
      </w:r>
      <w:r w:rsidRPr="0013627B">
        <w:rPr>
          <w:lang w:eastAsia="zh-Hans"/>
        </w:rPr>
        <w:t>人</w:t>
      </w:r>
      <w:r w:rsidRPr="0013627B">
        <w:t>埃德加（</w:t>
      </w:r>
      <w:r w:rsidRPr="0013627B">
        <w:t>Edgar</w:t>
      </w:r>
      <w:r w:rsidRPr="0013627B">
        <w:t>）。</w:t>
      </w:r>
    </w:p>
    <w:p w14:paraId="2F4DB452" w14:textId="77777777" w:rsidR="006D436F" w:rsidRPr="0013627B" w:rsidRDefault="006D436F" w:rsidP="006D436F"/>
    <w:p w14:paraId="530B7F16" w14:textId="77777777" w:rsidR="006D436F" w:rsidRPr="0013627B" w:rsidRDefault="006D436F" w:rsidP="006D436F">
      <w:r w:rsidRPr="0013627B">
        <w:t xml:space="preserve">    </w:t>
      </w:r>
      <w:r w:rsidRPr="0013627B">
        <w:rPr>
          <w:lang w:eastAsia="zh-Hans"/>
        </w:rPr>
        <w:t>但是，剧院正在消亡。它会漏水，有些地方还有危险的下陷，有的部分已经倒塌，而且随着这些破坏的产生，</w:t>
      </w:r>
      <w:r w:rsidRPr="0013627B">
        <w:t>伊迪丝</w:t>
      </w:r>
      <w:r w:rsidRPr="0013627B">
        <w:rPr>
          <w:lang w:eastAsia="zh-Hans"/>
        </w:rPr>
        <w:t>似乎也会受伤。</w:t>
      </w:r>
    </w:p>
    <w:p w14:paraId="7B174BE6" w14:textId="77777777" w:rsidR="006D436F" w:rsidRPr="0013627B" w:rsidRDefault="006D436F" w:rsidP="006D436F"/>
    <w:p w14:paraId="47C7BFC0" w14:textId="77777777" w:rsidR="006D436F" w:rsidRPr="0013627B" w:rsidRDefault="006D436F" w:rsidP="006D436F">
      <w:pPr>
        <w:ind w:firstLine="420"/>
        <w:rPr>
          <w:spacing w:val="-3"/>
          <w:szCs w:val="21"/>
          <w:lang w:eastAsia="zh-Hans"/>
        </w:rPr>
      </w:pPr>
      <w:r w:rsidRPr="0013627B">
        <w:rPr>
          <w:lang w:eastAsia="zh-Hans"/>
        </w:rPr>
        <w:t>为了拯救剧院，</w:t>
      </w:r>
      <w:r w:rsidRPr="0013627B">
        <w:t>埃德加</w:t>
      </w:r>
      <w:r w:rsidRPr="0013627B">
        <w:rPr>
          <w:lang w:eastAsia="zh-Hans"/>
        </w:rPr>
        <w:t>即将再婚，这一次他的新娘是</w:t>
      </w:r>
      <w:r w:rsidRPr="0013627B">
        <w:rPr>
          <w:bCs/>
          <w:szCs w:val="21"/>
        </w:rPr>
        <w:t>诺维奇</w:t>
      </w:r>
      <w:r w:rsidRPr="0013627B">
        <w:rPr>
          <w:bCs/>
          <w:szCs w:val="21"/>
          <w:lang w:eastAsia="zh-Hans"/>
        </w:rPr>
        <w:t>最大工厂的所有者</w:t>
      </w:r>
      <w:r w:rsidRPr="0013627B">
        <w:rPr>
          <w:color w:val="000000"/>
          <w:szCs w:val="21"/>
        </w:rPr>
        <w:t>玛格丽特</w:t>
      </w:r>
      <w:r w:rsidRPr="0013627B">
        <w:rPr>
          <w:color w:val="000000"/>
          <w:szCs w:val="21"/>
        </w:rPr>
        <w:t>·</w:t>
      </w:r>
      <w:r w:rsidRPr="0013627B">
        <w:rPr>
          <w:color w:val="000000"/>
          <w:szCs w:val="21"/>
        </w:rPr>
        <w:t>昂桑克</w:t>
      </w:r>
      <w:r w:rsidRPr="0013627B">
        <w:rPr>
          <w:color w:val="000000"/>
          <w:szCs w:val="21"/>
        </w:rPr>
        <w:t>(Margaret Unthank)</w:t>
      </w:r>
      <w:r w:rsidRPr="0013627B">
        <w:rPr>
          <w:bCs/>
          <w:szCs w:val="21"/>
          <w:lang w:eastAsia="zh-Hans"/>
        </w:rPr>
        <w:t>，有了他妻子的这些钱，他就能拯救这座剧院。但是</w:t>
      </w:r>
      <w:r w:rsidRPr="0013627B">
        <w:t>埃德加</w:t>
      </w:r>
      <w:r w:rsidRPr="0013627B">
        <w:rPr>
          <w:lang w:eastAsia="zh-Hans"/>
        </w:rPr>
        <w:t>没有</w:t>
      </w:r>
      <w:r w:rsidRPr="0013627B">
        <w:rPr>
          <w:spacing w:val="-3"/>
          <w:szCs w:val="21"/>
        </w:rPr>
        <w:t>意识到他的新妻子的残忍，</w:t>
      </w:r>
      <w:r w:rsidRPr="0013627B">
        <w:rPr>
          <w:spacing w:val="-3"/>
          <w:szCs w:val="21"/>
          <w:lang w:eastAsia="zh-Hans"/>
        </w:rPr>
        <w:t>以及</w:t>
      </w:r>
      <w:r w:rsidRPr="0013627B">
        <w:rPr>
          <w:spacing w:val="-3"/>
          <w:szCs w:val="21"/>
        </w:rPr>
        <w:t>他给伊迪丝带来的危险</w:t>
      </w:r>
      <w:r w:rsidRPr="0013627B">
        <w:rPr>
          <w:spacing w:val="-3"/>
          <w:szCs w:val="21"/>
        </w:rPr>
        <w:t>——</w:t>
      </w:r>
      <w:r w:rsidRPr="0013627B">
        <w:rPr>
          <w:spacing w:val="-3"/>
          <w:szCs w:val="21"/>
        </w:rPr>
        <w:t>玛格丽特不仅是工厂主，也是墨瑟</w:t>
      </w:r>
      <w:r w:rsidRPr="0013627B">
        <w:rPr>
          <w:spacing w:val="-3"/>
          <w:szCs w:val="21"/>
        </w:rPr>
        <w:t>·</w:t>
      </w:r>
      <w:r w:rsidRPr="0013627B">
        <w:rPr>
          <w:spacing w:val="-3"/>
          <w:szCs w:val="21"/>
        </w:rPr>
        <w:t>梅格的继承人。</w:t>
      </w:r>
      <w:r w:rsidRPr="0013627B">
        <w:rPr>
          <w:spacing w:val="-3"/>
          <w:szCs w:val="21"/>
          <w:lang w:eastAsia="zh-Hans"/>
        </w:rPr>
        <w:t>突然之间，剧院里爬满了报死虫；外面又出现一个又长又高、似乎着了火的男人；阳台上，一个已经死了的男孩正在哭泣</w:t>
      </w:r>
      <w:r w:rsidRPr="0013627B">
        <w:rPr>
          <w:spacing w:val="-3"/>
          <w:szCs w:val="21"/>
          <w:lang w:eastAsia="zh-Hans"/>
        </w:rPr>
        <w:t>……</w:t>
      </w:r>
    </w:p>
    <w:p w14:paraId="5513F2B4" w14:textId="77777777" w:rsidR="006D436F" w:rsidRPr="0013627B" w:rsidRDefault="006D436F" w:rsidP="006D436F">
      <w:pPr>
        <w:ind w:firstLine="420"/>
        <w:rPr>
          <w:spacing w:val="-3"/>
          <w:szCs w:val="21"/>
          <w:lang w:eastAsia="zh-Hans"/>
        </w:rPr>
      </w:pPr>
    </w:p>
    <w:p w14:paraId="7952C7F1" w14:textId="77777777" w:rsidR="006D436F" w:rsidRPr="0013627B" w:rsidRDefault="006D436F" w:rsidP="006D436F">
      <w:pPr>
        <w:ind w:firstLine="420"/>
        <w:rPr>
          <w:bCs/>
        </w:rPr>
      </w:pPr>
      <w:r w:rsidRPr="0013627B">
        <w:rPr>
          <w:spacing w:val="-3"/>
          <w:szCs w:val="21"/>
          <w:lang w:eastAsia="zh-Hans"/>
        </w:rPr>
        <w:lastRenderedPageBreak/>
        <w:t>《剧院诅咒》</w:t>
      </w:r>
      <w:r w:rsidRPr="0013627B">
        <w:rPr>
          <w:spacing w:val="-3"/>
          <w:szCs w:val="21"/>
        </w:rPr>
        <w:t>描绘</w:t>
      </w:r>
      <w:r w:rsidRPr="0013627B">
        <w:rPr>
          <w:spacing w:val="-3"/>
          <w:szCs w:val="21"/>
          <w:lang w:eastAsia="zh-Hans"/>
        </w:rPr>
        <w:t>了一系列令人难忘的人物，点缀有作者标志性的奇幻插图。这是一部令人震惊的现代寓言，讲述了一位年轻女性为摆脱家族控制而进行斗争，并揭示了关于儿童被成人利用的真相。</w:t>
      </w:r>
    </w:p>
    <w:p w14:paraId="77CD5F9C" w14:textId="77777777" w:rsidR="006D436F" w:rsidRPr="0013627B" w:rsidRDefault="006D436F" w:rsidP="006D436F">
      <w:pPr>
        <w:rPr>
          <w:color w:val="000000"/>
          <w:szCs w:val="21"/>
        </w:rPr>
      </w:pPr>
    </w:p>
    <w:p w14:paraId="1CD9D5A4" w14:textId="77777777" w:rsidR="006D436F" w:rsidRPr="0013627B" w:rsidRDefault="006D436F" w:rsidP="006D436F">
      <w:pPr>
        <w:jc w:val="center"/>
        <w:rPr>
          <w:sz w:val="24"/>
        </w:rPr>
      </w:pPr>
      <w:r w:rsidRPr="0013627B">
        <w:rPr>
          <w:noProof/>
          <w:sz w:val="24"/>
        </w:rPr>
        <w:drawing>
          <wp:inline distT="0" distB="0" distL="0" distR="0" wp14:anchorId="5915F591" wp14:editId="3A7A9225">
            <wp:extent cx="1579880" cy="1426210"/>
            <wp:effectExtent l="0" t="0" r="0" b="0"/>
            <wp:docPr id="196200307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2B1" w14:textId="77777777" w:rsidR="006D436F" w:rsidRPr="0013627B" w:rsidRDefault="006D436F" w:rsidP="006D436F">
      <w:pPr>
        <w:jc w:val="center"/>
        <w:rPr>
          <w:color w:val="000000"/>
          <w:szCs w:val="21"/>
        </w:rPr>
      </w:pPr>
      <w:r w:rsidRPr="0013627B">
        <w:rPr>
          <w:i/>
          <w:iCs/>
          <w:szCs w:val="21"/>
        </w:rPr>
        <w:t>The Holler Theatre</w:t>
      </w:r>
    </w:p>
    <w:p w14:paraId="3EEC6B42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0EDBA4D6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1B4F6D3A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/>
          <w:color w:val="000000"/>
          <w:kern w:val="0"/>
          <w:szCs w:val="21"/>
          <w:shd w:val="clear" w:color="auto" w:fill="FFFFFF"/>
        </w:rPr>
      </w:pPr>
      <w:r w:rsidRPr="0013627B">
        <w:rPr>
          <w:b/>
          <w:color w:val="000000"/>
          <w:kern w:val="0"/>
          <w:szCs w:val="21"/>
          <w:shd w:val="clear" w:color="auto" w:fill="FFFFFF"/>
        </w:rPr>
        <w:t>媒体评价：</w:t>
      </w:r>
    </w:p>
    <w:p w14:paraId="511E087C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/>
          <w:color w:val="000000"/>
          <w:kern w:val="0"/>
          <w:szCs w:val="21"/>
          <w:shd w:val="clear" w:color="auto" w:fill="FFFFFF"/>
        </w:rPr>
      </w:pPr>
    </w:p>
    <w:p w14:paraId="083862A7" w14:textId="77777777" w:rsidR="006D436F" w:rsidRPr="0013627B" w:rsidRDefault="006D436F" w:rsidP="006D436F">
      <w:pPr>
        <w:widowControl/>
        <w:shd w:val="clear" w:color="auto" w:fill="FFFFFF"/>
        <w:spacing w:line="330" w:lineRule="atLeast"/>
        <w:ind w:firstLineChars="200" w:firstLine="420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>“</w:t>
      </w:r>
      <w:r w:rsidRPr="0013627B">
        <w:rPr>
          <w:bCs/>
          <w:color w:val="000000"/>
          <w:kern w:val="0"/>
          <w:szCs w:val="21"/>
          <w:shd w:val="clear" w:color="auto" w:fill="FFFFFF"/>
        </w:rPr>
        <w:t>一部耀眼的成长小说，取材自童话故事和莎士比亚戏剧</w:t>
      </w:r>
      <w:r w:rsidRPr="0013627B">
        <w:rPr>
          <w:bCs/>
          <w:color w:val="000000"/>
          <w:kern w:val="0"/>
          <w:szCs w:val="21"/>
          <w:shd w:val="clear" w:color="auto" w:fill="FFFFFF"/>
        </w:rPr>
        <w:t>……</w:t>
      </w:r>
      <w:r w:rsidRPr="0013627B">
        <w:rPr>
          <w:bCs/>
          <w:color w:val="000000"/>
          <w:kern w:val="0"/>
          <w:szCs w:val="21"/>
          <w:shd w:val="clear" w:color="auto" w:fill="FFFFFF"/>
        </w:rPr>
        <w:t>《剧院诅咒》确立了爱德华</w:t>
      </w:r>
      <w:r w:rsidRPr="0013627B">
        <w:rPr>
          <w:bCs/>
          <w:color w:val="000000"/>
          <w:kern w:val="0"/>
          <w:szCs w:val="21"/>
          <w:shd w:val="clear" w:color="auto" w:fill="FFFFFF"/>
        </w:rPr>
        <w:t>·</w:t>
      </w:r>
      <w:r w:rsidRPr="0013627B">
        <w:rPr>
          <w:bCs/>
          <w:color w:val="000000"/>
          <w:kern w:val="0"/>
          <w:szCs w:val="21"/>
          <w:shd w:val="clear" w:color="auto" w:fill="FFFFFF"/>
        </w:rPr>
        <w:t>凯瑞作为一位重要文学天才的地位。</w:t>
      </w:r>
      <w:r w:rsidRPr="0013627B">
        <w:rPr>
          <w:bCs/>
          <w:color w:val="000000"/>
          <w:kern w:val="0"/>
          <w:szCs w:val="21"/>
          <w:shd w:val="clear" w:color="auto" w:fill="FFFFFF"/>
        </w:rPr>
        <w:t>”</w:t>
      </w:r>
    </w:p>
    <w:p w14:paraId="762D5FD4" w14:textId="77777777" w:rsidR="006D436F" w:rsidRPr="0013627B" w:rsidRDefault="006D436F" w:rsidP="006D436F">
      <w:pPr>
        <w:widowControl/>
        <w:shd w:val="clear" w:color="auto" w:fill="FFFFFF"/>
        <w:spacing w:line="330" w:lineRule="atLeast"/>
        <w:jc w:val="right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>——</w:t>
      </w:r>
      <w:r w:rsidRPr="0013627B">
        <w:rPr>
          <w:bCs/>
          <w:color w:val="000000"/>
          <w:kern w:val="0"/>
          <w:szCs w:val="21"/>
          <w:shd w:val="clear" w:color="auto" w:fill="FFFFFF"/>
        </w:rPr>
        <w:t>《出版者周刊》星级书评</w:t>
      </w:r>
    </w:p>
    <w:p w14:paraId="45C24CF0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4A0E7605" w14:textId="77777777" w:rsidR="006D436F" w:rsidRPr="0013627B" w:rsidRDefault="006D436F" w:rsidP="006D436F">
      <w:pPr>
        <w:widowControl/>
        <w:shd w:val="clear" w:color="auto" w:fill="FFFFFF"/>
        <w:spacing w:line="330" w:lineRule="atLeast"/>
        <w:ind w:firstLineChars="200" w:firstLine="420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>“20</w:t>
      </w:r>
      <w:r w:rsidRPr="0013627B">
        <w:rPr>
          <w:bCs/>
          <w:color w:val="000000"/>
          <w:kern w:val="0"/>
          <w:szCs w:val="21"/>
          <w:shd w:val="clear" w:color="auto" w:fill="FFFFFF"/>
        </w:rPr>
        <w:t>世纪初英国戏剧界的一场喧闹嬉戏。一桶桶假血堆在道具房里，驴子生活在后台，拉着舞台转轴，为场景和幕布变化的机关提供动力。以诙谐和黑暗的方式，《剧院诅咒》精彩地探讨了戏剧与现实生活、观众与表演者、演员与角色之间的区别。这些异想天开的插图都是凯里都由凯里亲自绘制，无疑是语言艺术形式故事的完美视觉伴奏。这是一个奇异而古怪的故事，关于创作和表演的力量。</w:t>
      </w:r>
      <w:r w:rsidRPr="0013627B">
        <w:rPr>
          <w:bCs/>
          <w:color w:val="000000"/>
          <w:kern w:val="0"/>
          <w:szCs w:val="21"/>
          <w:shd w:val="clear" w:color="auto" w:fill="FFFFFF"/>
        </w:rPr>
        <w:t>”</w:t>
      </w:r>
    </w:p>
    <w:p w14:paraId="27D267B3" w14:textId="77777777" w:rsidR="006D436F" w:rsidRPr="0013627B" w:rsidRDefault="006D436F" w:rsidP="006D436F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>——</w:t>
      </w:r>
      <w:r w:rsidRPr="0013627B">
        <w:rPr>
          <w:bCs/>
          <w:color w:val="000000"/>
          <w:kern w:val="0"/>
          <w:szCs w:val="21"/>
          <w:shd w:val="clear" w:color="auto" w:fill="FFFFFF"/>
        </w:rPr>
        <w:t>《柯克斯书评》</w:t>
      </w:r>
    </w:p>
    <w:p w14:paraId="4DE0F540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4A2D6D12" w14:textId="77777777" w:rsidR="006D436F" w:rsidRPr="0013627B" w:rsidRDefault="006D436F" w:rsidP="006D436F">
      <w:pPr>
        <w:widowControl/>
        <w:shd w:val="clear" w:color="auto" w:fill="FFFFFF"/>
        <w:spacing w:line="330" w:lineRule="atLeast"/>
        <w:ind w:firstLineChars="200" w:firstLine="420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>“</w:t>
      </w:r>
      <w:r w:rsidRPr="0013627B">
        <w:rPr>
          <w:bCs/>
          <w:color w:val="000000"/>
          <w:kern w:val="0"/>
          <w:szCs w:val="21"/>
          <w:shd w:val="clear" w:color="auto" w:fill="FFFFFF"/>
        </w:rPr>
        <w:t>爱德华</w:t>
      </w:r>
      <w:r w:rsidRPr="0013627B">
        <w:rPr>
          <w:bCs/>
          <w:color w:val="000000"/>
          <w:kern w:val="0"/>
          <w:szCs w:val="21"/>
          <w:shd w:val="clear" w:color="auto" w:fill="FFFFFF"/>
        </w:rPr>
        <w:t>·</w:t>
      </w:r>
      <w:r w:rsidRPr="0013627B">
        <w:rPr>
          <w:bCs/>
          <w:color w:val="000000"/>
          <w:kern w:val="0"/>
          <w:szCs w:val="21"/>
          <w:shd w:val="clear" w:color="auto" w:fill="FFFFFF"/>
        </w:rPr>
        <w:t>凯里是一位非凡匠人，《剧院诅咒》是一部杰作。凯里的文笔奇妙而扭曲，幽默且富有戏剧性，为萦绕在其哥特式框架中的灵魂注入了活力。正是这部特殊的小说让你想知道，为什么一部小说可以如此独一无二？答案当然是</w:t>
      </w:r>
      <w:r w:rsidRPr="0013627B">
        <w:rPr>
          <w:bCs/>
          <w:color w:val="000000"/>
          <w:kern w:val="0"/>
          <w:szCs w:val="21"/>
          <w:shd w:val="clear" w:color="auto" w:fill="FFFFFF"/>
        </w:rPr>
        <w:t>——</w:t>
      </w:r>
      <w:r w:rsidRPr="0013627B">
        <w:rPr>
          <w:bCs/>
          <w:color w:val="000000"/>
          <w:kern w:val="0"/>
          <w:szCs w:val="21"/>
          <w:shd w:val="clear" w:color="auto" w:fill="FFFFFF"/>
        </w:rPr>
        <w:t>世界上只有一个爱德华</w:t>
      </w:r>
      <w:r w:rsidRPr="0013627B">
        <w:rPr>
          <w:bCs/>
          <w:color w:val="000000"/>
          <w:kern w:val="0"/>
          <w:szCs w:val="21"/>
          <w:shd w:val="clear" w:color="auto" w:fill="FFFFFF"/>
        </w:rPr>
        <w:t>·</w:t>
      </w:r>
      <w:r w:rsidRPr="0013627B">
        <w:rPr>
          <w:bCs/>
          <w:color w:val="000000"/>
          <w:kern w:val="0"/>
          <w:szCs w:val="21"/>
          <w:shd w:val="clear" w:color="auto" w:fill="FFFFFF"/>
        </w:rPr>
        <w:t>凯里。《伊迪丝</w:t>
      </w:r>
      <w:r w:rsidRPr="0013627B">
        <w:rPr>
          <w:bCs/>
          <w:color w:val="000000"/>
          <w:kern w:val="0"/>
          <w:szCs w:val="21"/>
          <w:shd w:val="clear" w:color="auto" w:fill="FFFFFF"/>
        </w:rPr>
        <w:t>·</w:t>
      </w:r>
      <w:r w:rsidRPr="0013627B">
        <w:rPr>
          <w:bCs/>
          <w:color w:val="000000"/>
          <w:kern w:val="0"/>
          <w:szCs w:val="21"/>
          <w:shd w:val="clear" w:color="auto" w:fill="FFFFFF"/>
        </w:rPr>
        <w:t>霍勒》独一无二，从头到尾都贯彻着一种黑暗色彩的雀跃</w:t>
      </w:r>
      <w:r w:rsidRPr="0013627B">
        <w:rPr>
          <w:bCs/>
          <w:color w:val="000000"/>
          <w:kern w:val="0"/>
          <w:szCs w:val="21"/>
          <w:shd w:val="clear" w:color="auto" w:fill="FFFFFF"/>
        </w:rPr>
        <w:t xml:space="preserve">” </w:t>
      </w:r>
    </w:p>
    <w:p w14:paraId="4BBE16B1" w14:textId="77777777" w:rsidR="006D436F" w:rsidRPr="0013627B" w:rsidRDefault="006D436F" w:rsidP="006D436F">
      <w:pPr>
        <w:widowControl/>
        <w:shd w:val="clear" w:color="auto" w:fill="FFFFFF"/>
        <w:spacing w:line="330" w:lineRule="atLeast"/>
        <w:jc w:val="right"/>
        <w:rPr>
          <w:bCs/>
          <w:color w:val="000000"/>
          <w:kern w:val="0"/>
          <w:szCs w:val="21"/>
          <w:shd w:val="clear" w:color="auto" w:fill="FFFFFF"/>
        </w:rPr>
      </w:pPr>
      <w:r w:rsidRPr="0013627B">
        <w:rPr>
          <w:bCs/>
          <w:color w:val="000000"/>
          <w:kern w:val="0"/>
          <w:szCs w:val="21"/>
          <w:shd w:val="clear" w:color="auto" w:fill="FFFFFF"/>
        </w:rPr>
        <w:t xml:space="preserve">  ——</w:t>
      </w:r>
      <w:r w:rsidRPr="0013627B">
        <w:rPr>
          <w:bCs/>
          <w:color w:val="000000"/>
          <w:kern w:val="0"/>
          <w:szCs w:val="21"/>
          <w:shd w:val="clear" w:color="auto" w:fill="FFFFFF"/>
        </w:rPr>
        <w:t>艾瑞卡</w:t>
      </w:r>
      <w:r w:rsidRPr="0013627B">
        <w:rPr>
          <w:bCs/>
          <w:color w:val="000000"/>
          <w:kern w:val="0"/>
          <w:szCs w:val="21"/>
          <w:shd w:val="clear" w:color="auto" w:fill="FFFFFF"/>
        </w:rPr>
        <w:t>·</w:t>
      </w:r>
      <w:r w:rsidRPr="0013627B">
        <w:rPr>
          <w:bCs/>
          <w:color w:val="000000"/>
          <w:kern w:val="0"/>
          <w:szCs w:val="21"/>
          <w:shd w:val="clear" w:color="auto" w:fill="FFFFFF"/>
        </w:rPr>
        <w:t>斯维勒（</w:t>
      </w:r>
      <w:r w:rsidRPr="0013627B">
        <w:rPr>
          <w:bCs/>
          <w:color w:val="000000"/>
          <w:kern w:val="0"/>
          <w:szCs w:val="21"/>
          <w:shd w:val="clear" w:color="auto" w:fill="FFFFFF"/>
        </w:rPr>
        <w:t>Erika Swyler</w:t>
      </w:r>
      <w:r w:rsidRPr="0013627B">
        <w:rPr>
          <w:bCs/>
          <w:color w:val="000000"/>
          <w:kern w:val="0"/>
          <w:szCs w:val="21"/>
          <w:shd w:val="clear" w:color="auto" w:fill="FFFFFF"/>
        </w:rPr>
        <w:t>），著有畅销书《投机之书》（</w:t>
      </w:r>
      <w:r w:rsidRPr="0013627B">
        <w:rPr>
          <w:bCs/>
          <w:i/>
          <w:iCs/>
          <w:color w:val="000000"/>
          <w:kern w:val="0"/>
          <w:szCs w:val="21"/>
          <w:shd w:val="clear" w:color="auto" w:fill="FFFFFF"/>
        </w:rPr>
        <w:t>The Book of Speculation</w:t>
      </w:r>
      <w:r w:rsidRPr="0013627B">
        <w:rPr>
          <w:bCs/>
          <w:color w:val="000000"/>
          <w:kern w:val="0"/>
          <w:szCs w:val="21"/>
          <w:shd w:val="clear" w:color="auto" w:fill="FFFFFF"/>
        </w:rPr>
        <w:t>）和《来自其他星星的光》（</w:t>
      </w:r>
      <w:r w:rsidRPr="0013627B">
        <w:rPr>
          <w:bCs/>
          <w:i/>
          <w:iCs/>
          <w:color w:val="000000"/>
          <w:kern w:val="0"/>
          <w:szCs w:val="21"/>
          <w:shd w:val="clear" w:color="auto" w:fill="FFFFFF"/>
        </w:rPr>
        <w:t>Light from Other Stars</w:t>
      </w:r>
      <w:r w:rsidRPr="0013627B">
        <w:rPr>
          <w:bCs/>
          <w:color w:val="000000"/>
          <w:kern w:val="0"/>
          <w:szCs w:val="21"/>
          <w:shd w:val="clear" w:color="auto" w:fill="FFFFFF"/>
        </w:rPr>
        <w:t>）</w:t>
      </w:r>
    </w:p>
    <w:p w14:paraId="56796542" w14:textId="77777777" w:rsidR="006D436F" w:rsidRPr="0013627B" w:rsidRDefault="006D436F" w:rsidP="006D436F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5138ECBB" w14:textId="77777777" w:rsidR="007C62D2" w:rsidRPr="0013627B" w:rsidRDefault="007C62D2">
      <w:pPr>
        <w:rPr>
          <w:b/>
          <w:szCs w:val="21"/>
        </w:rPr>
      </w:pPr>
    </w:p>
    <w:p w14:paraId="0FDEA238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1BE35A64" wp14:editId="068A7E1F">
            <wp:simplePos x="0" y="0"/>
            <wp:positionH relativeFrom="column">
              <wp:posOffset>3822065</wp:posOffset>
            </wp:positionH>
            <wp:positionV relativeFrom="paragraph">
              <wp:posOffset>39370</wp:posOffset>
            </wp:positionV>
            <wp:extent cx="1565910" cy="2160270"/>
            <wp:effectExtent l="19050" t="0" r="0" b="0"/>
            <wp:wrapSquare wrapText="bothSides"/>
            <wp:docPr id="5" name="图片 5" descr="C:\Users\hu\AppData\Roaming\Foxmail7\Temp-14696-20210617091945\Attach\image004(06-17-09-20-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u\AppData\Roaming\Foxmail7\Temp-14696-20210617091945\Attach\image004(06-17-09-20-4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27B">
        <w:rPr>
          <w:b/>
          <w:szCs w:val="21"/>
        </w:rPr>
        <w:t>中文书名：《</w:t>
      </w:r>
      <w:r w:rsidRPr="0013627B">
        <w:rPr>
          <w:b/>
          <w:bCs/>
          <w:szCs w:val="21"/>
        </w:rPr>
        <w:t>B-</w:t>
      </w:r>
      <w:r w:rsidRPr="0013627B">
        <w:rPr>
          <w:b/>
          <w:bCs/>
          <w:szCs w:val="21"/>
        </w:rPr>
        <w:t>铅笔与疫情交织的一年</w:t>
      </w:r>
      <w:r w:rsidRPr="0013627B">
        <w:rPr>
          <w:b/>
          <w:szCs w:val="21"/>
        </w:rPr>
        <w:t>》</w:t>
      </w:r>
    </w:p>
    <w:p w14:paraId="6B02017A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bCs/>
          <w:szCs w:val="21"/>
        </w:rPr>
        <w:t>B: A YEAR IN PLAGUES &amp; PENCILS</w:t>
      </w:r>
    </w:p>
    <w:p w14:paraId="46FF9BEF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者：</w:t>
      </w:r>
      <w:r w:rsidRPr="0013627B">
        <w:rPr>
          <w:b/>
          <w:szCs w:val="21"/>
        </w:rPr>
        <w:t>Edward Carey</w:t>
      </w:r>
    </w:p>
    <w:p w14:paraId="570DE7FB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bCs/>
          <w:szCs w:val="21"/>
        </w:rPr>
        <w:t>Gallic Books</w:t>
      </w:r>
    </w:p>
    <w:p w14:paraId="4B895EF3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700C772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页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数：</w:t>
      </w:r>
      <w:r w:rsidRPr="0013627B">
        <w:rPr>
          <w:b/>
          <w:bCs/>
          <w:szCs w:val="21"/>
        </w:rPr>
        <w:t>236</w:t>
      </w:r>
      <w:r w:rsidRPr="0013627B">
        <w:rPr>
          <w:b/>
          <w:bCs/>
          <w:szCs w:val="21"/>
        </w:rPr>
        <w:t>页</w:t>
      </w:r>
    </w:p>
    <w:p w14:paraId="2943FC12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出版时间：</w:t>
      </w:r>
      <w:r w:rsidRPr="0013627B">
        <w:rPr>
          <w:b/>
          <w:bCs/>
          <w:szCs w:val="21"/>
        </w:rPr>
        <w:t>2021</w:t>
      </w:r>
      <w:r w:rsidRPr="0013627B">
        <w:rPr>
          <w:b/>
          <w:bCs/>
          <w:szCs w:val="21"/>
        </w:rPr>
        <w:t>年</w:t>
      </w:r>
      <w:r w:rsidRPr="0013627B">
        <w:rPr>
          <w:b/>
          <w:bCs/>
          <w:szCs w:val="21"/>
        </w:rPr>
        <w:t>11</w:t>
      </w:r>
      <w:r w:rsidRPr="0013627B">
        <w:rPr>
          <w:b/>
          <w:bCs/>
          <w:szCs w:val="21"/>
        </w:rPr>
        <w:t>月</w:t>
      </w:r>
    </w:p>
    <w:p w14:paraId="3029FD68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代理地区：中国大陆、台湾</w:t>
      </w:r>
    </w:p>
    <w:p w14:paraId="55EB417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审读资料：电子稿</w:t>
      </w:r>
    </w:p>
    <w:p w14:paraId="3D3B6565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类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型：</w:t>
      </w:r>
      <w:r w:rsidRPr="0013627B">
        <w:rPr>
          <w:b/>
          <w:bCs/>
          <w:szCs w:val="21"/>
        </w:rPr>
        <w:t>非小说</w:t>
      </w:r>
    </w:p>
    <w:p w14:paraId="2AADB480" w14:textId="77777777" w:rsidR="007C62D2" w:rsidRPr="0013627B" w:rsidRDefault="00000000">
      <w:pPr>
        <w:rPr>
          <w:b/>
          <w:color w:val="FF0000"/>
          <w:szCs w:val="21"/>
        </w:rPr>
      </w:pPr>
      <w:r w:rsidRPr="0013627B">
        <w:rPr>
          <w:b/>
          <w:color w:val="FF0000"/>
          <w:szCs w:val="21"/>
        </w:rPr>
        <w:t>版权已授：意大利、日本</w:t>
      </w:r>
    </w:p>
    <w:p w14:paraId="64F2600D" w14:textId="77777777" w:rsidR="007C62D2" w:rsidRPr="0013627B" w:rsidRDefault="007C62D2">
      <w:pPr>
        <w:rPr>
          <w:b/>
          <w:szCs w:val="21"/>
        </w:rPr>
      </w:pPr>
    </w:p>
    <w:p w14:paraId="415BAC7D" w14:textId="77777777" w:rsidR="007C62D2" w:rsidRPr="0013627B" w:rsidRDefault="007C62D2">
      <w:pPr>
        <w:rPr>
          <w:b/>
          <w:szCs w:val="21"/>
        </w:rPr>
      </w:pPr>
    </w:p>
    <w:p w14:paraId="74F5021C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765EF00B" w14:textId="77777777" w:rsidR="007C62D2" w:rsidRPr="0013627B" w:rsidRDefault="007C62D2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332BCA36" w14:textId="77777777" w:rsidR="007C62D2" w:rsidRPr="0013627B" w:rsidRDefault="00000000">
      <w:pPr>
        <w:jc w:val="center"/>
        <w:rPr>
          <w:b/>
          <w:color w:val="000000"/>
          <w:shd w:val="clear" w:color="auto" w:fill="FFFFFF"/>
        </w:rPr>
      </w:pPr>
      <w:r w:rsidRPr="0013627B">
        <w:rPr>
          <w:b/>
          <w:color w:val="000000"/>
          <w:shd w:val="clear" w:color="auto" w:fill="FFFFFF"/>
        </w:rPr>
        <w:t>一天画一幅画，以防疫情。</w:t>
      </w:r>
    </w:p>
    <w:p w14:paraId="31F948F8" w14:textId="77777777" w:rsidR="007C62D2" w:rsidRPr="0013627B" w:rsidRDefault="007C62D2">
      <w:pPr>
        <w:jc w:val="center"/>
        <w:rPr>
          <w:b/>
          <w:color w:val="000000"/>
          <w:shd w:val="clear" w:color="auto" w:fill="FFFFFF"/>
        </w:rPr>
      </w:pPr>
    </w:p>
    <w:p w14:paraId="43711348" w14:textId="77777777" w:rsidR="007C62D2" w:rsidRPr="0013627B" w:rsidRDefault="00000000">
      <w:pPr>
        <w:jc w:val="center"/>
        <w:rPr>
          <w:b/>
          <w:color w:val="000000"/>
          <w:shd w:val="clear" w:color="auto" w:fill="FFFFFF"/>
        </w:rPr>
      </w:pPr>
      <w:r w:rsidRPr="0013627B">
        <w:rPr>
          <w:b/>
          <w:color w:val="000000"/>
          <w:shd w:val="clear" w:color="auto" w:fill="FFFFFF"/>
        </w:rPr>
        <w:t>每天画一幅画来保持对页面的关注。</w:t>
      </w:r>
    </w:p>
    <w:p w14:paraId="63FD8C0B" w14:textId="77777777" w:rsidR="007C62D2" w:rsidRPr="0013627B" w:rsidRDefault="007C62D2">
      <w:pPr>
        <w:jc w:val="center"/>
        <w:rPr>
          <w:b/>
          <w:color w:val="000000"/>
          <w:shd w:val="clear" w:color="auto" w:fill="FFFFFF"/>
        </w:rPr>
      </w:pPr>
    </w:p>
    <w:p w14:paraId="10F26880" w14:textId="77777777" w:rsidR="007C62D2" w:rsidRPr="0013627B" w:rsidRDefault="00000000">
      <w:pPr>
        <w:jc w:val="center"/>
        <w:rPr>
          <w:b/>
          <w:color w:val="000000"/>
          <w:shd w:val="clear" w:color="auto" w:fill="FFFFFF"/>
        </w:rPr>
      </w:pPr>
      <w:r w:rsidRPr="0013627B">
        <w:rPr>
          <w:b/>
          <w:color w:val="000000"/>
          <w:shd w:val="clear" w:color="auto" w:fill="FFFFFF"/>
        </w:rPr>
        <w:t>一天一幅画。</w:t>
      </w:r>
    </w:p>
    <w:p w14:paraId="3E9FBC8F" w14:textId="77777777" w:rsidR="007C62D2" w:rsidRPr="0013627B" w:rsidRDefault="007C62D2">
      <w:pPr>
        <w:rPr>
          <w:color w:val="000000"/>
          <w:shd w:val="clear" w:color="auto" w:fill="FFFFFF"/>
        </w:rPr>
      </w:pPr>
    </w:p>
    <w:p w14:paraId="11118D6C" w14:textId="77777777" w:rsidR="007C62D2" w:rsidRPr="0013627B" w:rsidRDefault="00000000">
      <w:pPr>
        <w:ind w:firstLine="420"/>
        <w:rPr>
          <w:color w:val="000000"/>
          <w:shd w:val="clear" w:color="auto" w:fill="FFFFFF"/>
        </w:rPr>
      </w:pPr>
      <w:r w:rsidRPr="0013627B">
        <w:rPr>
          <w:color w:val="000000"/>
          <w:shd w:val="clear" w:color="auto" w:fill="FFFFFF"/>
        </w:rPr>
        <w:t>这是一部美丽的铅笔编年史，其中记录了一个不平凡的时代：一个装满铅笔头的碗，一位深思熟虑、充满警觉的艺术家和作家写在纸上描画，在</w:t>
      </w:r>
      <w:r w:rsidRPr="0013627B">
        <w:rPr>
          <w:color w:val="000000"/>
          <w:shd w:val="clear" w:color="auto" w:fill="FFFFFF"/>
        </w:rPr>
        <w:t>Twitter</w:t>
      </w:r>
      <w:r w:rsidRPr="0013627B">
        <w:rPr>
          <w:color w:val="000000"/>
          <w:shd w:val="clear" w:color="auto" w:fill="FFFFFF"/>
        </w:rPr>
        <w:t>和</w:t>
      </w:r>
      <w:r w:rsidRPr="0013627B">
        <w:rPr>
          <w:color w:val="000000"/>
          <w:shd w:val="clear" w:color="auto" w:fill="FFFFFF"/>
        </w:rPr>
        <w:t>Instagram</w:t>
      </w:r>
      <w:r w:rsidRPr="0013627B">
        <w:rPr>
          <w:color w:val="000000"/>
          <w:shd w:val="clear" w:color="auto" w:fill="FFFFFF"/>
        </w:rPr>
        <w:t>上每天都有一幅新的图片</w:t>
      </w:r>
      <w:r w:rsidRPr="0013627B">
        <w:rPr>
          <w:color w:val="000000"/>
          <w:shd w:val="clear" w:color="auto" w:fill="FFFFFF"/>
        </w:rPr>
        <w:t>……</w:t>
      </w:r>
      <w:r w:rsidRPr="0013627B">
        <w:rPr>
          <w:color w:val="000000"/>
          <w:shd w:val="clear" w:color="auto" w:fill="FFFFFF"/>
        </w:rPr>
        <w:t>人们对这部具有独特创造力的作品翘首以盼。正如马克斯</w:t>
      </w:r>
      <w:r w:rsidRPr="0013627B">
        <w:rPr>
          <w:color w:val="000000"/>
          <w:shd w:val="clear" w:color="auto" w:fill="FFFFFF"/>
        </w:rPr>
        <w:t>·</w:t>
      </w:r>
      <w:r w:rsidRPr="0013627B">
        <w:rPr>
          <w:color w:val="000000"/>
          <w:shd w:val="clear" w:color="auto" w:fill="FFFFFF"/>
        </w:rPr>
        <w:t>波特所说，爱德华凭借他的在隔离中的绘画，</w:t>
      </w:r>
      <w:r w:rsidRPr="0013627B">
        <w:rPr>
          <w:color w:val="000000"/>
          <w:shd w:val="clear" w:color="auto" w:fill="FFFFFF"/>
        </w:rPr>
        <w:t>“</w:t>
      </w:r>
      <w:r w:rsidRPr="0013627B">
        <w:rPr>
          <w:color w:val="000000"/>
          <w:shd w:val="clear" w:color="auto" w:fill="FFFFFF"/>
        </w:rPr>
        <w:t>单枪匹马地让</w:t>
      </w:r>
      <w:r w:rsidRPr="0013627B">
        <w:rPr>
          <w:color w:val="000000"/>
          <w:shd w:val="clear" w:color="auto" w:fill="FFFFFF"/>
        </w:rPr>
        <w:t>Twitter</w:t>
      </w:r>
      <w:r w:rsidRPr="0013627B">
        <w:rPr>
          <w:color w:val="000000"/>
          <w:shd w:val="clear" w:color="auto" w:fill="FFFFFF"/>
        </w:rPr>
        <w:t>变得更好</w:t>
      </w:r>
      <w:r w:rsidRPr="0013627B">
        <w:rPr>
          <w:color w:val="000000"/>
          <w:shd w:val="clear" w:color="auto" w:fill="FFFFFF"/>
        </w:rPr>
        <w:t>”</w:t>
      </w:r>
      <w:r w:rsidRPr="0013627B">
        <w:rPr>
          <w:color w:val="000000"/>
          <w:shd w:val="clear" w:color="auto" w:fill="FFFFFF"/>
        </w:rPr>
        <w:t>。</w:t>
      </w:r>
    </w:p>
    <w:p w14:paraId="696B290C" w14:textId="77777777" w:rsidR="007C62D2" w:rsidRPr="0013627B" w:rsidRDefault="007C62D2">
      <w:pPr>
        <w:rPr>
          <w:color w:val="000000"/>
          <w:shd w:val="clear" w:color="auto" w:fill="FFFFFF"/>
        </w:rPr>
      </w:pPr>
    </w:p>
    <w:p w14:paraId="4F128FC5" w14:textId="77777777" w:rsidR="007C62D2" w:rsidRPr="0013627B" w:rsidRDefault="00000000">
      <w:pPr>
        <w:ind w:firstLine="420"/>
        <w:rPr>
          <w:rFonts w:eastAsia="楷体"/>
          <w:color w:val="000000"/>
          <w:shd w:val="clear" w:color="auto" w:fill="FFFFFF"/>
        </w:rPr>
      </w:pPr>
      <w:r w:rsidRPr="0013627B">
        <w:rPr>
          <w:color w:val="000000"/>
          <w:shd w:val="clear" w:color="auto" w:fill="FFFFFF"/>
        </w:rPr>
        <w:t>“</w:t>
      </w:r>
      <w:r w:rsidRPr="0013627B">
        <w:rPr>
          <w:rFonts w:eastAsia="楷体"/>
          <w:color w:val="000000"/>
          <w:shd w:val="clear" w:color="auto" w:fill="FFFFFF"/>
        </w:rPr>
        <w:t>我怪铅笔。我不是故意的。我没在想。事情就是这样发生的。</w:t>
      </w:r>
    </w:p>
    <w:p w14:paraId="16224D50" w14:textId="77777777" w:rsidR="007C62D2" w:rsidRPr="0013627B" w:rsidRDefault="007C62D2">
      <w:pPr>
        <w:rPr>
          <w:rFonts w:eastAsia="楷体"/>
          <w:color w:val="000000"/>
          <w:shd w:val="clear" w:color="auto" w:fill="FFFFFF"/>
        </w:rPr>
      </w:pPr>
    </w:p>
    <w:p w14:paraId="3CFCBA3F" w14:textId="77777777" w:rsidR="007C62D2" w:rsidRPr="0013627B" w:rsidRDefault="00000000">
      <w:pPr>
        <w:ind w:firstLine="420"/>
        <w:rPr>
          <w:color w:val="000000"/>
          <w:shd w:val="clear" w:color="auto" w:fill="FFFFFF"/>
        </w:rPr>
      </w:pPr>
      <w:r w:rsidRPr="0013627B">
        <w:rPr>
          <w:rFonts w:eastAsia="楷体"/>
          <w:color w:val="000000"/>
          <w:shd w:val="clear" w:color="auto" w:fill="FFFFFF"/>
        </w:rPr>
        <w:t>我在疫情开始时画的第一幅画只是一个涂鸦。当我坐在空白页前，我只是让图纸去它想去的地方。我从鼻子开始。我脑子里没有鼻子，只有一个鼻子，任何鼻子。当我画脸的时候，我总是从鼻子开始，我先俯冲鼻子。鼻子在脸的中央，一旦我有了鼻子，其他的一切就跟着来了。一般按此顺序：鼻子、嘴巴、下巴、左眼、右眼、左耳、右耳、头发、脖子。差不多吧。那一天，也就是</w:t>
      </w:r>
      <w:r w:rsidRPr="0013627B">
        <w:rPr>
          <w:rFonts w:eastAsia="楷体"/>
          <w:color w:val="000000"/>
          <w:shd w:val="clear" w:color="auto" w:fill="FFFFFF"/>
        </w:rPr>
        <w:t>2020</w:t>
      </w:r>
      <w:r w:rsidRPr="0013627B">
        <w:rPr>
          <w:rFonts w:eastAsia="楷体"/>
          <w:color w:val="000000"/>
          <w:shd w:val="clear" w:color="auto" w:fill="FFFFFF"/>
        </w:rPr>
        <w:t>年</w:t>
      </w:r>
      <w:r w:rsidRPr="0013627B">
        <w:rPr>
          <w:rFonts w:eastAsia="楷体"/>
          <w:color w:val="000000"/>
          <w:shd w:val="clear" w:color="auto" w:fill="FFFFFF"/>
        </w:rPr>
        <w:t>3</w:t>
      </w:r>
      <w:r w:rsidRPr="0013627B">
        <w:rPr>
          <w:rFonts w:eastAsia="楷体"/>
          <w:color w:val="000000"/>
          <w:shd w:val="clear" w:color="auto" w:fill="FFFFFF"/>
        </w:rPr>
        <w:t>月</w:t>
      </w:r>
      <w:r w:rsidRPr="0013627B">
        <w:rPr>
          <w:rFonts w:eastAsia="楷体"/>
          <w:color w:val="000000"/>
          <w:shd w:val="clear" w:color="auto" w:fill="FFFFFF"/>
        </w:rPr>
        <w:t>19</w:t>
      </w:r>
      <w:r w:rsidRPr="0013627B">
        <w:rPr>
          <w:rFonts w:eastAsia="楷体"/>
          <w:color w:val="000000"/>
          <w:shd w:val="clear" w:color="auto" w:fill="FFFFFF"/>
        </w:rPr>
        <w:t>日，我画了一个鼻子和所有的其他部分，过了一会儿，有一个年轻人用一种充满指责的眼神盯着我。他好像在说：你在看什么？或者：继续，我敢说。或者：我打赌你不能。或者，他是对早期隔离的反应：起来，做点什么，做点什么。</w:t>
      </w:r>
      <w:r w:rsidRPr="0013627B">
        <w:rPr>
          <w:color w:val="000000"/>
          <w:shd w:val="clear" w:color="auto" w:fill="FFFFFF"/>
        </w:rPr>
        <w:t>”</w:t>
      </w:r>
    </w:p>
    <w:p w14:paraId="4681E7F7" w14:textId="77777777" w:rsidR="007C62D2" w:rsidRPr="0013627B" w:rsidRDefault="007C62D2">
      <w:pPr>
        <w:rPr>
          <w:color w:val="000000"/>
          <w:shd w:val="clear" w:color="auto" w:fill="FFFFFF"/>
        </w:rPr>
      </w:pPr>
    </w:p>
    <w:p w14:paraId="00ACC9D9" w14:textId="77777777" w:rsidR="007C62D2" w:rsidRPr="0013627B" w:rsidRDefault="00000000">
      <w:pPr>
        <w:ind w:firstLine="420"/>
        <w:rPr>
          <w:color w:val="000000"/>
          <w:shd w:val="clear" w:color="auto" w:fill="FFFFFF"/>
        </w:rPr>
      </w:pPr>
      <w:r w:rsidRPr="0013627B">
        <w:rPr>
          <w:color w:val="000000"/>
          <w:shd w:val="clear" w:color="auto" w:fill="FFFFFF"/>
        </w:rPr>
        <w:t>爱德华就这样开始了，创造了一些丰饶而温柔，愤怒而悲伤，巧妙而慷慨的作品。一位处于禁闭状态的作家，一张空白的纸，一支铅笔，世界各地的读者，都期待着爱德华的画作。</w:t>
      </w:r>
    </w:p>
    <w:p w14:paraId="7FC83882" w14:textId="77777777" w:rsidR="007C62D2" w:rsidRPr="0013627B" w:rsidRDefault="007C62D2">
      <w:pPr>
        <w:rPr>
          <w:spacing w:val="-3"/>
          <w:szCs w:val="21"/>
          <w:u w:val="single"/>
        </w:rPr>
      </w:pPr>
    </w:p>
    <w:p w14:paraId="3F2CD9A6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7791F1B3" wp14:editId="0A151886">
            <wp:simplePos x="0" y="0"/>
            <wp:positionH relativeFrom="column">
              <wp:posOffset>3923030</wp:posOffset>
            </wp:positionH>
            <wp:positionV relativeFrom="paragraph">
              <wp:posOffset>161290</wp:posOffset>
            </wp:positionV>
            <wp:extent cx="1427480" cy="2035810"/>
            <wp:effectExtent l="19050" t="0" r="1270" b="0"/>
            <wp:wrapSquare wrapText="bothSides"/>
            <wp:docPr id="11" name="图片 0" descr="AN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ANA-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6957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中文书名：《进入黑暗之家》</w:t>
      </w:r>
    </w:p>
    <w:p w14:paraId="2FBFC54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>INTO THE DARK HOUSE</w:t>
      </w:r>
    </w:p>
    <w:p w14:paraId="6AFF00BD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者：</w:t>
      </w:r>
      <w:r w:rsidRPr="0013627B">
        <w:rPr>
          <w:b/>
          <w:szCs w:val="21"/>
        </w:rPr>
        <w:t>Edward Carey</w:t>
      </w:r>
    </w:p>
    <w:p w14:paraId="53CC405B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La Nave di Teseo</w:t>
      </w:r>
    </w:p>
    <w:p w14:paraId="5DCDB9E6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38619A66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页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数：待定</w:t>
      </w:r>
    </w:p>
    <w:p w14:paraId="136D1FD6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出版时间：待定</w:t>
      </w:r>
    </w:p>
    <w:p w14:paraId="5C6B13FB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代理地区：中国大陆、台湾</w:t>
      </w:r>
    </w:p>
    <w:p w14:paraId="12EA69B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审读资料：电子稿</w:t>
      </w:r>
    </w:p>
    <w:p w14:paraId="45E649AD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类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型：非小说</w:t>
      </w:r>
    </w:p>
    <w:p w14:paraId="2EA55488" w14:textId="77777777" w:rsidR="007C62D2" w:rsidRPr="0013627B" w:rsidRDefault="007C62D2">
      <w:pPr>
        <w:rPr>
          <w:b/>
          <w:szCs w:val="21"/>
        </w:rPr>
      </w:pPr>
    </w:p>
    <w:p w14:paraId="17A8A15A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3B42B929" w14:textId="77777777" w:rsidR="007C62D2" w:rsidRPr="0013627B" w:rsidRDefault="007C62D2">
      <w:pPr>
        <w:rPr>
          <w:szCs w:val="21"/>
          <w:lang w:val="en-GB"/>
        </w:rPr>
      </w:pPr>
    </w:p>
    <w:p w14:paraId="3127E9C9" w14:textId="77777777" w:rsidR="00780F40" w:rsidRPr="0013627B" w:rsidRDefault="00000000">
      <w:pPr>
        <w:widowControl/>
        <w:ind w:firstLine="420"/>
        <w:rPr>
          <w:kern w:val="0"/>
          <w:szCs w:val="21"/>
          <w:lang w:val="en-GB"/>
        </w:rPr>
      </w:pPr>
      <w:r w:rsidRPr="0013627B">
        <w:rPr>
          <w:kern w:val="0"/>
          <w:szCs w:val="21"/>
          <w:lang w:val="en-GB"/>
        </w:rPr>
        <w:t>本书展现了独树一帜的凯里式写作艺术，当然也少不了配有插画。爱德华刚刚完成了该书的手稿，他受伊丽莎贝塔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斯加尔比（</w:t>
      </w:r>
      <w:r w:rsidRPr="0013627B">
        <w:rPr>
          <w:kern w:val="0"/>
          <w:szCs w:val="21"/>
          <w:lang w:val="en-GB"/>
        </w:rPr>
        <w:t>Elisabetta Sgarbi</w:t>
      </w:r>
      <w:r w:rsidRPr="0013627B">
        <w:rPr>
          <w:kern w:val="0"/>
          <w:szCs w:val="21"/>
          <w:lang w:val="en-GB"/>
        </w:rPr>
        <w:t>）的委托，对她在新公司</w:t>
      </w:r>
      <w:r w:rsidRPr="0013627B">
        <w:rPr>
          <w:kern w:val="0"/>
          <w:szCs w:val="21"/>
          <w:lang w:val="en-GB"/>
        </w:rPr>
        <w:t>La Nave di Teseo</w:t>
      </w:r>
      <w:r w:rsidRPr="0013627B">
        <w:rPr>
          <w:kern w:val="0"/>
          <w:szCs w:val="21"/>
          <w:lang w:val="en-GB"/>
        </w:rPr>
        <w:t>出版的短篇文学科普系列作品进行创作，作家迈克尔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康宁汉（</w:t>
      </w:r>
      <w:r w:rsidRPr="0013627B">
        <w:rPr>
          <w:kern w:val="0"/>
          <w:szCs w:val="21"/>
          <w:lang w:val="en-GB"/>
        </w:rPr>
        <w:t>Michael Cunningham</w:t>
      </w:r>
      <w:r w:rsidRPr="0013627B">
        <w:rPr>
          <w:kern w:val="0"/>
          <w:szCs w:val="21"/>
          <w:lang w:val="en-GB"/>
        </w:rPr>
        <w:t>）和安伯托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艾柯（</w:t>
      </w:r>
      <w:r w:rsidRPr="0013627B">
        <w:rPr>
          <w:kern w:val="0"/>
          <w:szCs w:val="21"/>
          <w:lang w:val="en-GB"/>
        </w:rPr>
        <w:t>Umberto Eco</w:t>
      </w:r>
      <w:r w:rsidRPr="0013627B">
        <w:rPr>
          <w:kern w:val="0"/>
          <w:szCs w:val="21"/>
          <w:lang w:val="en-GB"/>
        </w:rPr>
        <w:t>）都和她一起从邦皮亚尼出版社转到了这家新出版社。本书书名定为《进入黑暗之家》，这是爱德华为有远见的作家量身打造的带有插画的手册。</w:t>
      </w:r>
    </w:p>
    <w:p w14:paraId="3FD55F87" w14:textId="77777777" w:rsidR="00780F40" w:rsidRPr="0013627B" w:rsidRDefault="00780F40">
      <w:pPr>
        <w:widowControl/>
        <w:ind w:firstLine="420"/>
        <w:rPr>
          <w:kern w:val="0"/>
          <w:szCs w:val="21"/>
          <w:lang w:val="en-GB"/>
        </w:rPr>
      </w:pPr>
    </w:p>
    <w:p w14:paraId="09C62DF8" w14:textId="6340965D" w:rsidR="007C62D2" w:rsidRPr="0013627B" w:rsidRDefault="00000000">
      <w:pPr>
        <w:widowControl/>
        <w:ind w:firstLine="420"/>
        <w:rPr>
          <w:kern w:val="0"/>
          <w:szCs w:val="21"/>
          <w:lang w:val="en-GB"/>
        </w:rPr>
      </w:pPr>
      <w:r w:rsidRPr="0013627B">
        <w:rPr>
          <w:kern w:val="0"/>
          <w:szCs w:val="21"/>
          <w:lang w:val="en-GB"/>
        </w:rPr>
        <w:t>在爱德华的作品中，事物并不像看起来的那样，读者将会被扣人心弦的理想与现实、事实与虚构的融合所激发并受到冲击，不断地变得模糊并动摇。本书以隐晦的自传形式进行叙述，成为对他的小说的一个很好的补充，给人以启示却又欲言又止</w:t>
      </w:r>
      <w:r w:rsidRPr="0013627B">
        <w:rPr>
          <w:kern w:val="0"/>
          <w:szCs w:val="21"/>
          <w:lang w:val="en-GB"/>
        </w:rPr>
        <w:t xml:space="preserve">, </w:t>
      </w:r>
      <w:r w:rsidRPr="0013627B">
        <w:rPr>
          <w:kern w:val="0"/>
          <w:szCs w:val="21"/>
          <w:lang w:val="en-GB"/>
        </w:rPr>
        <w:t>《进入黑暗之家》极有可能成为你至今读过的最充满恶作剧的、感人的、极具颠覆性的指导手册。</w:t>
      </w:r>
    </w:p>
    <w:p w14:paraId="12DE2EEE" w14:textId="77777777" w:rsidR="007C62D2" w:rsidRPr="0013627B" w:rsidRDefault="007C62D2">
      <w:pPr>
        <w:widowControl/>
        <w:rPr>
          <w:kern w:val="0"/>
          <w:szCs w:val="21"/>
          <w:lang w:val="en-GB"/>
        </w:rPr>
      </w:pPr>
    </w:p>
    <w:p w14:paraId="70BB1DE6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noProof/>
          <w:szCs w:val="21"/>
        </w:rPr>
        <w:drawing>
          <wp:inline distT="0" distB="0" distL="0" distR="0" wp14:anchorId="50C7502A" wp14:editId="095B33FA">
            <wp:extent cx="1431290" cy="1917700"/>
            <wp:effectExtent l="19050" t="0" r="0" b="0"/>
            <wp:docPr id="1" name="图片 1" descr="QQ截图2016090516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609051627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744" cy="19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7B">
        <w:rPr>
          <w:b/>
          <w:bCs/>
          <w:szCs w:val="21"/>
        </w:rPr>
        <w:t xml:space="preserve"> </w:t>
      </w:r>
      <w:r w:rsidRPr="0013627B">
        <w:rPr>
          <w:b/>
          <w:bCs/>
          <w:noProof/>
          <w:szCs w:val="21"/>
        </w:rPr>
        <w:drawing>
          <wp:inline distT="0" distB="0" distL="0" distR="0" wp14:anchorId="0AE5B3B3" wp14:editId="292B7E25">
            <wp:extent cx="2388870" cy="1914525"/>
            <wp:effectExtent l="19050" t="0" r="0" b="0"/>
            <wp:docPr id="2" name="图片 2" descr="QQ截图2016090516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609051627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001" cy="19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6FEA8" w14:textId="77777777" w:rsidR="007C62D2" w:rsidRPr="0013627B" w:rsidRDefault="007C62D2">
      <w:pPr>
        <w:rPr>
          <w:b/>
          <w:bCs/>
          <w:szCs w:val="21"/>
        </w:rPr>
      </w:pPr>
    </w:p>
    <w:p w14:paraId="511467D8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noProof/>
          <w:szCs w:val="21"/>
        </w:rPr>
        <w:lastRenderedPageBreak/>
        <w:drawing>
          <wp:inline distT="0" distB="0" distL="0" distR="0" wp14:anchorId="04931A0D" wp14:editId="1A5B1893">
            <wp:extent cx="2012950" cy="2204085"/>
            <wp:effectExtent l="19050" t="0" r="6350" b="0"/>
            <wp:docPr id="3" name="图片 3" descr="QQ截图2016090516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609051628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7B">
        <w:rPr>
          <w:b/>
          <w:bCs/>
          <w:noProof/>
          <w:szCs w:val="21"/>
        </w:rPr>
        <w:drawing>
          <wp:inline distT="0" distB="0" distL="0" distR="0" wp14:anchorId="33CA8D8E" wp14:editId="7CA5455E">
            <wp:extent cx="2790825" cy="1276350"/>
            <wp:effectExtent l="19050" t="0" r="9525" b="0"/>
            <wp:docPr id="4" name="图片 4" descr="QQ截图2016090516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609051628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7B">
        <w:rPr>
          <w:b/>
          <w:bCs/>
          <w:szCs w:val="21"/>
        </w:rPr>
        <w:t xml:space="preserve"> </w:t>
      </w:r>
    </w:p>
    <w:p w14:paraId="4263A698" w14:textId="77777777" w:rsidR="007C62D2" w:rsidRPr="0013627B" w:rsidRDefault="007C62D2">
      <w:pPr>
        <w:rPr>
          <w:b/>
          <w:szCs w:val="21"/>
        </w:rPr>
      </w:pPr>
    </w:p>
    <w:p w14:paraId="03FAF9C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drawing>
          <wp:anchor distT="0" distB="0" distL="114300" distR="114300" simplePos="0" relativeHeight="251654144" behindDoc="0" locked="0" layoutInCell="1" allowOverlap="1" wp14:anchorId="6B631D9C" wp14:editId="66344F76">
            <wp:simplePos x="0" y="0"/>
            <wp:positionH relativeFrom="column">
              <wp:posOffset>3896360</wp:posOffset>
            </wp:positionH>
            <wp:positionV relativeFrom="paragraph">
              <wp:posOffset>192405</wp:posOffset>
            </wp:positionV>
            <wp:extent cx="1414780" cy="1906270"/>
            <wp:effectExtent l="0" t="0" r="0" b="0"/>
            <wp:wrapSquare wrapText="bothSides"/>
            <wp:docPr id="17" name="图片 1" descr="D:\41bdTQ7mLJ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\41bdTQ7mLJ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4CF1A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中文书名：《</w:t>
      </w:r>
      <w:r w:rsidRPr="0013627B">
        <w:rPr>
          <w:b/>
          <w:color w:val="000000"/>
          <w:kern w:val="0"/>
          <w:szCs w:val="21"/>
        </w:rPr>
        <w:t>观景台庄园》</w:t>
      </w:r>
    </w:p>
    <w:p w14:paraId="78DE7903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>OBSERVATORY MANSIONS</w:t>
      </w:r>
    </w:p>
    <w:p w14:paraId="09D56BE4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者：</w:t>
      </w:r>
      <w:r w:rsidRPr="0013627B">
        <w:rPr>
          <w:b/>
          <w:szCs w:val="21"/>
        </w:rPr>
        <w:t>Edward Carey</w:t>
      </w:r>
    </w:p>
    <w:p w14:paraId="5B98D0C9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Vintage</w:t>
      </w:r>
    </w:p>
    <w:p w14:paraId="108E8963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473950B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页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数：</w:t>
      </w:r>
      <w:r w:rsidRPr="0013627B">
        <w:rPr>
          <w:b/>
          <w:szCs w:val="21"/>
        </w:rPr>
        <w:t>356</w:t>
      </w:r>
      <w:r w:rsidRPr="0013627B">
        <w:rPr>
          <w:b/>
          <w:szCs w:val="21"/>
        </w:rPr>
        <w:t>页</w:t>
      </w:r>
    </w:p>
    <w:p w14:paraId="7CD952D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出版时间：</w:t>
      </w:r>
      <w:r w:rsidRPr="0013627B">
        <w:rPr>
          <w:b/>
          <w:szCs w:val="21"/>
        </w:rPr>
        <w:t>2002</w:t>
      </w:r>
      <w:r w:rsidRPr="0013627B">
        <w:rPr>
          <w:b/>
          <w:szCs w:val="21"/>
        </w:rPr>
        <w:t>年</w:t>
      </w:r>
      <w:r w:rsidRPr="0013627B">
        <w:rPr>
          <w:b/>
          <w:szCs w:val="21"/>
        </w:rPr>
        <w:t>2</w:t>
      </w:r>
      <w:r w:rsidRPr="0013627B">
        <w:rPr>
          <w:b/>
          <w:szCs w:val="21"/>
        </w:rPr>
        <w:t>月</w:t>
      </w:r>
    </w:p>
    <w:p w14:paraId="384BF951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代理地区：中国大陆、台湾</w:t>
      </w:r>
    </w:p>
    <w:p w14:paraId="55A871F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审读资料：电子稿</w:t>
      </w:r>
    </w:p>
    <w:p w14:paraId="3A28ECE5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类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型：文学小说</w:t>
      </w:r>
    </w:p>
    <w:p w14:paraId="4F14D0B4" w14:textId="77777777" w:rsidR="007C62D2" w:rsidRPr="0013627B" w:rsidRDefault="00000000">
      <w:pPr>
        <w:widowControl/>
        <w:shd w:val="clear" w:color="auto" w:fill="FFFFFF"/>
        <w:rPr>
          <w:color w:val="000000"/>
          <w:kern w:val="0"/>
          <w:szCs w:val="21"/>
        </w:rPr>
      </w:pPr>
      <w:r w:rsidRPr="0013627B">
        <w:rPr>
          <w:b/>
          <w:bCs/>
          <w:color w:val="FF0000"/>
          <w:kern w:val="0"/>
          <w:szCs w:val="21"/>
        </w:rPr>
        <w:t>版权已授：英国、美国、巴西、加拿大、法国、德国、荷兰、以色列、日本、波兰、俄罗斯、土耳其、意大利。</w:t>
      </w:r>
    </w:p>
    <w:p w14:paraId="6C97561D" w14:textId="05628273" w:rsidR="007C62D2" w:rsidRPr="0013627B" w:rsidRDefault="00000000">
      <w:pPr>
        <w:widowControl/>
        <w:shd w:val="clear" w:color="auto" w:fill="FFFFFF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本书曾授权中文版权，版权已到期</w:t>
      </w:r>
      <w:r w:rsidR="00780F40" w:rsidRPr="0013627B">
        <w:rPr>
          <w:b/>
          <w:bCs/>
          <w:color w:val="FF0000"/>
          <w:szCs w:val="21"/>
        </w:rPr>
        <w:t>回顾</w:t>
      </w:r>
      <w:r w:rsidRPr="0013627B">
        <w:rPr>
          <w:b/>
          <w:bCs/>
          <w:color w:val="FF0000"/>
          <w:szCs w:val="21"/>
        </w:rPr>
        <w:t>。</w:t>
      </w:r>
    </w:p>
    <w:p w14:paraId="04CF96BE" w14:textId="77777777" w:rsidR="007C62D2" w:rsidRPr="0013627B" w:rsidRDefault="007C62D2">
      <w:pPr>
        <w:widowControl/>
        <w:shd w:val="clear" w:color="auto" w:fill="FFFFFF"/>
        <w:rPr>
          <w:b/>
          <w:bCs/>
          <w:color w:val="FF0000"/>
          <w:kern w:val="0"/>
          <w:szCs w:val="21"/>
        </w:rPr>
      </w:pPr>
    </w:p>
    <w:p w14:paraId="2AD6A269" w14:textId="77777777" w:rsidR="007C62D2" w:rsidRPr="0013627B" w:rsidRDefault="00000000">
      <w:pPr>
        <w:pStyle w:val="11"/>
        <w:widowControl/>
        <w:numPr>
          <w:ilvl w:val="0"/>
          <w:numId w:val="1"/>
        </w:numPr>
        <w:shd w:val="clear" w:color="auto" w:fill="FFFFFF"/>
        <w:ind w:firstLineChars="0"/>
        <w:rPr>
          <w:color w:val="FF0000"/>
          <w:kern w:val="0"/>
          <w:szCs w:val="21"/>
        </w:rPr>
      </w:pPr>
      <w:r w:rsidRPr="0013627B">
        <w:rPr>
          <w:b/>
          <w:bCs/>
          <w:color w:val="FF0000"/>
          <w:kern w:val="0"/>
          <w:szCs w:val="21"/>
        </w:rPr>
        <w:t>舞台剧版权已授比利时</w:t>
      </w:r>
    </w:p>
    <w:p w14:paraId="07215025" w14:textId="77777777" w:rsidR="007C62D2" w:rsidRPr="0013627B" w:rsidRDefault="00000000">
      <w:pPr>
        <w:pStyle w:val="11"/>
        <w:widowControl/>
        <w:numPr>
          <w:ilvl w:val="0"/>
          <w:numId w:val="1"/>
        </w:numPr>
        <w:shd w:val="clear" w:color="auto" w:fill="FFFFFF"/>
        <w:ind w:firstLineChars="0"/>
        <w:rPr>
          <w:color w:val="FF0000"/>
          <w:kern w:val="0"/>
          <w:szCs w:val="21"/>
        </w:rPr>
      </w:pPr>
      <w:r w:rsidRPr="0013627B">
        <w:rPr>
          <w:b/>
          <w:bCs/>
          <w:color w:val="FF0000"/>
          <w:kern w:val="0"/>
          <w:szCs w:val="21"/>
        </w:rPr>
        <w:t>繁体中文版已授权</w:t>
      </w:r>
    </w:p>
    <w:p w14:paraId="240C3F2F" w14:textId="77777777" w:rsidR="007C62D2" w:rsidRPr="0013627B" w:rsidRDefault="00000000">
      <w:pPr>
        <w:pStyle w:val="11"/>
        <w:widowControl/>
        <w:numPr>
          <w:ilvl w:val="0"/>
          <w:numId w:val="1"/>
        </w:numPr>
        <w:shd w:val="clear" w:color="auto" w:fill="FFFFFF"/>
        <w:ind w:firstLineChars="0"/>
        <w:rPr>
          <w:color w:val="FF0000"/>
          <w:kern w:val="0"/>
          <w:szCs w:val="21"/>
        </w:rPr>
      </w:pPr>
      <w:r w:rsidRPr="0013627B">
        <w:rPr>
          <w:b/>
          <w:bCs/>
          <w:color w:val="FF0000"/>
          <w:kern w:val="0"/>
          <w:szCs w:val="21"/>
        </w:rPr>
        <w:t>入围</w:t>
      </w:r>
      <w:r w:rsidRPr="0013627B">
        <w:rPr>
          <w:b/>
          <w:bCs/>
          <w:color w:val="FF0000"/>
          <w:kern w:val="0"/>
          <w:szCs w:val="21"/>
        </w:rPr>
        <w:t>“</w:t>
      </w:r>
      <w:r w:rsidRPr="0013627B">
        <w:rPr>
          <w:b/>
          <w:bCs/>
          <w:color w:val="FF0000"/>
          <w:kern w:val="0"/>
          <w:szCs w:val="21"/>
        </w:rPr>
        <w:t>边界发现</w:t>
      </w:r>
      <w:r w:rsidRPr="0013627B">
        <w:rPr>
          <w:b/>
          <w:bCs/>
          <w:color w:val="FF0000"/>
          <w:kern w:val="0"/>
          <w:szCs w:val="21"/>
        </w:rPr>
        <w:t>”</w:t>
      </w:r>
      <w:r w:rsidRPr="0013627B">
        <w:rPr>
          <w:b/>
          <w:bCs/>
          <w:color w:val="FF0000"/>
          <w:kern w:val="0"/>
          <w:szCs w:val="21"/>
        </w:rPr>
        <w:t>新人作家奖（</w:t>
      </w:r>
      <w:r w:rsidRPr="0013627B">
        <w:rPr>
          <w:b/>
          <w:bCs/>
          <w:color w:val="FF0000"/>
          <w:kern w:val="0"/>
          <w:szCs w:val="21"/>
        </w:rPr>
        <w:t>Borders Discover New Writers Award</w:t>
      </w:r>
      <w:r w:rsidRPr="0013627B">
        <w:rPr>
          <w:b/>
          <w:bCs/>
          <w:color w:val="FF0000"/>
          <w:kern w:val="0"/>
          <w:szCs w:val="21"/>
        </w:rPr>
        <w:t>）短名单。</w:t>
      </w:r>
    </w:p>
    <w:p w14:paraId="04E0BA35" w14:textId="77777777" w:rsidR="007C62D2" w:rsidRPr="0013627B" w:rsidRDefault="007C62D2">
      <w:pPr>
        <w:rPr>
          <w:b/>
          <w:bCs/>
          <w:szCs w:val="21"/>
        </w:rPr>
      </w:pPr>
    </w:p>
    <w:p w14:paraId="3C542559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0329939D" w14:textId="77777777" w:rsidR="007C62D2" w:rsidRPr="0013627B" w:rsidRDefault="007C62D2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6D109E10" w14:textId="77777777" w:rsidR="007C62D2" w:rsidRPr="0013627B" w:rsidRDefault="00000000">
      <w:pPr>
        <w:widowControl/>
        <w:shd w:val="clear" w:color="auto" w:fill="FFFFFF"/>
        <w:rPr>
          <w:color w:val="000000"/>
          <w:kern w:val="0"/>
          <w:szCs w:val="21"/>
        </w:rPr>
      </w:pPr>
      <w:r w:rsidRPr="0013627B">
        <w:rPr>
          <w:color w:val="000000"/>
          <w:kern w:val="0"/>
          <w:szCs w:val="21"/>
        </w:rPr>
        <w:t xml:space="preserve">    </w:t>
      </w:r>
      <w:r w:rsidRPr="0013627B">
        <w:rPr>
          <w:color w:val="000000"/>
          <w:kern w:val="0"/>
          <w:szCs w:val="21"/>
        </w:rPr>
        <w:t>观景台庄园曾是奥美（</w:t>
      </w:r>
      <w:r w:rsidRPr="0013627B">
        <w:rPr>
          <w:szCs w:val="21"/>
        </w:rPr>
        <w:t>Orme</w:t>
      </w:r>
      <w:r w:rsidRPr="0013627B">
        <w:rPr>
          <w:color w:val="000000"/>
          <w:kern w:val="0"/>
          <w:szCs w:val="21"/>
        </w:rPr>
        <w:t>）家族的祖屋，现在则成了一个摇摇欲坠的公寓楼，这里处于交通线路闭塞的地方，宛如一座孤岛，住着许多怪人。爱丽丝</w:t>
      </w:r>
      <w:r w:rsidRPr="0013627B">
        <w:rPr>
          <w:color w:val="000000"/>
          <w:kern w:val="0"/>
          <w:szCs w:val="21"/>
        </w:rPr>
        <w:t>·</w:t>
      </w:r>
      <w:r w:rsidRPr="0013627B">
        <w:rPr>
          <w:color w:val="000000"/>
          <w:kern w:val="0"/>
          <w:szCs w:val="21"/>
        </w:rPr>
        <w:t>奥美（</w:t>
      </w:r>
      <w:r w:rsidRPr="0013627B">
        <w:rPr>
          <w:szCs w:val="21"/>
        </w:rPr>
        <w:t>Alice Orne</w:t>
      </w:r>
      <w:r w:rsidRPr="0013627B">
        <w:rPr>
          <w:color w:val="000000"/>
          <w:kern w:val="0"/>
          <w:szCs w:val="21"/>
        </w:rPr>
        <w:t>）从不离开自己的床，她的丈夫则睡在自己的旧扶手椅里，他们的儿子弗朗西斯（</w:t>
      </w:r>
      <w:r w:rsidRPr="0013627B">
        <w:rPr>
          <w:szCs w:val="21"/>
        </w:rPr>
        <w:t>Francis</w:t>
      </w:r>
      <w:r w:rsidRPr="0013627B">
        <w:rPr>
          <w:color w:val="000000"/>
          <w:kern w:val="0"/>
          <w:szCs w:val="21"/>
        </w:rPr>
        <w:t>）每天像一座人物雕塑一样站在这座衰败城市的中心，练习着自己的静默艺术，他以自己的白手套规则生活，在没有戴上手套的时候，从不碰触任何东西，他还收集了一个自己的秘密收藏，那些东西都是赃物，他收集它们不是因为它们值钱，而是因为它们对于它们的所有者来说是宝贵的东西。</w:t>
      </w:r>
    </w:p>
    <w:p w14:paraId="318CB637" w14:textId="77777777" w:rsidR="007C62D2" w:rsidRPr="0013627B" w:rsidRDefault="007C62D2">
      <w:pPr>
        <w:rPr>
          <w:szCs w:val="21"/>
        </w:rPr>
      </w:pPr>
    </w:p>
    <w:p w14:paraId="7E3723D5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 xml:space="preserve">    </w:t>
      </w:r>
      <w:r w:rsidRPr="0013627B">
        <w:rPr>
          <w:szCs w:val="21"/>
        </w:rPr>
        <w:t>安娜</w:t>
      </w:r>
      <w:r w:rsidRPr="0013627B">
        <w:rPr>
          <w:szCs w:val="21"/>
        </w:rPr>
        <w:t>·</w:t>
      </w:r>
      <w:r w:rsidRPr="0013627B">
        <w:rPr>
          <w:szCs w:val="21"/>
        </w:rPr>
        <w:t>塔普（</w:t>
      </w:r>
      <w:r w:rsidRPr="0013627B">
        <w:rPr>
          <w:szCs w:val="21"/>
        </w:rPr>
        <w:t>Anna Tap</w:t>
      </w:r>
      <w:r w:rsidRPr="0013627B">
        <w:rPr>
          <w:szCs w:val="21"/>
        </w:rPr>
        <w:t>）是这里的新居民，她的到来动摇了这里一直以来的惯例。当其他居民逐渐向安娜敞开心扉时，</w:t>
      </w:r>
      <w:r w:rsidRPr="0013627B">
        <w:rPr>
          <w:color w:val="000000"/>
          <w:kern w:val="0"/>
          <w:szCs w:val="21"/>
        </w:rPr>
        <w:t>弗朗西斯意识到，在她强迫他面对自己的过去，在她发现他的秘密收藏中的最后一件物品之前，他必须采取行动。但是，随着记忆和欲望的洪流在这座摇摇欲坠的观景台公寓中回旋，这个邪恶的看门人似乎也有着自己的计划。</w:t>
      </w:r>
    </w:p>
    <w:p w14:paraId="2466AA00" w14:textId="77777777" w:rsidR="007C62D2" w:rsidRPr="0013627B" w:rsidRDefault="007C62D2">
      <w:pPr>
        <w:rPr>
          <w:szCs w:val="21"/>
        </w:rPr>
      </w:pPr>
    </w:p>
    <w:p w14:paraId="11949327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 xml:space="preserve">    </w:t>
      </w:r>
      <w:r w:rsidRPr="0013627B">
        <w:rPr>
          <w:szCs w:val="21"/>
        </w:rPr>
        <w:t>这是一部关于爱、家庭、痴迷和学习如何与他人接触的奇妙而离奇的小说。</w:t>
      </w:r>
    </w:p>
    <w:p w14:paraId="0BDDE7C8" w14:textId="77777777" w:rsidR="007C62D2" w:rsidRPr="0013627B" w:rsidRDefault="007C62D2">
      <w:pPr>
        <w:rPr>
          <w:b/>
          <w:bCs/>
          <w:szCs w:val="21"/>
        </w:rPr>
      </w:pPr>
    </w:p>
    <w:p w14:paraId="5B11A85D" w14:textId="77777777" w:rsidR="007C62D2" w:rsidRPr="0013627B" w:rsidRDefault="007C62D2">
      <w:pPr>
        <w:rPr>
          <w:b/>
          <w:bCs/>
          <w:szCs w:val="21"/>
        </w:rPr>
      </w:pPr>
    </w:p>
    <w:p w14:paraId="4F74E747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7922FEB2" wp14:editId="3749E358">
            <wp:simplePos x="0" y="0"/>
            <wp:positionH relativeFrom="margin">
              <wp:posOffset>4229100</wp:posOffset>
            </wp:positionH>
            <wp:positionV relativeFrom="margin">
              <wp:posOffset>2674620</wp:posOffset>
            </wp:positionV>
            <wp:extent cx="1381760" cy="2038985"/>
            <wp:effectExtent l="0" t="0" r="0" b="0"/>
            <wp:wrapSquare wrapText="bothSides"/>
            <wp:docPr id="6" name="图片 271" descr="QQ截图2016090516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1" descr="QQ截图201609051623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27B">
        <w:rPr>
          <w:b/>
          <w:bCs/>
          <w:szCs w:val="21"/>
        </w:rPr>
        <w:t>中文书名：《爱娃与尔娃》</w:t>
      </w:r>
    </w:p>
    <w:p w14:paraId="52D9736C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>ALVA &amp; IRVA</w:t>
      </w:r>
    </w:p>
    <w:p w14:paraId="7B2DCDE6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作</w:t>
      </w:r>
      <w:r w:rsidRPr="0013627B">
        <w:rPr>
          <w:b/>
          <w:bCs/>
          <w:szCs w:val="21"/>
        </w:rPr>
        <w:t xml:space="preserve">    </w:t>
      </w:r>
      <w:r w:rsidRPr="0013627B">
        <w:rPr>
          <w:b/>
          <w:bCs/>
          <w:szCs w:val="21"/>
        </w:rPr>
        <w:t>者：</w:t>
      </w:r>
      <w:r w:rsidRPr="0013627B">
        <w:rPr>
          <w:b/>
          <w:bCs/>
          <w:szCs w:val="21"/>
        </w:rPr>
        <w:t>Edward Carey</w:t>
      </w:r>
    </w:p>
    <w:p w14:paraId="2740DE54" w14:textId="77777777" w:rsidR="007C62D2" w:rsidRPr="0013627B" w:rsidRDefault="00000000">
      <w:pPr>
        <w:rPr>
          <w:b/>
          <w:bCs/>
          <w:color w:val="FF0000"/>
          <w:szCs w:val="21"/>
        </w:rPr>
      </w:pPr>
      <w:r w:rsidRPr="0013627B">
        <w:rPr>
          <w:b/>
          <w:bCs/>
          <w:szCs w:val="21"/>
        </w:rPr>
        <w:t>出</w:t>
      </w:r>
      <w:r w:rsidRPr="0013627B">
        <w:rPr>
          <w:b/>
          <w:bCs/>
          <w:szCs w:val="21"/>
        </w:rPr>
        <w:t xml:space="preserve"> </w:t>
      </w:r>
      <w:r w:rsidRPr="0013627B">
        <w:rPr>
          <w:b/>
          <w:bCs/>
          <w:szCs w:val="21"/>
        </w:rPr>
        <w:t>版</w:t>
      </w:r>
      <w:r w:rsidRPr="0013627B">
        <w:rPr>
          <w:b/>
          <w:bCs/>
          <w:szCs w:val="21"/>
        </w:rPr>
        <w:t xml:space="preserve"> </w:t>
      </w:r>
      <w:r w:rsidRPr="0013627B">
        <w:rPr>
          <w:b/>
          <w:bCs/>
          <w:szCs w:val="21"/>
        </w:rPr>
        <w:t>社：</w:t>
      </w:r>
      <w:r w:rsidRPr="0013627B">
        <w:rPr>
          <w:b/>
          <w:color w:val="000000"/>
          <w:szCs w:val="21"/>
        </w:rPr>
        <w:t>Picador</w:t>
      </w:r>
    </w:p>
    <w:p w14:paraId="7E9DF409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0CA7EDF7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页</w:t>
      </w:r>
      <w:r w:rsidRPr="0013627B">
        <w:rPr>
          <w:b/>
          <w:bCs/>
          <w:szCs w:val="21"/>
        </w:rPr>
        <w:t xml:space="preserve">    </w:t>
      </w:r>
      <w:r w:rsidRPr="0013627B">
        <w:rPr>
          <w:b/>
          <w:bCs/>
          <w:szCs w:val="21"/>
        </w:rPr>
        <w:t>数：</w:t>
      </w:r>
      <w:r w:rsidRPr="0013627B">
        <w:rPr>
          <w:b/>
          <w:bCs/>
          <w:szCs w:val="21"/>
        </w:rPr>
        <w:t>214</w:t>
      </w:r>
      <w:r w:rsidRPr="0013627B">
        <w:rPr>
          <w:b/>
          <w:bCs/>
          <w:szCs w:val="21"/>
        </w:rPr>
        <w:t>页</w:t>
      </w:r>
    </w:p>
    <w:p w14:paraId="2160D767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出版时间：</w:t>
      </w:r>
      <w:r w:rsidRPr="0013627B">
        <w:rPr>
          <w:b/>
          <w:bCs/>
          <w:szCs w:val="21"/>
        </w:rPr>
        <w:t>2003</w:t>
      </w:r>
      <w:r w:rsidRPr="0013627B">
        <w:rPr>
          <w:b/>
          <w:bCs/>
          <w:szCs w:val="21"/>
        </w:rPr>
        <w:t>年</w:t>
      </w:r>
      <w:r w:rsidRPr="0013627B">
        <w:rPr>
          <w:b/>
          <w:bCs/>
          <w:szCs w:val="21"/>
        </w:rPr>
        <w:t>3</w:t>
      </w:r>
      <w:r w:rsidRPr="0013627B">
        <w:rPr>
          <w:b/>
          <w:bCs/>
          <w:szCs w:val="21"/>
        </w:rPr>
        <w:t>月</w:t>
      </w:r>
    </w:p>
    <w:p w14:paraId="1B344683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代理地区：中国大陆、台湾</w:t>
      </w:r>
    </w:p>
    <w:p w14:paraId="3F81DCFE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审读资料：样书</w:t>
      </w:r>
    </w:p>
    <w:p w14:paraId="7407C819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类</w:t>
      </w:r>
      <w:r w:rsidRPr="0013627B">
        <w:rPr>
          <w:b/>
          <w:bCs/>
          <w:szCs w:val="21"/>
        </w:rPr>
        <w:t xml:space="preserve">    </w:t>
      </w:r>
      <w:r w:rsidRPr="0013627B">
        <w:rPr>
          <w:b/>
          <w:bCs/>
          <w:szCs w:val="21"/>
        </w:rPr>
        <w:t>型：文学小说</w:t>
      </w:r>
    </w:p>
    <w:p w14:paraId="69946064" w14:textId="77777777" w:rsidR="007C62D2" w:rsidRPr="0013627B" w:rsidRDefault="00000000">
      <w:pPr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版权已授：法国、德国、意大利、日本、立陶宛、土耳其。</w:t>
      </w:r>
    </w:p>
    <w:p w14:paraId="7C42B929" w14:textId="77777777" w:rsidR="007C62D2" w:rsidRPr="0013627B" w:rsidRDefault="007C62D2">
      <w:pPr>
        <w:rPr>
          <w:b/>
          <w:bCs/>
          <w:szCs w:val="21"/>
        </w:rPr>
      </w:pPr>
    </w:p>
    <w:p w14:paraId="26C65C1F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22C8DF6A" w14:textId="77777777" w:rsidR="007C62D2" w:rsidRPr="0013627B" w:rsidRDefault="007C62D2">
      <w:pPr>
        <w:rPr>
          <w:kern w:val="0"/>
          <w:szCs w:val="21"/>
          <w:lang w:val="en-GB"/>
        </w:rPr>
      </w:pPr>
    </w:p>
    <w:p w14:paraId="0F2FAA4C" w14:textId="77777777" w:rsidR="007C62D2" w:rsidRPr="0013627B" w:rsidRDefault="00000000">
      <w:pPr>
        <w:ind w:firstLine="420"/>
        <w:rPr>
          <w:kern w:val="0"/>
          <w:szCs w:val="21"/>
          <w:lang w:val="en-GB"/>
        </w:rPr>
      </w:pPr>
      <w:r w:rsidRPr="0013627B">
        <w:rPr>
          <w:kern w:val="0"/>
          <w:szCs w:val="21"/>
          <w:lang w:val="en-GB"/>
        </w:rPr>
        <w:t>恩特拉是个坐落在中欧的小城镇，它是那样的平凡，那样的不足称道，往往被人们遗忘在角落里。最不值得一提、毫无价值的一块小破地方</w:t>
      </w:r>
      <w:r w:rsidRPr="0013627B">
        <w:rPr>
          <w:kern w:val="0"/>
          <w:szCs w:val="21"/>
          <w:lang w:val="en-GB"/>
        </w:rPr>
        <w:t>……</w:t>
      </w:r>
      <w:r w:rsidRPr="0013627B">
        <w:rPr>
          <w:kern w:val="0"/>
          <w:szCs w:val="21"/>
          <w:lang w:val="en-GB"/>
        </w:rPr>
        <w:t>一切都如此静止，在这里人们说着世界上最晦涩难懂的语言，除了本地人没人听得懂他们在说什么。</w:t>
      </w:r>
    </w:p>
    <w:p w14:paraId="32A4CF58" w14:textId="77777777" w:rsidR="007C62D2" w:rsidRPr="0013627B" w:rsidRDefault="007C62D2">
      <w:pPr>
        <w:ind w:firstLine="420"/>
        <w:rPr>
          <w:kern w:val="0"/>
          <w:szCs w:val="21"/>
          <w:lang w:val="en-GB"/>
        </w:rPr>
      </w:pPr>
    </w:p>
    <w:p w14:paraId="77B34379" w14:textId="77777777" w:rsidR="007C62D2" w:rsidRPr="0013627B" w:rsidRDefault="00000000">
      <w:pPr>
        <w:ind w:firstLine="420"/>
        <w:rPr>
          <w:bCs/>
          <w:szCs w:val="21"/>
        </w:rPr>
      </w:pPr>
      <w:r w:rsidRPr="0013627B">
        <w:rPr>
          <w:bCs/>
          <w:szCs w:val="21"/>
        </w:rPr>
        <w:t>恩特拉的中心邮局是爱娃和尔娃的父母工作并相识的地方，因为对外国邮票的热爱他们走到了一起，但这也成了丈夫里纳斯终曲的序章。对外界充满憧憬的他开始盗窃粘有外国邮票的信件，终归还是被发现，并因心脏病突发而离开人世。这一天，正是爱娃与尔娃姐妹俩出生的日子。换上陌生环境恐惧症的妻子达丽雅独自将这对双胞胎抚养大，随着她们年龄的增长，父母对于外界环境的态度差异也渐渐地在姐妹俩的个性中突显出来。</w:t>
      </w:r>
    </w:p>
    <w:p w14:paraId="3330775D" w14:textId="77777777" w:rsidR="007C62D2" w:rsidRPr="0013627B" w:rsidRDefault="007C62D2">
      <w:pPr>
        <w:ind w:firstLine="420"/>
        <w:rPr>
          <w:bCs/>
          <w:szCs w:val="21"/>
        </w:rPr>
      </w:pPr>
    </w:p>
    <w:p w14:paraId="655FEEBE" w14:textId="77777777" w:rsidR="007C62D2" w:rsidRPr="0013627B" w:rsidRDefault="00000000">
      <w:pPr>
        <w:ind w:firstLine="420"/>
        <w:rPr>
          <w:bCs/>
          <w:szCs w:val="21"/>
        </w:rPr>
      </w:pPr>
      <w:r w:rsidRPr="0013627B">
        <w:rPr>
          <w:bCs/>
          <w:szCs w:val="21"/>
        </w:rPr>
        <w:t>外向的爱娃说起话来滔滔不绝，对恩特拉以外的世界满是好奇和幻想，活脱脱的初生牛犊不怕虎，她甚至将世界地图纹在了全身；内向的尔娃则十分安静，每次外出对她来说都是次挑战，以至于最后她封闭到连家门都无法迈出。为了帮助尔娃克服心理上的障碍，爱娃决定把恩特拉城搬到她们家中。她每天都带着量尺出门，将小城的街道、建筑等细节描述给尔娃；而尔娃则凭借一双巧手，在家中用橡皮泥捏出袖珍版的恩特拉。接下来的一场大地震，使得担忧已久的小城居民们的噩梦变成了现实，姐妹俩的橡皮泥作品竟也因此发挥了她们从未设想过的作用。</w:t>
      </w:r>
    </w:p>
    <w:p w14:paraId="2C56E590" w14:textId="77777777" w:rsidR="007C62D2" w:rsidRPr="0013627B" w:rsidRDefault="007C62D2">
      <w:pPr>
        <w:ind w:firstLine="420"/>
        <w:rPr>
          <w:bCs/>
          <w:szCs w:val="21"/>
        </w:rPr>
      </w:pPr>
    </w:p>
    <w:p w14:paraId="1CB1866D" w14:textId="77777777" w:rsidR="007C62D2" w:rsidRPr="0013627B" w:rsidRDefault="00000000">
      <w:pPr>
        <w:ind w:firstLine="420"/>
        <w:rPr>
          <w:bCs/>
          <w:szCs w:val="21"/>
        </w:rPr>
      </w:pPr>
      <w:r w:rsidRPr="0013627B">
        <w:rPr>
          <w:bCs/>
          <w:szCs w:val="21"/>
        </w:rPr>
        <w:t>本书由爱娃的回忆录与恩特拉旅游指南书交替构成，包含了一张细节完备的地图、提供给游客的食宿建议和出游指南、作者捏制的小城模型的照片，以及这对怪异、孤独、永远找不到归属感的姐妹俩内心悲凉的挣扎。</w:t>
      </w:r>
    </w:p>
    <w:p w14:paraId="617ED784" w14:textId="77777777" w:rsidR="007C62D2" w:rsidRPr="0013627B" w:rsidRDefault="007C62D2">
      <w:pPr>
        <w:rPr>
          <w:bCs/>
          <w:szCs w:val="21"/>
        </w:rPr>
      </w:pPr>
    </w:p>
    <w:p w14:paraId="5A1ECD93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媒体评价：</w:t>
      </w:r>
    </w:p>
    <w:p w14:paraId="6AC16C72" w14:textId="77777777" w:rsidR="007C62D2" w:rsidRPr="0013627B" w:rsidRDefault="007C62D2">
      <w:pPr>
        <w:rPr>
          <w:b/>
          <w:bCs/>
          <w:szCs w:val="21"/>
        </w:rPr>
      </w:pPr>
    </w:p>
    <w:p w14:paraId="196A4EC6" w14:textId="77777777" w:rsidR="007C62D2" w:rsidRPr="0013627B" w:rsidRDefault="00000000">
      <w:pPr>
        <w:ind w:firstLine="420"/>
        <w:rPr>
          <w:szCs w:val="21"/>
        </w:rPr>
      </w:pPr>
      <w:r w:rsidRPr="0013627B">
        <w:rPr>
          <w:szCs w:val="21"/>
        </w:rPr>
        <w:t>“</w:t>
      </w:r>
      <w:r w:rsidRPr="0013627B">
        <w:rPr>
          <w:szCs w:val="21"/>
        </w:rPr>
        <w:t>如果你肯给爱德华</w:t>
      </w:r>
      <w:r w:rsidRPr="0013627B">
        <w:rPr>
          <w:szCs w:val="21"/>
        </w:rPr>
        <w:t>·</w:t>
      </w:r>
      <w:r w:rsidRPr="0013627B">
        <w:rPr>
          <w:szCs w:val="21"/>
        </w:rPr>
        <w:t>凯里的第二本小说一次机会，我敢保证，这本出色的作品会让你乐在其中。</w:t>
      </w:r>
      <w:r w:rsidRPr="0013627B">
        <w:rPr>
          <w:szCs w:val="21"/>
        </w:rPr>
        <w:t>”</w:t>
      </w:r>
    </w:p>
    <w:p w14:paraId="1E5CB0FD" w14:textId="77777777" w:rsidR="007C62D2" w:rsidRPr="0013627B" w:rsidRDefault="00000000">
      <w:pPr>
        <w:ind w:firstLine="420"/>
        <w:jc w:val="right"/>
        <w:rPr>
          <w:szCs w:val="21"/>
        </w:rPr>
      </w:pPr>
      <w:r w:rsidRPr="0013627B">
        <w:rPr>
          <w:szCs w:val="21"/>
        </w:rPr>
        <w:t>----</w:t>
      </w:r>
      <w:r w:rsidRPr="0013627B">
        <w:rPr>
          <w:szCs w:val="21"/>
        </w:rPr>
        <w:t>《独立报》（</w:t>
      </w:r>
      <w:r w:rsidRPr="0013627B">
        <w:rPr>
          <w:i/>
          <w:szCs w:val="21"/>
        </w:rPr>
        <w:t>The Independent</w:t>
      </w:r>
      <w:r w:rsidRPr="0013627B">
        <w:rPr>
          <w:szCs w:val="21"/>
        </w:rPr>
        <w:t>）</w:t>
      </w:r>
    </w:p>
    <w:p w14:paraId="64FE9015" w14:textId="77777777" w:rsidR="007C62D2" w:rsidRPr="0013627B" w:rsidRDefault="007C62D2">
      <w:pPr>
        <w:ind w:firstLine="420"/>
        <w:rPr>
          <w:szCs w:val="21"/>
        </w:rPr>
      </w:pPr>
    </w:p>
    <w:p w14:paraId="14EA5BFC" w14:textId="77777777" w:rsidR="007C62D2" w:rsidRPr="0013627B" w:rsidRDefault="00000000">
      <w:pPr>
        <w:ind w:firstLine="420"/>
        <w:rPr>
          <w:szCs w:val="21"/>
        </w:rPr>
      </w:pPr>
      <w:r w:rsidRPr="0013627B">
        <w:rPr>
          <w:szCs w:val="21"/>
        </w:rPr>
        <w:t>“</w:t>
      </w:r>
      <w:r w:rsidRPr="0013627B">
        <w:rPr>
          <w:szCs w:val="21"/>
        </w:rPr>
        <w:t>当梦想被给予实体</w:t>
      </w:r>
      <w:r w:rsidRPr="0013627B">
        <w:rPr>
          <w:szCs w:val="21"/>
        </w:rPr>
        <w:t>——</w:t>
      </w:r>
      <w:r w:rsidRPr="0013627B">
        <w:rPr>
          <w:szCs w:val="21"/>
        </w:rPr>
        <w:t>爱娃纹在身上的她可能永远无法实现的渴望，和尔娃手中的橡皮泥小城</w:t>
      </w:r>
      <w:r w:rsidRPr="0013627B">
        <w:rPr>
          <w:szCs w:val="21"/>
        </w:rPr>
        <w:t>——</w:t>
      </w:r>
      <w:r w:rsidRPr="0013627B">
        <w:rPr>
          <w:szCs w:val="21"/>
        </w:rPr>
        <w:t>凯里将我们带到了在本书以外或许根本不会存在的地方。然而，当生活变得越来越难以承受，也许正是这种文学中的幻想能够帮助我们唤醒现实生活中的真实感。</w:t>
      </w:r>
      <w:r w:rsidRPr="0013627B">
        <w:rPr>
          <w:szCs w:val="21"/>
        </w:rPr>
        <w:t>”</w:t>
      </w:r>
    </w:p>
    <w:p w14:paraId="7DD78AAA" w14:textId="77777777" w:rsidR="007C62D2" w:rsidRPr="0013627B" w:rsidRDefault="00000000">
      <w:pPr>
        <w:jc w:val="right"/>
        <w:rPr>
          <w:szCs w:val="21"/>
        </w:rPr>
      </w:pPr>
      <w:r w:rsidRPr="0013627B">
        <w:rPr>
          <w:szCs w:val="21"/>
        </w:rPr>
        <w:t>----</w:t>
      </w:r>
      <w:r w:rsidRPr="0013627B">
        <w:rPr>
          <w:szCs w:val="21"/>
        </w:rPr>
        <w:t>《纽约时报》（</w:t>
      </w:r>
      <w:r w:rsidRPr="0013627B">
        <w:rPr>
          <w:i/>
          <w:szCs w:val="21"/>
        </w:rPr>
        <w:t>New York Times</w:t>
      </w:r>
      <w:r w:rsidRPr="0013627B">
        <w:rPr>
          <w:szCs w:val="21"/>
        </w:rPr>
        <w:t>）</w:t>
      </w:r>
    </w:p>
    <w:p w14:paraId="50EF9DD5" w14:textId="77777777" w:rsidR="007C62D2" w:rsidRPr="0013627B" w:rsidRDefault="007C62D2">
      <w:pPr>
        <w:ind w:firstLine="420"/>
        <w:rPr>
          <w:szCs w:val="21"/>
        </w:rPr>
      </w:pPr>
    </w:p>
    <w:p w14:paraId="1386DACF" w14:textId="77777777" w:rsidR="007C62D2" w:rsidRPr="0013627B" w:rsidRDefault="00000000">
      <w:pPr>
        <w:ind w:firstLine="420"/>
        <w:rPr>
          <w:szCs w:val="21"/>
        </w:rPr>
      </w:pPr>
      <w:r w:rsidRPr="0013627B">
        <w:rPr>
          <w:szCs w:val="21"/>
        </w:rPr>
        <w:t>“</w:t>
      </w:r>
      <w:r w:rsidRPr="0013627B">
        <w:rPr>
          <w:szCs w:val="21"/>
        </w:rPr>
        <w:t>这本有着奇妙想象力的小说，在塑造姐妹俩迥异个性的同时，将读者也吸引得难以自拔。</w:t>
      </w:r>
      <w:r w:rsidRPr="0013627B">
        <w:rPr>
          <w:szCs w:val="21"/>
        </w:rPr>
        <w:t>”</w:t>
      </w:r>
    </w:p>
    <w:p w14:paraId="3784F64A" w14:textId="77777777" w:rsidR="007C62D2" w:rsidRPr="0013627B" w:rsidRDefault="00000000">
      <w:pPr>
        <w:ind w:firstLine="420"/>
        <w:jc w:val="right"/>
        <w:rPr>
          <w:szCs w:val="21"/>
          <w:lang w:val="it-IT"/>
        </w:rPr>
      </w:pPr>
      <w:r w:rsidRPr="0013627B">
        <w:rPr>
          <w:szCs w:val="21"/>
          <w:lang w:val="it-IT"/>
        </w:rPr>
        <w:t>----</w:t>
      </w:r>
      <w:r w:rsidRPr="0013627B">
        <w:rPr>
          <w:szCs w:val="21"/>
        </w:rPr>
        <w:t>《</w:t>
      </w:r>
      <w:r w:rsidRPr="0013627B">
        <w:rPr>
          <w:szCs w:val="21"/>
          <w:lang w:val="it-IT"/>
        </w:rPr>
        <w:t>Elle</w:t>
      </w:r>
      <w:r w:rsidRPr="0013627B">
        <w:rPr>
          <w:szCs w:val="21"/>
        </w:rPr>
        <w:t>加拿大版》</w:t>
      </w:r>
      <w:r w:rsidRPr="0013627B">
        <w:rPr>
          <w:szCs w:val="21"/>
          <w:lang w:val="it-IT"/>
        </w:rPr>
        <w:t>（</w:t>
      </w:r>
      <w:r w:rsidRPr="0013627B">
        <w:rPr>
          <w:i/>
          <w:szCs w:val="21"/>
          <w:lang w:val="it-IT"/>
        </w:rPr>
        <w:t>Elle Canada</w:t>
      </w:r>
      <w:r w:rsidRPr="0013627B">
        <w:rPr>
          <w:szCs w:val="21"/>
          <w:lang w:val="it-IT"/>
        </w:rPr>
        <w:t>）</w:t>
      </w:r>
    </w:p>
    <w:p w14:paraId="02E94C7A" w14:textId="77777777" w:rsidR="007C62D2" w:rsidRPr="0013627B" w:rsidRDefault="007C62D2">
      <w:pPr>
        <w:rPr>
          <w:szCs w:val="21"/>
          <w:lang w:val="it-IT"/>
        </w:rPr>
      </w:pPr>
    </w:p>
    <w:p w14:paraId="4B27A4C2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“</w:t>
      </w:r>
      <w:r w:rsidRPr="0013627B">
        <w:rPr>
          <w:szCs w:val="21"/>
        </w:rPr>
        <w:t>凯里的文笔虽然向来让人感觉他在说冷笑话，倒也是能写出细腻、动人的文字的</w:t>
      </w:r>
      <w:r w:rsidRPr="0013627B">
        <w:rPr>
          <w:szCs w:val="21"/>
        </w:rPr>
        <w:t>……</w:t>
      </w:r>
      <w:r w:rsidRPr="0013627B">
        <w:rPr>
          <w:szCs w:val="21"/>
        </w:rPr>
        <w:t>本书中搞笑与伤感并存，简直是悲喜剧毫无缝隙的交融，对于凯里来说能做到这样无疑是种成就。</w:t>
      </w:r>
      <w:r w:rsidRPr="0013627B">
        <w:rPr>
          <w:szCs w:val="21"/>
        </w:rPr>
        <w:t>”</w:t>
      </w:r>
    </w:p>
    <w:p w14:paraId="4AE88869" w14:textId="77777777" w:rsidR="007C62D2" w:rsidRPr="0013627B" w:rsidRDefault="00000000">
      <w:pPr>
        <w:jc w:val="right"/>
        <w:rPr>
          <w:szCs w:val="21"/>
        </w:rPr>
      </w:pPr>
      <w:r w:rsidRPr="0013627B">
        <w:rPr>
          <w:szCs w:val="21"/>
        </w:rPr>
        <w:t>----</w:t>
      </w:r>
      <w:r w:rsidRPr="0013627B">
        <w:rPr>
          <w:szCs w:val="21"/>
        </w:rPr>
        <w:t>《环球邮报》（</w:t>
      </w:r>
      <w:r w:rsidRPr="0013627B">
        <w:rPr>
          <w:i/>
          <w:szCs w:val="21"/>
        </w:rPr>
        <w:t>The Globe and Mail</w:t>
      </w:r>
      <w:r w:rsidRPr="0013627B">
        <w:rPr>
          <w:szCs w:val="21"/>
        </w:rPr>
        <w:t>）</w:t>
      </w:r>
    </w:p>
    <w:p w14:paraId="55C5FE22" w14:textId="77777777" w:rsidR="007C62D2" w:rsidRPr="0013627B" w:rsidRDefault="007C62D2">
      <w:pPr>
        <w:rPr>
          <w:b/>
          <w:bCs/>
          <w:szCs w:val="21"/>
        </w:rPr>
      </w:pPr>
    </w:p>
    <w:p w14:paraId="27B33DF6" w14:textId="77777777" w:rsidR="007C62D2" w:rsidRPr="0013627B" w:rsidRDefault="00000000">
      <w:pPr>
        <w:ind w:firstLine="420"/>
        <w:rPr>
          <w:bCs/>
          <w:szCs w:val="21"/>
        </w:rPr>
      </w:pPr>
      <w:r w:rsidRPr="0013627B">
        <w:rPr>
          <w:bCs/>
          <w:szCs w:val="21"/>
        </w:rPr>
        <w:t>“</w:t>
      </w:r>
      <w:r w:rsidRPr="0013627B">
        <w:rPr>
          <w:bCs/>
          <w:szCs w:val="21"/>
        </w:rPr>
        <w:t>《爱娃与尔娃》最大的成功，是它对姐妹俩的刻画，是迄今为止爱德华</w:t>
      </w:r>
      <w:r w:rsidRPr="0013627B">
        <w:rPr>
          <w:bCs/>
          <w:szCs w:val="21"/>
        </w:rPr>
        <w:t>·</w:t>
      </w:r>
      <w:r w:rsidRPr="0013627B">
        <w:rPr>
          <w:bCs/>
          <w:szCs w:val="21"/>
        </w:rPr>
        <w:t>凯里对边缘群体的同情心最有力的彰显</w:t>
      </w:r>
      <w:r w:rsidRPr="0013627B">
        <w:rPr>
          <w:bCs/>
          <w:szCs w:val="21"/>
        </w:rPr>
        <w:t>……</w:t>
      </w:r>
      <w:r w:rsidRPr="0013627B">
        <w:rPr>
          <w:bCs/>
          <w:szCs w:val="21"/>
        </w:rPr>
        <w:t>她们毫无掩饰地站在我们面前，袒露自己的所有缺陷，挑战我们将她们称为</w:t>
      </w:r>
      <w:r w:rsidRPr="0013627B">
        <w:rPr>
          <w:bCs/>
          <w:szCs w:val="21"/>
        </w:rPr>
        <w:t>‘</w:t>
      </w:r>
      <w:r w:rsidRPr="0013627B">
        <w:rPr>
          <w:bCs/>
          <w:szCs w:val="21"/>
        </w:rPr>
        <w:t>怪胎</w:t>
      </w:r>
      <w:r w:rsidRPr="0013627B">
        <w:rPr>
          <w:bCs/>
          <w:szCs w:val="21"/>
        </w:rPr>
        <w:t>’</w:t>
      </w:r>
      <w:r w:rsidRPr="0013627B">
        <w:rPr>
          <w:bCs/>
          <w:szCs w:val="21"/>
        </w:rPr>
        <w:t>的冲动，并引导我们向更深处挖掘，找到联系她们和我们的纽带。</w:t>
      </w:r>
      <w:r w:rsidRPr="0013627B">
        <w:rPr>
          <w:bCs/>
          <w:szCs w:val="21"/>
        </w:rPr>
        <w:t>”</w:t>
      </w:r>
    </w:p>
    <w:p w14:paraId="225CD784" w14:textId="77777777" w:rsidR="007C62D2" w:rsidRPr="0013627B" w:rsidRDefault="00000000">
      <w:pPr>
        <w:ind w:firstLine="420"/>
        <w:jc w:val="right"/>
        <w:rPr>
          <w:bCs/>
          <w:szCs w:val="21"/>
        </w:rPr>
      </w:pPr>
      <w:r w:rsidRPr="0013627B">
        <w:rPr>
          <w:bCs/>
          <w:szCs w:val="21"/>
        </w:rPr>
        <w:t>----</w:t>
      </w:r>
      <w:r w:rsidRPr="0013627B">
        <w:rPr>
          <w:bCs/>
          <w:szCs w:val="21"/>
        </w:rPr>
        <w:t>《蒙特利尔公报》（</w:t>
      </w:r>
      <w:r w:rsidRPr="0013627B">
        <w:rPr>
          <w:bCs/>
          <w:i/>
          <w:szCs w:val="21"/>
        </w:rPr>
        <w:t>Montreal Gazette</w:t>
      </w:r>
      <w:r w:rsidRPr="0013627B">
        <w:rPr>
          <w:bCs/>
          <w:szCs w:val="21"/>
        </w:rPr>
        <w:t>）</w:t>
      </w:r>
    </w:p>
    <w:p w14:paraId="5EC4B1ED" w14:textId="77777777" w:rsidR="007C62D2" w:rsidRPr="0013627B" w:rsidRDefault="007C62D2">
      <w:pPr>
        <w:rPr>
          <w:b/>
          <w:bCs/>
          <w:szCs w:val="21"/>
        </w:rPr>
      </w:pPr>
    </w:p>
    <w:p w14:paraId="3AEABC2C" w14:textId="77777777" w:rsidR="007C62D2" w:rsidRPr="0013627B" w:rsidRDefault="007C62D2">
      <w:pPr>
        <w:rPr>
          <w:b/>
          <w:szCs w:val="21"/>
        </w:rPr>
      </w:pPr>
    </w:p>
    <w:p w14:paraId="5A41AD1D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4D42014C" wp14:editId="4FB8FB38">
            <wp:simplePos x="0" y="0"/>
            <wp:positionH relativeFrom="column">
              <wp:posOffset>3933190</wp:posOffset>
            </wp:positionH>
            <wp:positionV relativeFrom="paragraph">
              <wp:posOffset>132080</wp:posOffset>
            </wp:positionV>
            <wp:extent cx="1465580" cy="2204085"/>
            <wp:effectExtent l="0" t="0" r="0" b="0"/>
            <wp:wrapSquare wrapText="bothSides"/>
            <wp:docPr id="8" name="图片 8" descr="978052553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8052553432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27B">
        <w:rPr>
          <w:b/>
          <w:szCs w:val="21"/>
        </w:rPr>
        <w:t>中文书名：《利特尔》</w:t>
      </w:r>
    </w:p>
    <w:p w14:paraId="249B162A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>LITTLE</w:t>
      </w:r>
    </w:p>
    <w:p w14:paraId="6CAE20EC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者：</w:t>
      </w:r>
      <w:r w:rsidRPr="0013627B">
        <w:rPr>
          <w:b/>
          <w:szCs w:val="21"/>
        </w:rPr>
        <w:t>Edward Carey</w:t>
      </w:r>
    </w:p>
    <w:p w14:paraId="6F31EB8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Riverhead Books</w:t>
      </w:r>
    </w:p>
    <w:p w14:paraId="692491BF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3AF83D28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页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数：</w:t>
      </w:r>
      <w:r w:rsidRPr="0013627B">
        <w:rPr>
          <w:b/>
          <w:szCs w:val="21"/>
        </w:rPr>
        <w:t>448</w:t>
      </w:r>
      <w:r w:rsidRPr="0013627B">
        <w:rPr>
          <w:b/>
          <w:szCs w:val="21"/>
        </w:rPr>
        <w:t>页</w:t>
      </w:r>
    </w:p>
    <w:p w14:paraId="604EE92B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出版时间：</w:t>
      </w:r>
      <w:r w:rsidRPr="0013627B">
        <w:rPr>
          <w:b/>
          <w:szCs w:val="21"/>
        </w:rPr>
        <w:t>2018</w:t>
      </w:r>
      <w:r w:rsidRPr="0013627B">
        <w:rPr>
          <w:b/>
          <w:szCs w:val="21"/>
        </w:rPr>
        <w:t>年</w:t>
      </w:r>
      <w:r w:rsidRPr="0013627B">
        <w:rPr>
          <w:b/>
          <w:szCs w:val="21"/>
        </w:rPr>
        <w:t>10</w:t>
      </w:r>
      <w:r w:rsidRPr="0013627B">
        <w:rPr>
          <w:b/>
          <w:szCs w:val="21"/>
        </w:rPr>
        <w:t>月</w:t>
      </w:r>
    </w:p>
    <w:p w14:paraId="4E53F4F5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代理地区：中国大陆、台湾</w:t>
      </w:r>
    </w:p>
    <w:p w14:paraId="05E928C9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审读资料：电子稿</w:t>
      </w:r>
    </w:p>
    <w:p w14:paraId="5CCE48F6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类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型：小说</w:t>
      </w:r>
    </w:p>
    <w:p w14:paraId="70D1EA11" w14:textId="77777777" w:rsidR="007C62D2" w:rsidRPr="0013627B" w:rsidRDefault="00000000">
      <w:pPr>
        <w:rPr>
          <w:b/>
          <w:color w:val="FF0000"/>
          <w:szCs w:val="21"/>
        </w:rPr>
      </w:pPr>
      <w:r w:rsidRPr="0013627B">
        <w:rPr>
          <w:b/>
          <w:color w:val="FF0000"/>
          <w:szCs w:val="21"/>
        </w:rPr>
        <w:t>版权已授：阿拉伯、巴西、保加利亚、捷克、法国、德国、荷兰、匈牙利、意大利、日本、韩国、立陶宛、波兰、罗马尼亚、俄罗斯、西班牙、瑞典、台湾地区、土耳其、意大利</w:t>
      </w:r>
    </w:p>
    <w:p w14:paraId="400D932C" w14:textId="77777777" w:rsidR="007C62D2" w:rsidRPr="0013627B" w:rsidRDefault="007C62D2">
      <w:pPr>
        <w:rPr>
          <w:b/>
          <w:color w:val="FF0000"/>
          <w:szCs w:val="21"/>
        </w:rPr>
      </w:pPr>
    </w:p>
    <w:p w14:paraId="63D3E8B5" w14:textId="77777777" w:rsidR="007C62D2" w:rsidRPr="0013627B" w:rsidRDefault="007C62D2">
      <w:pPr>
        <w:rPr>
          <w:b/>
          <w:szCs w:val="21"/>
        </w:rPr>
      </w:pPr>
    </w:p>
    <w:p w14:paraId="53934CE8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54FA425D" w14:textId="77777777" w:rsidR="007C62D2" w:rsidRPr="0013627B" w:rsidRDefault="007C62D2">
      <w:pPr>
        <w:widowControl/>
        <w:rPr>
          <w:kern w:val="0"/>
          <w:szCs w:val="21"/>
          <w:lang w:val="en-GB"/>
        </w:rPr>
      </w:pPr>
    </w:p>
    <w:p w14:paraId="1FD0BAB6" w14:textId="77777777" w:rsidR="007C62D2" w:rsidRPr="0013627B" w:rsidRDefault="00000000">
      <w:pPr>
        <w:widowControl/>
        <w:ind w:firstLine="420"/>
        <w:rPr>
          <w:b/>
          <w:bCs/>
          <w:szCs w:val="21"/>
        </w:rPr>
      </w:pPr>
      <w:r w:rsidRPr="0013627B">
        <w:rPr>
          <w:b/>
          <w:bCs/>
          <w:szCs w:val="21"/>
        </w:rPr>
        <w:t>爱德华</w:t>
      </w:r>
      <w:r w:rsidRPr="0013627B">
        <w:rPr>
          <w:b/>
          <w:bCs/>
          <w:szCs w:val="21"/>
        </w:rPr>
        <w:t>·</w:t>
      </w:r>
      <w:r w:rsidRPr="0013627B">
        <w:rPr>
          <w:b/>
          <w:bCs/>
          <w:color w:val="000000"/>
          <w:szCs w:val="21"/>
          <w:shd w:val="clear" w:color="auto" w:fill="FFFFFF"/>
        </w:rPr>
        <w:t>凯里</w:t>
      </w:r>
      <w:r w:rsidRPr="0013627B">
        <w:rPr>
          <w:b/>
          <w:bCs/>
          <w:szCs w:val="21"/>
        </w:rPr>
        <w:t>（</w:t>
      </w:r>
      <w:r w:rsidRPr="0013627B">
        <w:rPr>
          <w:b/>
          <w:bCs/>
          <w:szCs w:val="21"/>
        </w:rPr>
        <w:t>Edward Carey</w:t>
      </w:r>
      <w:r w:rsidRPr="0013627B">
        <w:rPr>
          <w:b/>
          <w:bCs/>
          <w:szCs w:val="21"/>
        </w:rPr>
        <w:t>）在这个无比新奇、梦幻的作品中，记录了玛丽</w:t>
      </w:r>
      <w:r w:rsidRPr="0013627B">
        <w:rPr>
          <w:b/>
          <w:bCs/>
          <w:szCs w:val="21"/>
        </w:rPr>
        <w:t>·</w:t>
      </w:r>
      <w:r w:rsidRPr="0013627B">
        <w:rPr>
          <w:b/>
          <w:bCs/>
          <w:szCs w:val="21"/>
        </w:rPr>
        <w:t>格劳舒兹（</w:t>
      </w:r>
      <w:r w:rsidRPr="0013627B">
        <w:rPr>
          <w:b/>
          <w:bCs/>
          <w:szCs w:val="21"/>
        </w:rPr>
        <w:t>Marie Grosholtz</w:t>
      </w:r>
      <w:r w:rsidRPr="0013627B">
        <w:rPr>
          <w:b/>
          <w:bCs/>
          <w:szCs w:val="21"/>
        </w:rPr>
        <w:t>）的生活轨迹，就是这个身材娇小的瑞士姑娘，在法国大革命时期去了巴黎，并且最终成为著名的杜莎夫人。</w:t>
      </w:r>
    </w:p>
    <w:p w14:paraId="25979230" w14:textId="77777777" w:rsidR="007C62D2" w:rsidRPr="0013627B" w:rsidRDefault="007C62D2">
      <w:pPr>
        <w:widowControl/>
        <w:ind w:firstLine="420"/>
        <w:rPr>
          <w:szCs w:val="21"/>
        </w:rPr>
      </w:pPr>
    </w:p>
    <w:p w14:paraId="42D00C83" w14:textId="77777777" w:rsidR="007C62D2" w:rsidRPr="0013627B" w:rsidRDefault="00000000">
      <w:pPr>
        <w:widowControl/>
        <w:ind w:firstLine="420"/>
        <w:rPr>
          <w:kern w:val="0"/>
          <w:szCs w:val="21"/>
          <w:lang w:val="en-GB"/>
        </w:rPr>
      </w:pPr>
      <w:r w:rsidRPr="0013627B">
        <w:rPr>
          <w:szCs w:val="21"/>
        </w:rPr>
        <w:t>《利特尔》（</w:t>
      </w:r>
      <w:r w:rsidRPr="0013627B">
        <w:rPr>
          <w:szCs w:val="21"/>
        </w:rPr>
        <w:t>LITTLE</w:t>
      </w:r>
      <w:r w:rsidRPr="0013627B">
        <w:rPr>
          <w:szCs w:val="21"/>
        </w:rPr>
        <w:t>）是一个有关流浪冒险的故事，并融合了革命、回忆、迷失、爱情因素，是一部由大大小小的旅行组合而成的旷世杰作，旅途中出现了三个国家、失散的儿童、走失的父母、游荡的猴群、裁缝店里的假人模特、木头玩具、虚伪的民众、一个国王、两个公主，甚至还有医生和一个徒步穿过整个巴黎的男人等等。这个故事涉及了艺术、等级观念、野心，展示了人类与他们所创造和所毁灭的事物的联系，以及人类是如何紧紧抓住其所爱之物的，本书情节有趣、感人且充满惊喜。</w:t>
      </w:r>
    </w:p>
    <w:p w14:paraId="427CC599" w14:textId="77777777" w:rsidR="007C62D2" w:rsidRPr="0013627B" w:rsidRDefault="007C62D2">
      <w:pPr>
        <w:widowControl/>
        <w:rPr>
          <w:kern w:val="0"/>
          <w:szCs w:val="21"/>
          <w:lang w:val="en-GB"/>
        </w:rPr>
      </w:pPr>
    </w:p>
    <w:p w14:paraId="47B5476A" w14:textId="77777777" w:rsidR="007C62D2" w:rsidRPr="0013627B" w:rsidRDefault="00000000">
      <w:pPr>
        <w:widowControl/>
        <w:ind w:firstLine="420"/>
        <w:rPr>
          <w:kern w:val="0"/>
          <w:szCs w:val="21"/>
          <w:lang w:val="en-GB"/>
        </w:rPr>
      </w:pPr>
      <w:r w:rsidRPr="0013627B">
        <w:rPr>
          <w:kern w:val="0"/>
          <w:szCs w:val="21"/>
          <w:lang w:val="en-GB"/>
        </w:rPr>
        <w:t>爱德华</w:t>
      </w:r>
      <w:r w:rsidRPr="0013627B">
        <w:rPr>
          <w:kern w:val="0"/>
          <w:szCs w:val="21"/>
          <w:lang w:val="en-GB"/>
        </w:rPr>
        <w:t>·</w:t>
      </w:r>
      <w:r w:rsidRPr="0013627B">
        <w:rPr>
          <w:bCs/>
          <w:color w:val="000000"/>
          <w:szCs w:val="21"/>
          <w:shd w:val="clear" w:color="auto" w:fill="FFFFFF"/>
        </w:rPr>
        <w:t>凯里</w:t>
      </w:r>
      <w:r w:rsidRPr="0013627B">
        <w:rPr>
          <w:kern w:val="0"/>
          <w:szCs w:val="21"/>
          <w:lang w:val="en-GB"/>
        </w:rPr>
        <w:t>的新小说里有着令人毛骨悚然、神秘虚幻但又富含乐趣、充满美感的忧郁，这是他</w:t>
      </w:r>
      <w:r w:rsidRPr="0013627B">
        <w:rPr>
          <w:kern w:val="0"/>
          <w:szCs w:val="21"/>
          <w:lang w:val="en-GB"/>
        </w:rPr>
        <w:t>13</w:t>
      </w:r>
      <w:r w:rsidRPr="0013627B">
        <w:rPr>
          <w:kern w:val="0"/>
          <w:szCs w:val="21"/>
          <w:lang w:val="en-GB"/>
        </w:rPr>
        <w:t>年来呕心沥血的第一部成人小说，这将会为他赢得新的书迷，同时也会取悦那些喜爱《艾尔蒙哲三部曲》的成年人。埃莉诺</w:t>
      </w:r>
      <w:r w:rsidRPr="0013627B">
        <w:rPr>
          <w:szCs w:val="21"/>
        </w:rPr>
        <w:t>·</w:t>
      </w:r>
      <w:r w:rsidRPr="0013627B">
        <w:rPr>
          <w:szCs w:val="21"/>
        </w:rPr>
        <w:t>卡顿（</w:t>
      </w:r>
      <w:r w:rsidRPr="0013627B">
        <w:rPr>
          <w:szCs w:val="21"/>
        </w:rPr>
        <w:t>E</w:t>
      </w:r>
      <w:r w:rsidRPr="0013627B">
        <w:rPr>
          <w:kern w:val="0"/>
          <w:szCs w:val="21"/>
          <w:lang w:val="en-GB"/>
        </w:rPr>
        <w:t>leanor Catton</w:t>
      </w:r>
      <w:r w:rsidRPr="0013627B">
        <w:rPr>
          <w:kern w:val="0"/>
          <w:szCs w:val="21"/>
          <w:lang w:val="en-GB"/>
        </w:rPr>
        <w:t>）是这样形容《废物庄园》这本书的：</w:t>
      </w:r>
      <w:r w:rsidRPr="0013627B">
        <w:rPr>
          <w:kern w:val="0"/>
          <w:szCs w:val="21"/>
          <w:lang w:val="en-GB"/>
        </w:rPr>
        <w:t>“</w:t>
      </w:r>
      <w:r w:rsidRPr="0013627B">
        <w:rPr>
          <w:kern w:val="0"/>
          <w:szCs w:val="21"/>
          <w:lang w:val="en-GB"/>
        </w:rPr>
        <w:t>令人愉悦，透着古怪，真心诚意，充满惊喜，富有哲理。</w:t>
      </w:r>
      <w:r w:rsidRPr="0013627B">
        <w:rPr>
          <w:kern w:val="0"/>
          <w:szCs w:val="21"/>
          <w:lang w:val="en-GB"/>
        </w:rPr>
        <w:t>”</w:t>
      </w:r>
      <w:r w:rsidRPr="0013627B">
        <w:rPr>
          <w:kern w:val="0"/>
          <w:szCs w:val="21"/>
          <w:lang w:val="en-GB"/>
        </w:rPr>
        <w:t>这个评价同样也适用于《利特尔》。</w:t>
      </w:r>
    </w:p>
    <w:p w14:paraId="10817644" w14:textId="77777777" w:rsidR="007C62D2" w:rsidRPr="0013627B" w:rsidRDefault="007C62D2">
      <w:pPr>
        <w:widowControl/>
        <w:ind w:firstLine="420"/>
        <w:rPr>
          <w:kern w:val="0"/>
          <w:szCs w:val="21"/>
          <w:lang w:val="en-GB"/>
        </w:rPr>
      </w:pPr>
    </w:p>
    <w:p w14:paraId="51A2D07D" w14:textId="77777777" w:rsidR="007C62D2" w:rsidRPr="0013627B" w:rsidRDefault="00000000">
      <w:pPr>
        <w:widowControl/>
        <w:ind w:firstLine="420"/>
        <w:rPr>
          <w:kern w:val="0"/>
          <w:szCs w:val="21"/>
          <w:lang w:val="en-GB"/>
        </w:rPr>
      </w:pPr>
      <w:bookmarkStart w:id="1" w:name="awards"/>
      <w:bookmarkEnd w:id="1"/>
      <w:r w:rsidRPr="0013627B">
        <w:rPr>
          <w:kern w:val="0"/>
          <w:szCs w:val="21"/>
          <w:lang w:val="en-GB"/>
        </w:rPr>
        <w:t>由第一部《废物庄园》，第二部《废物小镇》和第三部</w:t>
      </w:r>
      <w:r w:rsidRPr="0013627B">
        <w:rPr>
          <w:kern w:val="0"/>
          <w:szCs w:val="21"/>
          <w:lang w:val="en-GB"/>
        </w:rPr>
        <w:t>LUNGDON</w:t>
      </w:r>
      <w:r w:rsidRPr="0013627B">
        <w:rPr>
          <w:kern w:val="0"/>
          <w:szCs w:val="21"/>
          <w:lang w:val="en-GB"/>
        </w:rPr>
        <w:t>（暂无正式中文译名）这三本颇受好评的书组成的《艾尔蒙哲三部曲》已在</w:t>
      </w:r>
      <w:r w:rsidRPr="0013627B">
        <w:rPr>
          <w:kern w:val="0"/>
          <w:szCs w:val="21"/>
          <w:lang w:val="en-GB"/>
        </w:rPr>
        <w:t>13</w:t>
      </w:r>
      <w:r w:rsidRPr="0013627B">
        <w:rPr>
          <w:kern w:val="0"/>
          <w:szCs w:val="21"/>
          <w:lang w:val="en-GB"/>
        </w:rPr>
        <w:t>个国家出版发行。爱德华还因为</w:t>
      </w:r>
      <w:r w:rsidRPr="0013627B">
        <w:rPr>
          <w:kern w:val="0"/>
          <w:szCs w:val="21"/>
          <w:lang w:val="en-GB"/>
        </w:rPr>
        <w:t>LUNGDON</w:t>
      </w:r>
      <w:r w:rsidRPr="0013627B">
        <w:rPr>
          <w:kern w:val="0"/>
          <w:szCs w:val="21"/>
          <w:lang w:val="en-GB"/>
        </w:rPr>
        <w:t>的出版进行了一次美好的意大利巡回之旅，去了都灵、米兰、佛罗伦萨，期间还举办了一个他自己关于整个系列书籍解说的展览会，他去年在米兰举办过一个类似的展览会，座无虚席。在奥克兰节日庆典上，他的出席同样吸引了一大批热情的观众，期间他接受了埃莉诺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卡顿的采访（爱德华作品的忠实粉丝）。在意大利，他赢得了极具声望的</w:t>
      </w:r>
      <w:r w:rsidRPr="0013627B">
        <w:rPr>
          <w:kern w:val="0"/>
          <w:szCs w:val="21"/>
          <w:lang w:val="en-GB"/>
        </w:rPr>
        <w:t xml:space="preserve">Premio Fernanda </w:t>
      </w:r>
      <w:r w:rsidRPr="0013627B">
        <w:rPr>
          <w:kern w:val="0"/>
          <w:szCs w:val="21"/>
          <w:lang w:val="en-GB"/>
        </w:rPr>
        <w:lastRenderedPageBreak/>
        <w:t>Pivano</w:t>
      </w:r>
      <w:r w:rsidRPr="0013627B">
        <w:rPr>
          <w:kern w:val="0"/>
          <w:szCs w:val="21"/>
          <w:lang w:val="en-GB"/>
        </w:rPr>
        <w:t>奖项，这个奖项的前任获奖者分别为迈克尔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康宁汉（</w:t>
      </w:r>
      <w:r w:rsidRPr="0013627B">
        <w:rPr>
          <w:kern w:val="0"/>
          <w:szCs w:val="21"/>
          <w:lang w:val="en-GB"/>
        </w:rPr>
        <w:t>Michael Cunningham</w:t>
      </w:r>
      <w:r w:rsidRPr="0013627B">
        <w:rPr>
          <w:kern w:val="0"/>
          <w:szCs w:val="21"/>
          <w:lang w:val="en-GB"/>
        </w:rPr>
        <w:t>）、乔伊斯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卡罗尔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奥茨（</w:t>
      </w:r>
      <w:r w:rsidRPr="0013627B">
        <w:rPr>
          <w:kern w:val="0"/>
          <w:szCs w:val="21"/>
          <w:lang w:val="en-GB"/>
        </w:rPr>
        <w:t>Joyce Carol Oates</w:t>
      </w:r>
      <w:r w:rsidRPr="0013627B">
        <w:rPr>
          <w:kern w:val="0"/>
          <w:szCs w:val="21"/>
          <w:lang w:val="en-GB"/>
        </w:rPr>
        <w:t>）、迈克尔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查邦（</w:t>
      </w:r>
      <w:r w:rsidRPr="0013627B">
        <w:rPr>
          <w:kern w:val="0"/>
          <w:szCs w:val="21"/>
          <w:lang w:val="en-GB"/>
        </w:rPr>
        <w:t>Michael Chabon</w:t>
      </w:r>
      <w:r w:rsidRPr="0013627B">
        <w:rPr>
          <w:kern w:val="0"/>
          <w:szCs w:val="21"/>
          <w:lang w:val="en-GB"/>
        </w:rPr>
        <w:t>）、保罗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哈丁（</w:t>
      </w:r>
      <w:r w:rsidRPr="0013627B">
        <w:rPr>
          <w:kern w:val="0"/>
          <w:szCs w:val="21"/>
          <w:lang w:val="en-GB"/>
        </w:rPr>
        <w:t>Paul Harding</w:t>
      </w:r>
      <w:r w:rsidRPr="0013627B">
        <w:rPr>
          <w:kern w:val="0"/>
          <w:szCs w:val="21"/>
          <w:lang w:val="en-GB"/>
        </w:rPr>
        <w:t>）和瑞克</w:t>
      </w:r>
      <w:r w:rsidRPr="0013627B">
        <w:rPr>
          <w:kern w:val="0"/>
          <w:szCs w:val="21"/>
          <w:lang w:val="en-GB"/>
        </w:rPr>
        <w:t>·</w:t>
      </w:r>
      <w:r w:rsidRPr="0013627B">
        <w:rPr>
          <w:kern w:val="0"/>
          <w:szCs w:val="21"/>
          <w:lang w:val="en-GB"/>
        </w:rPr>
        <w:t>穆迪（</w:t>
      </w:r>
      <w:r w:rsidRPr="0013627B">
        <w:rPr>
          <w:kern w:val="0"/>
          <w:szCs w:val="21"/>
          <w:lang w:val="en-GB"/>
        </w:rPr>
        <w:t>Rick Moody</w:t>
      </w:r>
      <w:r w:rsidRPr="0013627B">
        <w:rPr>
          <w:kern w:val="0"/>
          <w:szCs w:val="21"/>
          <w:lang w:val="en-GB"/>
        </w:rPr>
        <w:t>）等。</w:t>
      </w:r>
    </w:p>
    <w:p w14:paraId="6E2537AE" w14:textId="77777777" w:rsidR="007C62D2" w:rsidRPr="0013627B" w:rsidRDefault="007C62D2">
      <w:pPr>
        <w:rPr>
          <w:spacing w:val="-3"/>
          <w:szCs w:val="21"/>
          <w:u w:val="single"/>
        </w:rPr>
      </w:pPr>
    </w:p>
    <w:p w14:paraId="24D5FA1C" w14:textId="77777777" w:rsidR="007C62D2" w:rsidRPr="0013627B" w:rsidRDefault="007C62D2">
      <w:pPr>
        <w:rPr>
          <w:spacing w:val="-3"/>
          <w:szCs w:val="21"/>
          <w:u w:val="single"/>
        </w:rPr>
      </w:pPr>
    </w:p>
    <w:p w14:paraId="3FE8CD3A" w14:textId="77777777" w:rsidR="007C62D2" w:rsidRPr="0013627B" w:rsidRDefault="00000000">
      <w:pPr>
        <w:rPr>
          <w:b/>
          <w:szCs w:val="21"/>
        </w:rPr>
      </w:pPr>
      <w:r w:rsidRPr="0013627B">
        <w:rPr>
          <w:noProof/>
          <w:spacing w:val="-3"/>
          <w:szCs w:val="21"/>
          <w:u w:val="single"/>
        </w:rPr>
        <w:drawing>
          <wp:anchor distT="0" distB="0" distL="114300" distR="114300" simplePos="0" relativeHeight="251661312" behindDoc="0" locked="0" layoutInCell="1" allowOverlap="1" wp14:anchorId="30BA863B" wp14:editId="665A7510">
            <wp:simplePos x="0" y="0"/>
            <wp:positionH relativeFrom="column">
              <wp:posOffset>4019550</wp:posOffset>
            </wp:positionH>
            <wp:positionV relativeFrom="paragraph">
              <wp:posOffset>69215</wp:posOffset>
            </wp:positionV>
            <wp:extent cx="1343025" cy="2138680"/>
            <wp:effectExtent l="0" t="0" r="0" b="0"/>
            <wp:wrapSquare wrapText="bothSides"/>
            <wp:docPr id="19" name="图片 8" descr="THE SWALLOWED MAN, Gallic, front cover, 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THE SWALLOWED MAN, Gallic, front cover, UK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268" cy="21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27B">
        <w:rPr>
          <w:b/>
          <w:szCs w:val="21"/>
        </w:rPr>
        <w:t>中文书名：《被吞噬的男人》</w:t>
      </w:r>
    </w:p>
    <w:p w14:paraId="611607BB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>THE SWALLOWED MAN</w:t>
      </w:r>
    </w:p>
    <w:p w14:paraId="25336CB9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作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者：</w:t>
      </w:r>
      <w:r w:rsidRPr="0013627B">
        <w:rPr>
          <w:b/>
          <w:szCs w:val="21"/>
        </w:rPr>
        <w:t>Edward Carey</w:t>
      </w:r>
    </w:p>
    <w:p w14:paraId="40DEBC3D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Riverhead Books</w:t>
      </w:r>
    </w:p>
    <w:p w14:paraId="3BE8517E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代理公司：</w:t>
      </w:r>
      <w:r w:rsidRPr="0013627B">
        <w:rPr>
          <w:b/>
          <w:szCs w:val="21"/>
        </w:rPr>
        <w:t>Blake Friedmann/ANA/</w:t>
      </w:r>
      <w:r w:rsidRPr="0013627B">
        <w:rPr>
          <w:b/>
          <w:bCs/>
          <w:color w:val="000000"/>
          <w:szCs w:val="21"/>
        </w:rPr>
        <w:t>Conor</w:t>
      </w:r>
    </w:p>
    <w:p w14:paraId="5A8B26BD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页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数：</w:t>
      </w:r>
      <w:r w:rsidRPr="0013627B">
        <w:rPr>
          <w:b/>
          <w:szCs w:val="21"/>
        </w:rPr>
        <w:t>160</w:t>
      </w:r>
      <w:r w:rsidRPr="0013627B">
        <w:rPr>
          <w:b/>
          <w:szCs w:val="21"/>
        </w:rPr>
        <w:t>页</w:t>
      </w:r>
    </w:p>
    <w:p w14:paraId="275A03F1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出版时间：</w:t>
      </w:r>
      <w:r w:rsidRPr="0013627B">
        <w:rPr>
          <w:b/>
          <w:szCs w:val="21"/>
        </w:rPr>
        <w:t>2020</w:t>
      </w:r>
      <w:r w:rsidRPr="0013627B">
        <w:rPr>
          <w:b/>
          <w:szCs w:val="21"/>
        </w:rPr>
        <w:t>年</w:t>
      </w:r>
      <w:r w:rsidRPr="0013627B">
        <w:rPr>
          <w:b/>
          <w:szCs w:val="21"/>
        </w:rPr>
        <w:t>11</w:t>
      </w:r>
      <w:r w:rsidRPr="0013627B">
        <w:rPr>
          <w:b/>
          <w:szCs w:val="21"/>
        </w:rPr>
        <w:t>月</w:t>
      </w:r>
    </w:p>
    <w:p w14:paraId="435601E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代理地区：中国大陆、台湾</w:t>
      </w:r>
    </w:p>
    <w:p w14:paraId="5592D999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审读资料：电子稿</w:t>
      </w:r>
    </w:p>
    <w:p w14:paraId="7DB299A5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类</w:t>
      </w:r>
      <w:r w:rsidRPr="0013627B">
        <w:rPr>
          <w:b/>
          <w:szCs w:val="21"/>
        </w:rPr>
        <w:t xml:space="preserve">    </w:t>
      </w:r>
      <w:r w:rsidRPr="0013627B">
        <w:rPr>
          <w:b/>
          <w:szCs w:val="21"/>
        </w:rPr>
        <w:t>型：短篇小说</w:t>
      </w:r>
    </w:p>
    <w:p w14:paraId="47BD51B1" w14:textId="77777777" w:rsidR="007C62D2" w:rsidRPr="0013627B" w:rsidRDefault="00000000">
      <w:pPr>
        <w:rPr>
          <w:b/>
          <w:color w:val="FF0000"/>
          <w:szCs w:val="21"/>
        </w:rPr>
      </w:pPr>
      <w:r w:rsidRPr="0013627B">
        <w:rPr>
          <w:b/>
          <w:color w:val="FF0000"/>
          <w:szCs w:val="21"/>
        </w:rPr>
        <w:t>版权已授：意大利、法国、罗马尼亚、瑞典、俄罗斯</w:t>
      </w:r>
    </w:p>
    <w:p w14:paraId="44F3CBCB" w14:textId="77777777" w:rsidR="007C62D2" w:rsidRPr="0013627B" w:rsidRDefault="007C62D2">
      <w:pPr>
        <w:rPr>
          <w:b/>
          <w:szCs w:val="21"/>
        </w:rPr>
      </w:pPr>
    </w:p>
    <w:p w14:paraId="57DDF214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内容简介：</w:t>
      </w:r>
    </w:p>
    <w:p w14:paraId="789CC01B" w14:textId="77777777" w:rsidR="007C62D2" w:rsidRPr="0013627B" w:rsidRDefault="007C62D2">
      <w:pPr>
        <w:rPr>
          <w:spacing w:val="-3"/>
          <w:szCs w:val="21"/>
        </w:rPr>
      </w:pPr>
    </w:p>
    <w:p w14:paraId="3082B9A8" w14:textId="77777777" w:rsidR="007C62D2" w:rsidRPr="0013627B" w:rsidRDefault="00000000">
      <w:pPr>
        <w:ind w:firstLineChars="200" w:firstLine="408"/>
        <w:rPr>
          <w:spacing w:val="-3"/>
          <w:szCs w:val="21"/>
        </w:rPr>
      </w:pPr>
      <w:r w:rsidRPr="0013627B">
        <w:rPr>
          <w:spacing w:val="-3"/>
          <w:szCs w:val="21"/>
        </w:rPr>
        <w:t>这篇作品是爱德华对意大利经典童话《木偶奇遇记》（</w:t>
      </w:r>
      <w:r w:rsidRPr="0013627B">
        <w:rPr>
          <w:i/>
          <w:color w:val="000000"/>
          <w:kern w:val="0"/>
          <w:szCs w:val="21"/>
        </w:rPr>
        <w:t>Pinocchio</w:t>
      </w:r>
      <w:r w:rsidRPr="0013627B">
        <w:rPr>
          <w:spacing w:val="-3"/>
          <w:szCs w:val="21"/>
        </w:rPr>
        <w:t>），故事由被困在鲸鱼肚子里的老木匠盖比特（</w:t>
      </w:r>
      <w:r w:rsidRPr="0013627B">
        <w:rPr>
          <w:color w:val="000000"/>
          <w:kern w:val="0"/>
          <w:szCs w:val="21"/>
        </w:rPr>
        <w:t>Geppetto</w:t>
      </w:r>
      <w:r w:rsidRPr="0013627B">
        <w:rPr>
          <w:spacing w:val="-3"/>
          <w:szCs w:val="21"/>
        </w:rPr>
        <w:t>）讲述。这个故事既感人肺腑又充满诗意，同时也极富想象力，它毫无疑问是又一个凯里式的关于回忆、爱和失去的故事。</w:t>
      </w:r>
    </w:p>
    <w:p w14:paraId="22192099" w14:textId="77777777" w:rsidR="007C62D2" w:rsidRPr="0013627B" w:rsidRDefault="007C62D2">
      <w:pPr>
        <w:rPr>
          <w:szCs w:val="21"/>
        </w:rPr>
      </w:pPr>
    </w:p>
    <w:p w14:paraId="39045AC2" w14:textId="77777777" w:rsidR="007C62D2" w:rsidRPr="0013627B" w:rsidRDefault="00000000">
      <w:pPr>
        <w:rPr>
          <w:i/>
          <w:szCs w:val="21"/>
        </w:rPr>
      </w:pPr>
      <w:r w:rsidRPr="0013627B">
        <w:rPr>
          <w:i/>
          <w:szCs w:val="21"/>
        </w:rPr>
        <w:t xml:space="preserve">    </w:t>
      </w:r>
      <w:r w:rsidRPr="0013627B">
        <w:rPr>
          <w:i/>
          <w:szCs w:val="21"/>
        </w:rPr>
        <w:t>我现在在另一个人的书中，在烛光下，在鱼肚子里，写下这个故事。我被吃掉了。我在还活着的时候被吃掉了。</w:t>
      </w:r>
    </w:p>
    <w:p w14:paraId="771AA1C2" w14:textId="77777777" w:rsidR="007C62D2" w:rsidRPr="0013627B" w:rsidRDefault="007C62D2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rFonts w:ascii="Times New Roman" w:hAnsi="Times New Roman" w:cs="Times New Roman"/>
          <w:bCs/>
          <w:i w:val="0"/>
          <w:color w:val="333333"/>
          <w:sz w:val="21"/>
          <w:szCs w:val="21"/>
        </w:rPr>
      </w:pPr>
    </w:p>
    <w:p w14:paraId="53BC9526" w14:textId="77777777" w:rsidR="007C62D2" w:rsidRPr="0013627B" w:rsidRDefault="00000000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1"/>
          <w:szCs w:val="21"/>
        </w:rPr>
      </w:pPr>
      <w:r w:rsidRPr="0013627B">
        <w:rPr>
          <w:rFonts w:ascii="Times New Roman" w:hAnsi="Times New Roman" w:cs="Times New Roman"/>
          <w:color w:val="333333"/>
          <w:sz w:val="21"/>
          <w:szCs w:val="21"/>
        </w:rPr>
        <w:t xml:space="preserve">    </w:t>
      </w:r>
      <w:r w:rsidRPr="0013627B">
        <w:rPr>
          <w:rFonts w:ascii="Times New Roman" w:hAnsi="Times New Roman" w:cs="Times New Roman"/>
          <w:sz w:val="21"/>
          <w:szCs w:val="21"/>
        </w:rPr>
        <w:t>《利特尔》（</w:t>
      </w:r>
      <w:r w:rsidRPr="0013627B">
        <w:rPr>
          <w:rStyle w:val="ab"/>
          <w:rFonts w:ascii="Times New Roman" w:hAnsi="Times New Roman" w:cs="Times New Roman"/>
          <w:color w:val="333333"/>
          <w:sz w:val="21"/>
          <w:szCs w:val="21"/>
        </w:rPr>
        <w:t>Little</w:t>
      </w:r>
      <w:r w:rsidRPr="0013627B">
        <w:rPr>
          <w:rFonts w:ascii="Times New Roman" w:hAnsi="Times New Roman" w:cs="Times New Roman"/>
          <w:sz w:val="21"/>
          <w:szCs w:val="21"/>
        </w:rPr>
        <w:t>）的作者，著名作家德华</w:t>
      </w:r>
      <w:r w:rsidRPr="0013627B">
        <w:rPr>
          <w:rFonts w:ascii="Times New Roman" w:hAnsi="Times New Roman" w:cs="Times New Roman"/>
          <w:sz w:val="21"/>
          <w:szCs w:val="21"/>
        </w:rPr>
        <w:t>·</w:t>
      </w:r>
      <w:r w:rsidRPr="0013627B">
        <w:rPr>
          <w:rFonts w:ascii="Times New Roman" w:hAnsi="Times New Roman" w:cs="Times New Roman"/>
          <w:bCs/>
          <w:color w:val="000000"/>
          <w:sz w:val="21"/>
          <w:szCs w:val="21"/>
          <w:shd w:val="clear" w:color="auto" w:fill="FFFFFF"/>
        </w:rPr>
        <w:t>凯里为读者带来了一部优美、扣人心弦的小说，他把</w:t>
      </w:r>
      <w:r w:rsidRPr="0013627B">
        <w:rPr>
          <w:rFonts w:ascii="Times New Roman" w:hAnsi="Times New Roman" w:cs="Times New Roman"/>
          <w:spacing w:val="-3"/>
          <w:sz w:val="21"/>
          <w:szCs w:val="21"/>
        </w:rPr>
        <w:t>盖比特在一头海兽的肚子里度过的几年时光展现在读者眼前。</w:t>
      </w:r>
    </w:p>
    <w:p w14:paraId="04B2AE72" w14:textId="77777777" w:rsidR="007C62D2" w:rsidRPr="0013627B" w:rsidRDefault="007C62D2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1"/>
          <w:szCs w:val="21"/>
        </w:rPr>
      </w:pPr>
    </w:p>
    <w:p w14:paraId="55DB0482" w14:textId="77777777" w:rsidR="007C62D2" w:rsidRPr="0013627B" w:rsidRDefault="00000000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bCs/>
          <w:color w:val="000000"/>
          <w:sz w:val="21"/>
          <w:szCs w:val="21"/>
          <w:shd w:val="clear" w:color="auto" w:fill="FFFFFF"/>
        </w:rPr>
      </w:pPr>
      <w:r w:rsidRPr="0013627B">
        <w:rPr>
          <w:rFonts w:ascii="Times New Roman" w:hAnsi="Times New Roman" w:cs="Times New Roman"/>
          <w:bCs/>
          <w:color w:val="000000"/>
          <w:sz w:val="21"/>
          <w:szCs w:val="21"/>
          <w:shd w:val="clear" w:color="auto" w:fill="FFFFFF"/>
        </w:rPr>
        <w:t>凯里借鉴了匹诺曹的故事，同时也创造出了一些完全属于他自己的东西，他讲述了一个令人难忘的故事，一个关于父爱与失去，骄傲与遗憾，以及艺术与想象力的持久力量的故事。</w:t>
      </w:r>
    </w:p>
    <w:p w14:paraId="4E48D8CD" w14:textId="77777777" w:rsidR="007C62D2" w:rsidRPr="0013627B" w:rsidRDefault="007C62D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bCs/>
          <w:color w:val="000000"/>
          <w:sz w:val="21"/>
          <w:szCs w:val="21"/>
          <w:shd w:val="clear" w:color="auto" w:fill="FFFFFF"/>
        </w:rPr>
      </w:pPr>
    </w:p>
    <w:p w14:paraId="5BB207B0" w14:textId="77777777" w:rsidR="007C62D2" w:rsidRPr="0013627B" w:rsidRDefault="007C62D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bCs/>
          <w:color w:val="000000"/>
          <w:sz w:val="21"/>
          <w:szCs w:val="21"/>
          <w:shd w:val="clear" w:color="auto" w:fill="FFFFFF"/>
        </w:rPr>
      </w:pPr>
    </w:p>
    <w:p w14:paraId="57DDD542" w14:textId="77777777" w:rsidR="007C62D2" w:rsidRPr="0013627B" w:rsidRDefault="00000000">
      <w:pPr>
        <w:spacing w:line="480" w:lineRule="exact"/>
        <w:jc w:val="center"/>
        <w:rPr>
          <w:b/>
          <w:bCs/>
          <w:sz w:val="36"/>
          <w:szCs w:val="36"/>
        </w:rPr>
      </w:pPr>
      <w:r w:rsidRPr="0013627B">
        <w:rPr>
          <w:b/>
          <w:bCs/>
          <w:sz w:val="36"/>
          <w:szCs w:val="36"/>
        </w:rPr>
        <w:t>《艾尔蒙哲三部曲》</w:t>
      </w:r>
    </w:p>
    <w:p w14:paraId="744B3B83" w14:textId="77777777" w:rsidR="007C62D2" w:rsidRPr="0013627B" w:rsidRDefault="00000000">
      <w:pPr>
        <w:spacing w:line="480" w:lineRule="exact"/>
        <w:jc w:val="center"/>
        <w:rPr>
          <w:b/>
          <w:bCs/>
          <w:i/>
          <w:sz w:val="36"/>
          <w:szCs w:val="36"/>
        </w:rPr>
      </w:pPr>
      <w:r w:rsidRPr="0013627B">
        <w:rPr>
          <w:b/>
          <w:bCs/>
          <w:i/>
          <w:sz w:val="36"/>
          <w:szCs w:val="36"/>
        </w:rPr>
        <w:t>The Iremonger Trilogy</w:t>
      </w:r>
    </w:p>
    <w:p w14:paraId="0536F812" w14:textId="77777777" w:rsidR="007C62D2" w:rsidRPr="0013627B" w:rsidRDefault="007C62D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</w:p>
    <w:p w14:paraId="28D7782C" w14:textId="77777777" w:rsidR="007C62D2" w:rsidRPr="0013627B" w:rsidRDefault="007C62D2">
      <w:pPr>
        <w:rPr>
          <w:color w:val="000000"/>
          <w:szCs w:val="21"/>
        </w:rPr>
      </w:pPr>
    </w:p>
    <w:p w14:paraId="6D29FB36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2" w:name="OLE_LINK2"/>
      <w:bookmarkStart w:id="3" w:name="OLE_LINK3"/>
      <w:r w:rsidRPr="0013627B">
        <w:rPr>
          <w:noProof/>
          <w:szCs w:val="21"/>
        </w:rPr>
        <w:lastRenderedPageBreak/>
        <w:drawing>
          <wp:anchor distT="0" distB="0" distL="114300" distR="114300" simplePos="0" relativeHeight="251651072" behindDoc="0" locked="0" layoutInCell="1" allowOverlap="1" wp14:anchorId="1BDF0F42" wp14:editId="3BCCD109">
            <wp:simplePos x="0" y="0"/>
            <wp:positionH relativeFrom="column">
              <wp:posOffset>4114800</wp:posOffset>
            </wp:positionH>
            <wp:positionV relativeFrom="paragraph">
              <wp:posOffset>83820</wp:posOffset>
            </wp:positionV>
            <wp:extent cx="1247775" cy="1928495"/>
            <wp:effectExtent l="19050" t="0" r="9525" b="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27B">
        <w:rPr>
          <w:b/>
          <w:bCs/>
          <w:color w:val="000000"/>
          <w:szCs w:val="21"/>
        </w:rPr>
        <w:t>中文书名：</w:t>
      </w:r>
      <w:bookmarkStart w:id="4" w:name="_Hlt89834866"/>
      <w:bookmarkEnd w:id="4"/>
      <w:r w:rsidRPr="0013627B">
        <w:rPr>
          <w:b/>
          <w:bCs/>
          <w:color w:val="000000"/>
          <w:szCs w:val="21"/>
        </w:rPr>
        <w:t>《废物庄园》（第一部）</w:t>
      </w:r>
    </w:p>
    <w:p w14:paraId="7E972E8A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英文书名：</w:t>
      </w:r>
      <w:r w:rsidRPr="0013627B">
        <w:rPr>
          <w:b/>
          <w:bCs/>
          <w:color w:val="000000"/>
          <w:szCs w:val="21"/>
        </w:rPr>
        <w:t>HEAP HOUSE (book 1)</w:t>
      </w:r>
    </w:p>
    <w:p w14:paraId="08E161F1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作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者：</w:t>
      </w:r>
      <w:r w:rsidRPr="0013627B">
        <w:rPr>
          <w:b/>
          <w:bCs/>
          <w:color w:val="000000"/>
          <w:szCs w:val="21"/>
        </w:rPr>
        <w:t>Edward Carey</w:t>
      </w:r>
    </w:p>
    <w:p w14:paraId="49770D21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出</w:t>
      </w:r>
      <w:r w:rsidRPr="0013627B">
        <w:rPr>
          <w:b/>
          <w:bCs/>
          <w:color w:val="000000"/>
          <w:szCs w:val="21"/>
        </w:rPr>
        <w:t xml:space="preserve"> </w:t>
      </w:r>
      <w:r w:rsidRPr="0013627B">
        <w:rPr>
          <w:b/>
          <w:bCs/>
          <w:color w:val="000000"/>
          <w:szCs w:val="21"/>
        </w:rPr>
        <w:t>版</w:t>
      </w:r>
      <w:r w:rsidRPr="0013627B">
        <w:rPr>
          <w:b/>
          <w:bCs/>
          <w:color w:val="000000"/>
          <w:szCs w:val="21"/>
        </w:rPr>
        <w:t xml:space="preserve"> </w:t>
      </w:r>
      <w:r w:rsidRPr="0013627B">
        <w:rPr>
          <w:b/>
          <w:bCs/>
          <w:color w:val="000000"/>
          <w:szCs w:val="21"/>
        </w:rPr>
        <w:t>社：</w:t>
      </w:r>
      <w:r w:rsidRPr="0013627B">
        <w:rPr>
          <w:b/>
          <w:bCs/>
          <w:color w:val="000000"/>
          <w:szCs w:val="21"/>
        </w:rPr>
        <w:t>Hot Key Books</w:t>
      </w:r>
    </w:p>
    <w:p w14:paraId="773F75C4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bCs/>
          <w:color w:val="000000"/>
          <w:szCs w:val="21"/>
        </w:rPr>
        <w:t>代理公司：</w:t>
      </w:r>
      <w:r w:rsidRPr="0013627B">
        <w:rPr>
          <w:b/>
          <w:bCs/>
          <w:color w:val="000000"/>
          <w:szCs w:val="21"/>
        </w:rPr>
        <w:t>Blake Fridemann/ANA</w:t>
      </w:r>
      <w:r w:rsidRPr="0013627B">
        <w:rPr>
          <w:b/>
          <w:szCs w:val="21"/>
        </w:rPr>
        <w:t>/</w:t>
      </w:r>
      <w:r w:rsidRPr="0013627B">
        <w:rPr>
          <w:b/>
          <w:bCs/>
          <w:color w:val="000000"/>
          <w:szCs w:val="21"/>
        </w:rPr>
        <w:t>Conor</w:t>
      </w:r>
    </w:p>
    <w:p w14:paraId="5895C4AE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页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数：</w:t>
      </w:r>
      <w:r w:rsidRPr="0013627B">
        <w:rPr>
          <w:b/>
          <w:bCs/>
          <w:color w:val="000000"/>
          <w:szCs w:val="21"/>
        </w:rPr>
        <w:t>416</w:t>
      </w:r>
      <w:r w:rsidRPr="0013627B">
        <w:rPr>
          <w:b/>
          <w:bCs/>
          <w:color w:val="000000"/>
          <w:szCs w:val="21"/>
        </w:rPr>
        <w:t>页</w:t>
      </w:r>
    </w:p>
    <w:p w14:paraId="04A73762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出版时间：</w:t>
      </w:r>
      <w:r w:rsidRPr="0013627B">
        <w:rPr>
          <w:b/>
          <w:bCs/>
          <w:color w:val="000000"/>
          <w:szCs w:val="21"/>
        </w:rPr>
        <w:t>2013</w:t>
      </w:r>
      <w:r w:rsidRPr="0013627B">
        <w:rPr>
          <w:b/>
          <w:bCs/>
          <w:color w:val="000000"/>
          <w:szCs w:val="21"/>
        </w:rPr>
        <w:t>年</w:t>
      </w:r>
      <w:r w:rsidRPr="0013627B">
        <w:rPr>
          <w:b/>
          <w:bCs/>
          <w:color w:val="000000"/>
          <w:szCs w:val="21"/>
        </w:rPr>
        <w:t>9</w:t>
      </w:r>
      <w:r w:rsidRPr="0013627B">
        <w:rPr>
          <w:b/>
          <w:bCs/>
          <w:color w:val="000000"/>
          <w:szCs w:val="21"/>
        </w:rPr>
        <w:t>月</w:t>
      </w:r>
    </w:p>
    <w:p w14:paraId="1E045ADC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代理地区：中国大陆、台湾</w:t>
      </w:r>
    </w:p>
    <w:p w14:paraId="281E5C80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审读资料：电子稿</w:t>
      </w:r>
    </w:p>
    <w:p w14:paraId="2FCF6548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类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型：文学小说</w:t>
      </w:r>
    </w:p>
    <w:p w14:paraId="426D3946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本书曾授权中文版权，目前版权已到期回归。</w:t>
      </w:r>
    </w:p>
    <w:p w14:paraId="733AFC28" w14:textId="77777777" w:rsidR="007C62D2" w:rsidRPr="0013627B" w:rsidRDefault="00000000">
      <w:pPr>
        <w:rPr>
          <w:b/>
          <w:color w:val="FF0000"/>
          <w:szCs w:val="21"/>
        </w:rPr>
      </w:pPr>
      <w:r w:rsidRPr="0013627B">
        <w:rPr>
          <w:b/>
          <w:color w:val="FF0000"/>
          <w:szCs w:val="21"/>
        </w:rPr>
        <w:t>版权已授：</w:t>
      </w:r>
      <w:r w:rsidRPr="0013627B">
        <w:rPr>
          <w:b/>
          <w:color w:val="FF0000"/>
          <w:szCs w:val="21"/>
        </w:rPr>
        <w:t xml:space="preserve"> </w:t>
      </w:r>
      <w:r w:rsidRPr="0013627B">
        <w:rPr>
          <w:b/>
          <w:color w:val="FF0000"/>
          <w:szCs w:val="21"/>
        </w:rPr>
        <w:t>英国、西班牙、加拿大、意大利、巴西（加、义、巴一次签下三部曲）！</w:t>
      </w:r>
    </w:p>
    <w:p w14:paraId="38E8808B" w14:textId="77777777" w:rsidR="007C62D2" w:rsidRPr="0013627B" w:rsidRDefault="007C62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A9831A2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内容简介：</w:t>
      </w:r>
      <w:bookmarkStart w:id="5" w:name="bio"/>
      <w:bookmarkEnd w:id="5"/>
    </w:p>
    <w:bookmarkEnd w:id="2"/>
    <w:bookmarkEnd w:id="3"/>
    <w:p w14:paraId="4BB4E539" w14:textId="77777777" w:rsidR="007C62D2" w:rsidRPr="0013627B" w:rsidRDefault="007C62D2">
      <w:pPr>
        <w:tabs>
          <w:tab w:val="left" w:pos="341"/>
          <w:tab w:val="left" w:pos="5235"/>
        </w:tabs>
        <w:ind w:firstLineChars="200" w:firstLine="422"/>
        <w:rPr>
          <w:b/>
          <w:bCs/>
          <w:szCs w:val="21"/>
        </w:rPr>
      </w:pPr>
    </w:p>
    <w:p w14:paraId="75CA9F95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《艾尔蒙哲三部曲》的第一册《废物之屋》（</w:t>
      </w:r>
      <w:r w:rsidRPr="0013627B">
        <w:rPr>
          <w:i/>
          <w:szCs w:val="21"/>
        </w:rPr>
        <w:t>Heap House</w:t>
      </w:r>
      <w:r w:rsidRPr="0013627B">
        <w:rPr>
          <w:szCs w:val="21"/>
        </w:rPr>
        <w:t>）是部跨成人市场的疯狂奇想之作，书中主角的肖像插图、故事想象力颇有好莱坞鬼才导演提姆</w:t>
      </w:r>
      <w:r w:rsidRPr="0013627B">
        <w:rPr>
          <w:szCs w:val="21"/>
        </w:rPr>
        <w:t>·</w:t>
      </w:r>
      <w:r w:rsidRPr="0013627B">
        <w:rPr>
          <w:szCs w:val="21"/>
        </w:rPr>
        <w:t>波顿的风格！</w:t>
      </w:r>
    </w:p>
    <w:p w14:paraId="79591C33" w14:textId="77777777" w:rsidR="007C62D2" w:rsidRPr="0013627B" w:rsidRDefault="007C62D2">
      <w:pPr>
        <w:ind w:firstLineChars="200" w:firstLine="420"/>
        <w:rPr>
          <w:szCs w:val="21"/>
        </w:rPr>
      </w:pPr>
    </w:p>
    <w:p w14:paraId="6A9BC124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菲尔沁，一个聚积了伦敦所有废弃物的地方。在这片丑陋的垃圾汪洋正中央，矗立着一幢大宅，人称《废物之屋》（</w:t>
      </w:r>
      <w:r w:rsidRPr="0013627B">
        <w:rPr>
          <w:i/>
          <w:szCs w:val="21"/>
        </w:rPr>
        <w:t>Heap House</w:t>
      </w:r>
      <w:r w:rsidRPr="0013627B">
        <w:rPr>
          <w:szCs w:val="21"/>
        </w:rPr>
        <w:t>），屋子本体也是由来自伦敦的残破建筑拼凑而成；这些过去的民宅、城堡、商店重新组合成一栋自有生命的庞大迷宫，包藏着层迭的楼梯、奔窜的老鼠，与幽暗的谜团。这里的主人是艾尔蒙哲家族，好几世代以来，他们大举搜刮伦敦的废弃物，雇用贫苦穷人从中搜寻有用之物，赚进大笔财富。这个刻薄、残酷、汲汲营营的家族始终离群索居，不轻信他人。</w:t>
      </w:r>
    </w:p>
    <w:p w14:paraId="744D8294" w14:textId="77777777" w:rsidR="007C62D2" w:rsidRPr="0013627B" w:rsidRDefault="007C62D2">
      <w:pPr>
        <w:ind w:firstLineChars="200" w:firstLine="420"/>
        <w:rPr>
          <w:szCs w:val="21"/>
        </w:rPr>
      </w:pPr>
    </w:p>
    <w:p w14:paraId="5C97554F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十五岁的克劳德</w:t>
      </w:r>
      <w:r w:rsidRPr="0013627B">
        <w:rPr>
          <w:szCs w:val="21"/>
        </w:rPr>
        <w:t>·</w:t>
      </w:r>
      <w:r w:rsidRPr="0013627B">
        <w:rPr>
          <w:szCs w:val="21"/>
        </w:rPr>
        <w:t>艾尔蒙哲拥有一项独特的天赋：他能听见东西的窃窃私语。他的诞生物（每位家族成员都有一样诞生物）浴缸塞会喃喃念着</w:t>
      </w:r>
      <w:r w:rsidRPr="0013627B">
        <w:rPr>
          <w:szCs w:val="21"/>
        </w:rPr>
        <w:t>“</w:t>
      </w:r>
      <w:r w:rsidRPr="0013627B">
        <w:rPr>
          <w:szCs w:val="21"/>
        </w:rPr>
        <w:t>詹姆斯</w:t>
      </w:r>
      <w:r w:rsidRPr="0013627B">
        <w:rPr>
          <w:szCs w:val="21"/>
        </w:rPr>
        <w:t>·</w:t>
      </w:r>
      <w:r w:rsidRPr="0013627B">
        <w:rPr>
          <w:szCs w:val="21"/>
        </w:rPr>
        <w:t>亨利</w:t>
      </w:r>
      <w:r w:rsidRPr="0013627B">
        <w:rPr>
          <w:szCs w:val="21"/>
        </w:rPr>
        <w:t>·</w:t>
      </w:r>
      <w:r w:rsidRPr="0013627B">
        <w:rPr>
          <w:szCs w:val="21"/>
        </w:rPr>
        <w:t>贺沃德</w:t>
      </w:r>
      <w:r w:rsidRPr="0013627B">
        <w:rPr>
          <w:szCs w:val="21"/>
        </w:rPr>
        <w:t>”</w:t>
      </w:r>
      <w:r w:rsidRPr="0013627B">
        <w:rPr>
          <w:szCs w:val="21"/>
        </w:rPr>
        <w:t>，表哥汤米的水龙头会吱吱叫</w:t>
      </w:r>
      <w:r w:rsidRPr="0013627B">
        <w:rPr>
          <w:szCs w:val="21"/>
        </w:rPr>
        <w:t>“</w:t>
      </w:r>
      <w:r w:rsidRPr="0013627B">
        <w:rPr>
          <w:szCs w:val="21"/>
        </w:rPr>
        <w:t>希拉里</w:t>
      </w:r>
      <w:r w:rsidRPr="0013627B">
        <w:rPr>
          <w:szCs w:val="21"/>
        </w:rPr>
        <w:t>·</w:t>
      </w:r>
      <w:r w:rsidRPr="0013627B">
        <w:rPr>
          <w:szCs w:val="21"/>
        </w:rPr>
        <w:t>艾芙琳</w:t>
      </w:r>
      <w:r w:rsidRPr="0013627B">
        <w:rPr>
          <w:szCs w:val="21"/>
        </w:rPr>
        <w:t>·</w:t>
      </w:r>
      <w:r w:rsidRPr="0013627B">
        <w:rPr>
          <w:szCs w:val="21"/>
        </w:rPr>
        <w:t>杰克森</w:t>
      </w:r>
      <w:r w:rsidRPr="0013627B">
        <w:rPr>
          <w:szCs w:val="21"/>
        </w:rPr>
        <w:t>”</w:t>
      </w:r>
      <w:r w:rsidRPr="0013627B">
        <w:rPr>
          <w:szCs w:val="21"/>
        </w:rPr>
        <w:t>，不知为何，说的尽是人名。有天，克劳德发觉屋里嘈杂的声音变了，不仅有东西不见，菲尔沁也相继传出有人失踪的消息，这些人被寻获时竟然变成奇怪的对象，像是水桶、哨子，反复念着自己的名字</w:t>
      </w:r>
      <w:r w:rsidRPr="0013627B">
        <w:rPr>
          <w:szCs w:val="21"/>
        </w:rPr>
        <w:t>……</w:t>
      </w:r>
    </w:p>
    <w:p w14:paraId="34B0A71E" w14:textId="77777777" w:rsidR="007C62D2" w:rsidRPr="0013627B" w:rsidRDefault="007C62D2">
      <w:pPr>
        <w:ind w:firstLineChars="200" w:firstLine="420"/>
        <w:rPr>
          <w:szCs w:val="21"/>
        </w:rPr>
      </w:pPr>
    </w:p>
    <w:p w14:paraId="7808078E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克劳德在屋里专心聆听，搜寻失踪的物品时，偶然认识了刚从城里过来担任佣人的露西，随着一段危险的友谊渐渐展开，一切也开始起了剧烈变化。屋里的东西径自移动，甚至集结起来，发出的声音越来越吵；屋外酝酿着一场可怕的暴风雨，废物堆在移动，夹带各种物品的暴风撞击着废物之屋，艾尔蒙哲上下人心惶惶，恐惧物品会团结起来，而这栋大宅将要分崩离析。</w:t>
      </w:r>
    </w:p>
    <w:p w14:paraId="6716D4BC" w14:textId="77777777" w:rsidR="007C62D2" w:rsidRPr="0013627B" w:rsidRDefault="007C62D2">
      <w:pPr>
        <w:ind w:firstLineChars="200" w:firstLine="420"/>
        <w:rPr>
          <w:szCs w:val="21"/>
        </w:rPr>
      </w:pPr>
    </w:p>
    <w:p w14:paraId="71EC1DC4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在克劳德和露西连手追寻下，凝聚废物之屋与整个艾尔蒙哲帝国的秘密将要曝光，黑暗的真相可能摧毁克劳德的整个世界</w:t>
      </w:r>
      <w:r w:rsidRPr="0013627B">
        <w:rPr>
          <w:szCs w:val="21"/>
        </w:rPr>
        <w:t>……</w:t>
      </w:r>
    </w:p>
    <w:p w14:paraId="0A3ED082" w14:textId="77777777" w:rsidR="007C62D2" w:rsidRPr="0013627B" w:rsidRDefault="007C62D2">
      <w:pPr>
        <w:ind w:firstLineChars="200" w:firstLine="420"/>
        <w:rPr>
          <w:szCs w:val="21"/>
        </w:rPr>
      </w:pPr>
    </w:p>
    <w:p w14:paraId="26D1B8B6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没有什么东西是安全的，每件东西都不能相信！</w:t>
      </w:r>
    </w:p>
    <w:p w14:paraId="56A7DB68" w14:textId="77777777" w:rsidR="007C62D2" w:rsidRPr="0013627B" w:rsidRDefault="007C62D2">
      <w:pPr>
        <w:ind w:firstLineChars="200" w:firstLine="420"/>
        <w:rPr>
          <w:szCs w:val="21"/>
        </w:rPr>
      </w:pPr>
    </w:p>
    <w:p w14:paraId="009914F4" w14:textId="77777777" w:rsidR="007C62D2" w:rsidRPr="0013627B" w:rsidRDefault="00000000">
      <w:pPr>
        <w:ind w:firstLineChars="200" w:firstLine="420"/>
        <w:rPr>
          <w:szCs w:val="21"/>
        </w:rPr>
      </w:pPr>
      <w:r w:rsidRPr="0013627B">
        <w:rPr>
          <w:szCs w:val="21"/>
        </w:rPr>
        <w:t>本书为《</w:t>
      </w:r>
      <w:r w:rsidRPr="0013627B">
        <w:rPr>
          <w:color w:val="000000"/>
          <w:kern w:val="0"/>
          <w:szCs w:val="21"/>
        </w:rPr>
        <w:t>观景台庄园</w:t>
      </w:r>
      <w:r w:rsidRPr="0013627B">
        <w:rPr>
          <w:szCs w:val="21"/>
        </w:rPr>
        <w:t>》（</w:t>
      </w:r>
      <w:r w:rsidRPr="0013627B">
        <w:rPr>
          <w:i/>
          <w:szCs w:val="21"/>
        </w:rPr>
        <w:t>Observatory Mansions</w:t>
      </w:r>
      <w:r w:rsidRPr="0013627B">
        <w:rPr>
          <w:szCs w:val="21"/>
        </w:rPr>
        <w:t>）作者艾德华</w:t>
      </w:r>
      <w:r w:rsidRPr="0013627B">
        <w:rPr>
          <w:szCs w:val="21"/>
        </w:rPr>
        <w:t>·</w:t>
      </w:r>
      <w:r w:rsidRPr="0013627B">
        <w:rPr>
          <w:szCs w:val="21"/>
        </w:rPr>
        <w:t>凯瑞的最新作品，也是《艾尔蒙哲三部曲》的第一册，这个具有疯狂想象力与奇异魅力的故事，将让人陷入物与人交互探问追索的巧妙世界欲罢不能！喜爱菲力普</w:t>
      </w:r>
      <w:r w:rsidRPr="0013627B">
        <w:rPr>
          <w:szCs w:val="21"/>
        </w:rPr>
        <w:t>‧</w:t>
      </w:r>
      <w:r w:rsidRPr="0013627B">
        <w:rPr>
          <w:szCs w:val="21"/>
        </w:rPr>
        <w:t>普曼（</w:t>
      </w:r>
      <w:r w:rsidRPr="0013627B">
        <w:rPr>
          <w:szCs w:val="21"/>
        </w:rPr>
        <w:t>Philip Pullman</w:t>
      </w:r>
      <w:r w:rsidRPr="0013627B">
        <w:rPr>
          <w:szCs w:val="21"/>
        </w:rPr>
        <w:t>）、尼尔</w:t>
      </w:r>
      <w:r w:rsidRPr="0013627B">
        <w:rPr>
          <w:szCs w:val="21"/>
        </w:rPr>
        <w:t>·</w:t>
      </w:r>
      <w:r w:rsidRPr="0013627B">
        <w:rPr>
          <w:szCs w:val="21"/>
        </w:rPr>
        <w:t>盖曼（</w:t>
      </w:r>
      <w:r w:rsidRPr="0013627B">
        <w:rPr>
          <w:szCs w:val="21"/>
        </w:rPr>
        <w:t>Neil Gaiman</w:t>
      </w:r>
      <w:r w:rsidRPr="0013627B">
        <w:rPr>
          <w:szCs w:val="21"/>
        </w:rPr>
        <w:t>）、罗尔德</w:t>
      </w:r>
      <w:r w:rsidRPr="0013627B">
        <w:rPr>
          <w:szCs w:val="21"/>
        </w:rPr>
        <w:t>·</w:t>
      </w:r>
      <w:r w:rsidRPr="0013627B">
        <w:rPr>
          <w:szCs w:val="21"/>
        </w:rPr>
        <w:t>达尔（</w:t>
      </w:r>
      <w:r w:rsidRPr="0013627B">
        <w:rPr>
          <w:szCs w:val="21"/>
        </w:rPr>
        <w:t>Roald Dahl</w:t>
      </w:r>
      <w:r w:rsidRPr="0013627B">
        <w:rPr>
          <w:szCs w:val="21"/>
        </w:rPr>
        <w:t>）的读者绝对不可错过。</w:t>
      </w:r>
    </w:p>
    <w:p w14:paraId="0BC584E6" w14:textId="77777777" w:rsidR="007C62D2" w:rsidRPr="0013627B" w:rsidRDefault="007C62D2">
      <w:pPr>
        <w:rPr>
          <w:bCs/>
          <w:szCs w:val="21"/>
        </w:rPr>
      </w:pPr>
    </w:p>
    <w:p w14:paraId="33881E22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627B">
        <w:rPr>
          <w:b/>
          <w:bCs/>
          <w:szCs w:val="21"/>
        </w:rPr>
        <w:t>内文插图欣赏：</w:t>
      </w:r>
    </w:p>
    <w:p w14:paraId="07F8D4A3" w14:textId="77777777" w:rsidR="007C62D2" w:rsidRPr="0013627B" w:rsidRDefault="00000000">
      <w:pPr>
        <w:tabs>
          <w:tab w:val="left" w:pos="341"/>
          <w:tab w:val="left" w:pos="5235"/>
        </w:tabs>
        <w:rPr>
          <w:b/>
          <w:szCs w:val="21"/>
          <w:shd w:val="clear" w:color="auto" w:fill="FFFFFF"/>
        </w:rPr>
      </w:pPr>
      <w:r w:rsidRPr="0013627B">
        <w:rPr>
          <w:noProof/>
          <w:szCs w:val="21"/>
        </w:rPr>
        <w:drawing>
          <wp:anchor distT="0" distB="0" distL="114300" distR="114300" simplePos="0" relativeHeight="251653120" behindDoc="0" locked="0" layoutInCell="1" allowOverlap="1" wp14:anchorId="118AAC6E" wp14:editId="22D1D064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1819275" cy="2733675"/>
            <wp:effectExtent l="19050" t="0" r="9525" b="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27B">
        <w:rPr>
          <w:noProof/>
          <w:szCs w:val="21"/>
        </w:rPr>
        <w:drawing>
          <wp:anchor distT="0" distB="0" distL="114300" distR="114300" simplePos="0" relativeHeight="251652096" behindDoc="0" locked="0" layoutInCell="1" allowOverlap="1" wp14:anchorId="481550C0" wp14:editId="3B7C18D7">
            <wp:simplePos x="0" y="0"/>
            <wp:positionH relativeFrom="column">
              <wp:posOffset>1943100</wp:posOffset>
            </wp:positionH>
            <wp:positionV relativeFrom="paragraph">
              <wp:posOffset>182245</wp:posOffset>
            </wp:positionV>
            <wp:extent cx="3543300" cy="2717165"/>
            <wp:effectExtent l="19050" t="0" r="0" b="0"/>
            <wp:wrapTopAndBottom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02179D" w14:textId="77777777" w:rsidR="007C62D2" w:rsidRPr="0013627B" w:rsidRDefault="00000000">
      <w:pPr>
        <w:tabs>
          <w:tab w:val="left" w:pos="341"/>
          <w:tab w:val="left" w:pos="5235"/>
        </w:tabs>
        <w:jc w:val="center"/>
        <w:rPr>
          <w:b/>
          <w:szCs w:val="21"/>
          <w:shd w:val="clear" w:color="auto" w:fill="FFFFFF"/>
        </w:rPr>
      </w:pPr>
      <w:r w:rsidRPr="0013627B">
        <w:rPr>
          <w:noProof/>
          <w:szCs w:val="21"/>
        </w:rPr>
        <w:drawing>
          <wp:inline distT="0" distB="0" distL="0" distR="0" wp14:anchorId="2D237475" wp14:editId="44377F26">
            <wp:extent cx="3026410" cy="2298065"/>
            <wp:effectExtent l="0" t="0" r="254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0D28B" w14:textId="77777777" w:rsidR="007C62D2" w:rsidRPr="0013627B" w:rsidRDefault="007C62D2">
      <w:pPr>
        <w:tabs>
          <w:tab w:val="left" w:pos="341"/>
          <w:tab w:val="left" w:pos="5235"/>
        </w:tabs>
        <w:rPr>
          <w:b/>
          <w:szCs w:val="21"/>
          <w:shd w:val="clear" w:color="auto" w:fill="FFFFFF"/>
        </w:rPr>
      </w:pPr>
    </w:p>
    <w:p w14:paraId="06A9DAF8" w14:textId="77777777" w:rsidR="007C62D2" w:rsidRPr="0013627B" w:rsidRDefault="00000000">
      <w:pPr>
        <w:tabs>
          <w:tab w:val="left" w:pos="341"/>
          <w:tab w:val="left" w:pos="5235"/>
        </w:tabs>
        <w:rPr>
          <w:b/>
          <w:szCs w:val="21"/>
          <w:shd w:val="clear" w:color="auto" w:fill="FFFFFF"/>
        </w:rPr>
      </w:pPr>
      <w:r w:rsidRPr="0013627B">
        <w:rPr>
          <w:b/>
          <w:noProof/>
          <w:szCs w:val="21"/>
        </w:rPr>
        <w:lastRenderedPageBreak/>
        <w:drawing>
          <wp:anchor distT="0" distB="0" distL="114300" distR="114300" simplePos="0" relativeHeight="251656192" behindDoc="0" locked="0" layoutInCell="1" allowOverlap="1" wp14:anchorId="2015BC0F" wp14:editId="1BCAD090">
            <wp:simplePos x="0" y="0"/>
            <wp:positionH relativeFrom="column">
              <wp:posOffset>4074795</wp:posOffset>
            </wp:positionH>
            <wp:positionV relativeFrom="paragraph">
              <wp:posOffset>175260</wp:posOffset>
            </wp:positionV>
            <wp:extent cx="1299845" cy="2026285"/>
            <wp:effectExtent l="19050" t="0" r="0" b="0"/>
            <wp:wrapSquare wrapText="bothSides"/>
            <wp:docPr id="18" name="图片 2" descr="D:\51X24ONGo6L._SX31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\51X24ONGo6L._SX3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41FF9C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中文书名：《废物小镇》（第二部）</w:t>
      </w:r>
    </w:p>
    <w:p w14:paraId="27F7E142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 xml:space="preserve">FOULSHAM </w:t>
      </w:r>
      <w:r w:rsidRPr="0013627B">
        <w:rPr>
          <w:b/>
          <w:bCs/>
          <w:color w:val="000000"/>
          <w:szCs w:val="21"/>
        </w:rPr>
        <w:t>(book 2)</w:t>
      </w:r>
    </w:p>
    <w:p w14:paraId="6B8975CB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作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者：</w:t>
      </w:r>
      <w:r w:rsidRPr="0013627B">
        <w:rPr>
          <w:b/>
          <w:bCs/>
          <w:color w:val="000000"/>
          <w:szCs w:val="21"/>
        </w:rPr>
        <w:t>Edward Carey</w:t>
      </w:r>
    </w:p>
    <w:p w14:paraId="1378DE44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The Overlook Press</w:t>
      </w:r>
    </w:p>
    <w:p w14:paraId="1EF39160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bCs/>
          <w:color w:val="000000"/>
          <w:szCs w:val="21"/>
        </w:rPr>
        <w:t>代理公司：</w:t>
      </w:r>
      <w:r w:rsidRPr="0013627B">
        <w:rPr>
          <w:b/>
          <w:bCs/>
          <w:color w:val="000000"/>
          <w:szCs w:val="21"/>
        </w:rPr>
        <w:t>Blake Fridemann/ANA</w:t>
      </w:r>
      <w:r w:rsidRPr="0013627B">
        <w:rPr>
          <w:b/>
          <w:szCs w:val="21"/>
        </w:rPr>
        <w:t>/</w:t>
      </w:r>
      <w:r w:rsidRPr="0013627B">
        <w:rPr>
          <w:b/>
          <w:bCs/>
          <w:color w:val="000000"/>
          <w:szCs w:val="21"/>
        </w:rPr>
        <w:t>Conor</w:t>
      </w:r>
    </w:p>
    <w:p w14:paraId="011CCBF9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页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数：</w:t>
      </w:r>
      <w:r w:rsidRPr="0013627B">
        <w:rPr>
          <w:b/>
          <w:bCs/>
          <w:color w:val="000000"/>
          <w:szCs w:val="21"/>
        </w:rPr>
        <w:t>336</w:t>
      </w:r>
      <w:r w:rsidRPr="0013627B">
        <w:rPr>
          <w:b/>
          <w:bCs/>
          <w:color w:val="000000"/>
          <w:szCs w:val="21"/>
        </w:rPr>
        <w:t>页</w:t>
      </w:r>
    </w:p>
    <w:p w14:paraId="48C9B67F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出版时间：</w:t>
      </w:r>
      <w:r w:rsidRPr="0013627B">
        <w:rPr>
          <w:b/>
          <w:bCs/>
          <w:color w:val="000000"/>
          <w:szCs w:val="21"/>
        </w:rPr>
        <w:t>2015</w:t>
      </w:r>
      <w:r w:rsidRPr="0013627B">
        <w:rPr>
          <w:b/>
          <w:bCs/>
          <w:color w:val="000000"/>
          <w:szCs w:val="21"/>
        </w:rPr>
        <w:t>年</w:t>
      </w:r>
      <w:r w:rsidRPr="0013627B">
        <w:rPr>
          <w:b/>
          <w:bCs/>
          <w:color w:val="000000"/>
          <w:szCs w:val="21"/>
        </w:rPr>
        <w:t>10</w:t>
      </w:r>
      <w:r w:rsidRPr="0013627B">
        <w:rPr>
          <w:b/>
          <w:bCs/>
          <w:color w:val="000000"/>
          <w:szCs w:val="21"/>
        </w:rPr>
        <w:t>月</w:t>
      </w:r>
    </w:p>
    <w:p w14:paraId="7D6AF1F6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代理地区：中国大陆、台湾</w:t>
      </w:r>
    </w:p>
    <w:p w14:paraId="0AD16F25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审读资料：电子稿</w:t>
      </w:r>
    </w:p>
    <w:p w14:paraId="1FA18CD3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类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型：文学</w:t>
      </w:r>
    </w:p>
    <w:p w14:paraId="13A43ED7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本书曾授权中文版权，目前版权已到期回归。</w:t>
      </w:r>
    </w:p>
    <w:p w14:paraId="1F0B7CD3" w14:textId="77777777" w:rsidR="007C62D2" w:rsidRPr="0013627B" w:rsidRDefault="007C62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6C05F68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内容简介：</w:t>
      </w:r>
    </w:p>
    <w:p w14:paraId="6D18C776" w14:textId="77777777" w:rsidR="007C62D2" w:rsidRPr="0013627B" w:rsidRDefault="007C62D2">
      <w:pPr>
        <w:rPr>
          <w:szCs w:val="21"/>
        </w:rPr>
      </w:pPr>
    </w:p>
    <w:p w14:paraId="6AA8D9EC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 xml:space="preserve">    </w:t>
      </w:r>
      <w:r w:rsidRPr="0013627B">
        <w:rPr>
          <w:szCs w:val="21"/>
        </w:rPr>
        <w:t>在伦敦最大的污秽之地福尔沙姆区的艾尔蒙哲家族办公室里，祖父乌比特</w:t>
      </w:r>
      <w:r w:rsidRPr="0013627B">
        <w:rPr>
          <w:szCs w:val="21"/>
        </w:rPr>
        <w:t>·</w:t>
      </w:r>
      <w:r w:rsidRPr="0013627B">
        <w:rPr>
          <w:szCs w:val="21"/>
        </w:rPr>
        <w:t>艾尔蒙哲（</w:t>
      </w:r>
      <w:r w:rsidRPr="0013627B">
        <w:rPr>
          <w:szCs w:val="21"/>
        </w:rPr>
        <w:t>Umbitt Iremonger</w:t>
      </w:r>
      <w:r w:rsidRPr="0013627B">
        <w:rPr>
          <w:szCs w:val="21"/>
        </w:rPr>
        <w:t>）发现了一种方法，他既可以让物品呈现人的形状，也可以把人变成物品。他认为克劳德</w:t>
      </w:r>
      <w:r w:rsidRPr="0013627B">
        <w:rPr>
          <w:szCs w:val="21"/>
        </w:rPr>
        <w:t>·</w:t>
      </w:r>
      <w:r w:rsidRPr="0013627B">
        <w:rPr>
          <w:szCs w:val="21"/>
        </w:rPr>
        <w:t>艾尔蒙哲是一个威胁，所以把他变成了一枚金币，在全城流通。与此同时，露西</w:t>
      </w:r>
      <w:r w:rsidRPr="0013627B">
        <w:rPr>
          <w:szCs w:val="21"/>
        </w:rPr>
        <w:t>·</w:t>
      </w:r>
      <w:r w:rsidRPr="0013627B">
        <w:rPr>
          <w:szCs w:val="21"/>
        </w:rPr>
        <w:t>彭南特（</w:t>
      </w:r>
      <w:r w:rsidRPr="0013627B">
        <w:rPr>
          <w:szCs w:val="21"/>
        </w:rPr>
        <w:t>Lucy Pennant</w:t>
      </w:r>
      <w:r w:rsidRPr="0013627B">
        <w:rPr>
          <w:szCs w:val="21"/>
        </w:rPr>
        <w:t>）变成了一个黏土纽扣，被丢弃在垃圾堆的深处。他们能被发现，并重回人形吗？乌比特还建立了一个由动画物体组成的军队，试图找回丢失的金币。整个城市的各种东西</w:t>
      </w:r>
      <w:r w:rsidRPr="0013627B">
        <w:rPr>
          <w:szCs w:val="21"/>
        </w:rPr>
        <w:t>——</w:t>
      </w:r>
      <w:r w:rsidRPr="0013627B">
        <w:rPr>
          <w:szCs w:val="21"/>
        </w:rPr>
        <w:t>平凡的东西</w:t>
      </w:r>
      <w:r w:rsidRPr="0013627B">
        <w:rPr>
          <w:szCs w:val="21"/>
        </w:rPr>
        <w:t>——</w:t>
      </w:r>
      <w:r w:rsidRPr="0013627B">
        <w:rPr>
          <w:szCs w:val="21"/>
        </w:rPr>
        <w:t>都在变成活物，阴谋在这个黑暗而迷人的世界里轰鸣，读者在生死和价值等问题面前屏息凝神。</w:t>
      </w:r>
    </w:p>
    <w:p w14:paraId="6ABD2DD7" w14:textId="77777777" w:rsidR="007C62D2" w:rsidRPr="0013627B" w:rsidRDefault="007C62D2">
      <w:pPr>
        <w:rPr>
          <w:szCs w:val="21"/>
        </w:rPr>
      </w:pPr>
    </w:p>
    <w:p w14:paraId="76947BA7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媒体评价：</w:t>
      </w:r>
    </w:p>
    <w:p w14:paraId="39589ABF" w14:textId="77777777" w:rsidR="007C62D2" w:rsidRPr="0013627B" w:rsidRDefault="007C62D2">
      <w:pPr>
        <w:rPr>
          <w:szCs w:val="21"/>
        </w:rPr>
      </w:pPr>
    </w:p>
    <w:p w14:paraId="17356C94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 xml:space="preserve">    “</w:t>
      </w:r>
      <w:r w:rsidRPr="0013627B">
        <w:rPr>
          <w:szCs w:val="21"/>
        </w:rPr>
        <w:t>这是一个奇妙而有趣的恐怖三部曲</w:t>
      </w:r>
      <w:r w:rsidRPr="0013627B">
        <w:rPr>
          <w:szCs w:val="21"/>
        </w:rPr>
        <w:t>……</w:t>
      </w:r>
      <w:r w:rsidRPr="0013627B">
        <w:rPr>
          <w:szCs w:val="21"/>
        </w:rPr>
        <w:t>是狄更斯的作品与雷蒙</w:t>
      </w:r>
      <w:r w:rsidRPr="0013627B">
        <w:rPr>
          <w:szCs w:val="21"/>
        </w:rPr>
        <w:t>·</w:t>
      </w:r>
      <w:r w:rsidRPr="0013627B">
        <w:rPr>
          <w:szCs w:val="21"/>
        </w:rPr>
        <w:t>斯尼奇系列的碰撞</w:t>
      </w:r>
      <w:r w:rsidRPr="0013627B">
        <w:rPr>
          <w:szCs w:val="21"/>
        </w:rPr>
        <w:t>……</w:t>
      </w:r>
      <w:r w:rsidRPr="0013627B">
        <w:rPr>
          <w:szCs w:val="21"/>
        </w:rPr>
        <w:t>既雄伟壮丽又令人毛骨悚然。</w:t>
      </w:r>
      <w:r w:rsidRPr="0013627B">
        <w:rPr>
          <w:szCs w:val="21"/>
        </w:rPr>
        <w:t>”</w:t>
      </w:r>
    </w:p>
    <w:p w14:paraId="77931F69" w14:textId="77777777" w:rsidR="007C62D2" w:rsidRPr="0013627B" w:rsidRDefault="00000000">
      <w:pPr>
        <w:jc w:val="right"/>
        <w:rPr>
          <w:szCs w:val="21"/>
        </w:rPr>
      </w:pPr>
      <w:r w:rsidRPr="0013627B">
        <w:rPr>
          <w:szCs w:val="21"/>
        </w:rPr>
        <w:t>----</w:t>
      </w:r>
      <w:r w:rsidRPr="0013627B">
        <w:rPr>
          <w:szCs w:val="21"/>
        </w:rPr>
        <w:t>《科克斯书评》（</w:t>
      </w:r>
      <w:r w:rsidRPr="0013627B">
        <w:rPr>
          <w:i/>
          <w:szCs w:val="21"/>
        </w:rPr>
        <w:t>Kirkus</w:t>
      </w:r>
      <w:r w:rsidRPr="0013627B">
        <w:rPr>
          <w:szCs w:val="21"/>
        </w:rPr>
        <w:t>）星级评论</w:t>
      </w:r>
    </w:p>
    <w:p w14:paraId="62290171" w14:textId="77777777" w:rsidR="007C62D2" w:rsidRPr="0013627B" w:rsidRDefault="007C62D2">
      <w:pPr>
        <w:rPr>
          <w:b/>
          <w:szCs w:val="21"/>
        </w:rPr>
      </w:pPr>
    </w:p>
    <w:p w14:paraId="5A294775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drawing>
          <wp:anchor distT="0" distB="0" distL="114300" distR="114300" simplePos="0" relativeHeight="251657216" behindDoc="0" locked="0" layoutInCell="1" allowOverlap="1" wp14:anchorId="2A2187DB" wp14:editId="4EAFF78F">
            <wp:simplePos x="0" y="0"/>
            <wp:positionH relativeFrom="column">
              <wp:posOffset>4034790</wp:posOffset>
            </wp:positionH>
            <wp:positionV relativeFrom="paragraph">
              <wp:posOffset>158750</wp:posOffset>
            </wp:positionV>
            <wp:extent cx="1332865" cy="2002790"/>
            <wp:effectExtent l="19050" t="0" r="635" b="0"/>
            <wp:wrapSquare wrapText="bothSides"/>
            <wp:docPr id="21" name="图片 4" descr="D:\51OpCEY1cc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D:\51OpCEY1cc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A7338F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中文书名：《废物之都》（第三部）</w:t>
      </w:r>
    </w:p>
    <w:p w14:paraId="3571EFE8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英文书名：</w:t>
      </w:r>
      <w:r w:rsidRPr="0013627B">
        <w:rPr>
          <w:b/>
          <w:szCs w:val="21"/>
        </w:rPr>
        <w:t xml:space="preserve">LUNGDON </w:t>
      </w:r>
      <w:r w:rsidRPr="0013627B">
        <w:rPr>
          <w:b/>
          <w:bCs/>
          <w:color w:val="000000"/>
          <w:szCs w:val="21"/>
        </w:rPr>
        <w:t>(book 3)</w:t>
      </w:r>
    </w:p>
    <w:p w14:paraId="6F0D73F7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作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者：</w:t>
      </w:r>
      <w:r w:rsidRPr="0013627B">
        <w:rPr>
          <w:b/>
          <w:bCs/>
          <w:color w:val="000000"/>
          <w:szCs w:val="21"/>
        </w:rPr>
        <w:t>Edward Carey</w:t>
      </w:r>
    </w:p>
    <w:p w14:paraId="7226BF04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出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版</w:t>
      </w:r>
      <w:r w:rsidRPr="0013627B">
        <w:rPr>
          <w:b/>
          <w:szCs w:val="21"/>
        </w:rPr>
        <w:t xml:space="preserve"> </w:t>
      </w:r>
      <w:r w:rsidRPr="0013627B">
        <w:rPr>
          <w:b/>
          <w:szCs w:val="21"/>
        </w:rPr>
        <w:t>社：</w:t>
      </w:r>
      <w:r w:rsidRPr="0013627B">
        <w:rPr>
          <w:b/>
          <w:szCs w:val="21"/>
        </w:rPr>
        <w:t>The Overlook Press</w:t>
      </w:r>
    </w:p>
    <w:p w14:paraId="537AF90F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bCs/>
          <w:color w:val="000000"/>
          <w:szCs w:val="21"/>
        </w:rPr>
        <w:t>代理公司：</w:t>
      </w:r>
      <w:r w:rsidRPr="0013627B">
        <w:rPr>
          <w:b/>
          <w:bCs/>
          <w:color w:val="000000"/>
          <w:szCs w:val="21"/>
        </w:rPr>
        <w:t>Blake Fridemann/ANA</w:t>
      </w:r>
      <w:r w:rsidRPr="0013627B">
        <w:rPr>
          <w:b/>
          <w:szCs w:val="21"/>
        </w:rPr>
        <w:t>/</w:t>
      </w:r>
      <w:r w:rsidRPr="0013627B">
        <w:rPr>
          <w:b/>
          <w:bCs/>
          <w:color w:val="000000"/>
          <w:szCs w:val="21"/>
        </w:rPr>
        <w:t>Conor</w:t>
      </w:r>
    </w:p>
    <w:p w14:paraId="2FB190FD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页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数：</w:t>
      </w:r>
      <w:r w:rsidRPr="0013627B">
        <w:rPr>
          <w:b/>
          <w:bCs/>
          <w:color w:val="000000"/>
          <w:szCs w:val="21"/>
        </w:rPr>
        <w:t>512</w:t>
      </w:r>
      <w:r w:rsidRPr="0013627B">
        <w:rPr>
          <w:b/>
          <w:bCs/>
          <w:color w:val="000000"/>
          <w:szCs w:val="21"/>
        </w:rPr>
        <w:t>页</w:t>
      </w:r>
    </w:p>
    <w:p w14:paraId="4A13F9E6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出版日期：</w:t>
      </w:r>
      <w:r w:rsidRPr="0013627B">
        <w:rPr>
          <w:b/>
          <w:bCs/>
          <w:color w:val="000000"/>
          <w:szCs w:val="21"/>
        </w:rPr>
        <w:t>2016</w:t>
      </w:r>
      <w:r w:rsidRPr="0013627B">
        <w:rPr>
          <w:b/>
          <w:bCs/>
          <w:color w:val="000000"/>
          <w:szCs w:val="21"/>
        </w:rPr>
        <w:t>年</w:t>
      </w:r>
      <w:r w:rsidRPr="0013627B">
        <w:rPr>
          <w:b/>
          <w:bCs/>
          <w:color w:val="000000"/>
          <w:szCs w:val="21"/>
        </w:rPr>
        <w:t>6</w:t>
      </w:r>
      <w:r w:rsidRPr="0013627B">
        <w:rPr>
          <w:b/>
          <w:bCs/>
          <w:color w:val="000000"/>
          <w:szCs w:val="21"/>
        </w:rPr>
        <w:t>月</w:t>
      </w:r>
    </w:p>
    <w:p w14:paraId="7B66CB09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代理地区：中国大陆、台湾</w:t>
      </w:r>
    </w:p>
    <w:p w14:paraId="31881A59" w14:textId="77777777" w:rsidR="007C62D2" w:rsidRPr="0013627B" w:rsidRDefault="00000000">
      <w:pPr>
        <w:rPr>
          <w:b/>
          <w:bCs/>
          <w:szCs w:val="21"/>
        </w:rPr>
      </w:pPr>
      <w:r w:rsidRPr="0013627B">
        <w:rPr>
          <w:b/>
          <w:bCs/>
          <w:szCs w:val="21"/>
        </w:rPr>
        <w:t>审读资料：电子稿</w:t>
      </w:r>
    </w:p>
    <w:p w14:paraId="4D678865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13627B">
        <w:rPr>
          <w:b/>
          <w:bCs/>
          <w:color w:val="000000"/>
          <w:szCs w:val="21"/>
        </w:rPr>
        <w:t>类</w:t>
      </w:r>
      <w:r w:rsidRPr="0013627B">
        <w:rPr>
          <w:b/>
          <w:bCs/>
          <w:color w:val="000000"/>
          <w:szCs w:val="21"/>
        </w:rPr>
        <w:t xml:space="preserve">    </w:t>
      </w:r>
      <w:r w:rsidRPr="0013627B">
        <w:rPr>
          <w:b/>
          <w:bCs/>
          <w:color w:val="000000"/>
          <w:szCs w:val="21"/>
        </w:rPr>
        <w:t>型：文学</w:t>
      </w:r>
    </w:p>
    <w:p w14:paraId="17E87026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lastRenderedPageBreak/>
        <w:t>本书曾授权中文版权，目前版权已到期回归。</w:t>
      </w:r>
    </w:p>
    <w:p w14:paraId="4B231308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4CE2DD74" wp14:editId="22EA9E60">
            <wp:simplePos x="0" y="0"/>
            <wp:positionH relativeFrom="column">
              <wp:posOffset>4022090</wp:posOffset>
            </wp:positionH>
            <wp:positionV relativeFrom="paragraph">
              <wp:posOffset>172720</wp:posOffset>
            </wp:positionV>
            <wp:extent cx="1349375" cy="1967865"/>
            <wp:effectExtent l="0" t="0" r="0" b="0"/>
            <wp:wrapSquare wrapText="bothSides"/>
            <wp:docPr id="16" name="图片 5" descr="D:\51GnWNqviF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D:\51GnWNqviF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9E00B6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627B">
        <w:rPr>
          <w:b/>
          <w:bCs/>
          <w:szCs w:val="21"/>
        </w:rPr>
        <w:t>中简本出版记录</w:t>
      </w:r>
    </w:p>
    <w:p w14:paraId="178E01B0" w14:textId="77777777" w:rsidR="007C62D2" w:rsidRPr="0013627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3627B">
        <w:rPr>
          <w:b/>
          <w:bCs/>
          <w:szCs w:val="21"/>
        </w:rPr>
        <w:t>书</w:t>
      </w:r>
      <w:r w:rsidRPr="0013627B">
        <w:rPr>
          <w:b/>
          <w:bCs/>
          <w:szCs w:val="21"/>
        </w:rPr>
        <w:t xml:space="preserve">  </w:t>
      </w:r>
      <w:r w:rsidRPr="0013627B">
        <w:rPr>
          <w:b/>
          <w:bCs/>
          <w:szCs w:val="21"/>
        </w:rPr>
        <w:t>名：《废物之都》（艾尔蒙哲系列）</w:t>
      </w:r>
    </w:p>
    <w:p w14:paraId="3DE37FED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作</w:t>
      </w:r>
      <w:r w:rsidRPr="0013627B">
        <w:rPr>
          <w:b/>
          <w:color w:val="000000"/>
          <w:szCs w:val="21"/>
        </w:rPr>
        <w:t xml:space="preserve">  </w:t>
      </w:r>
      <w:r w:rsidRPr="0013627B">
        <w:rPr>
          <w:b/>
          <w:color w:val="000000"/>
          <w:szCs w:val="21"/>
        </w:rPr>
        <w:t>者：</w:t>
      </w:r>
      <w:r w:rsidRPr="0013627B">
        <w:rPr>
          <w:b/>
          <w:color w:val="000000"/>
          <w:szCs w:val="21"/>
        </w:rPr>
        <w:t>(</w:t>
      </w:r>
      <w:r w:rsidRPr="0013627B">
        <w:rPr>
          <w:b/>
          <w:color w:val="000000"/>
          <w:szCs w:val="21"/>
        </w:rPr>
        <w:t>英</w:t>
      </w:r>
      <w:r w:rsidRPr="0013627B">
        <w:rPr>
          <w:b/>
          <w:color w:val="000000"/>
          <w:szCs w:val="21"/>
        </w:rPr>
        <w:t>)</w:t>
      </w:r>
      <w:r w:rsidRPr="0013627B">
        <w:rPr>
          <w:b/>
          <w:color w:val="000000"/>
          <w:szCs w:val="21"/>
        </w:rPr>
        <w:t>爱德华</w:t>
      </w:r>
      <w:r w:rsidRPr="0013627B">
        <w:rPr>
          <w:b/>
          <w:color w:val="000000"/>
          <w:szCs w:val="21"/>
        </w:rPr>
        <w:t>·</w:t>
      </w:r>
      <w:r w:rsidRPr="0013627B">
        <w:rPr>
          <w:b/>
          <w:color w:val="000000"/>
          <w:szCs w:val="21"/>
        </w:rPr>
        <w:t>凯里</w:t>
      </w:r>
    </w:p>
    <w:p w14:paraId="5BAF6968" w14:textId="77777777" w:rsidR="007C62D2" w:rsidRPr="0013627B" w:rsidRDefault="00000000">
      <w:pPr>
        <w:rPr>
          <w:rStyle w:val="pl1"/>
          <w:rFonts w:ascii="Times New Roman" w:hAnsi="Times New Roman" w:cs="Times New Roman"/>
          <w:b/>
          <w:color w:val="000000"/>
          <w:sz w:val="21"/>
          <w:szCs w:val="21"/>
        </w:rPr>
      </w:pPr>
      <w:r w:rsidRPr="0013627B">
        <w:rPr>
          <w:b/>
          <w:color w:val="000000"/>
          <w:szCs w:val="21"/>
        </w:rPr>
        <w:t>出版社：重庆出版社</w:t>
      </w:r>
    </w:p>
    <w:p w14:paraId="736BB177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译</w:t>
      </w:r>
      <w:r w:rsidRPr="0013627B">
        <w:rPr>
          <w:b/>
          <w:color w:val="000000"/>
          <w:szCs w:val="21"/>
        </w:rPr>
        <w:t xml:space="preserve">  </w:t>
      </w:r>
      <w:r w:rsidRPr="0013627B">
        <w:rPr>
          <w:b/>
          <w:color w:val="000000"/>
          <w:szCs w:val="21"/>
        </w:rPr>
        <w:t>者：金国</w:t>
      </w:r>
    </w:p>
    <w:p w14:paraId="058417A6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出版年：</w:t>
      </w:r>
      <w:r w:rsidRPr="0013627B">
        <w:rPr>
          <w:b/>
          <w:color w:val="000000"/>
          <w:szCs w:val="21"/>
        </w:rPr>
        <w:t>2017</w:t>
      </w:r>
      <w:r w:rsidRPr="0013627B">
        <w:rPr>
          <w:b/>
          <w:color w:val="000000"/>
          <w:szCs w:val="21"/>
        </w:rPr>
        <w:t>年</w:t>
      </w:r>
    </w:p>
    <w:p w14:paraId="378BE0B2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页</w:t>
      </w:r>
      <w:r w:rsidRPr="0013627B">
        <w:rPr>
          <w:b/>
          <w:color w:val="000000"/>
          <w:szCs w:val="21"/>
        </w:rPr>
        <w:t xml:space="preserve">  </w:t>
      </w:r>
      <w:r w:rsidRPr="0013627B">
        <w:rPr>
          <w:b/>
          <w:color w:val="000000"/>
          <w:szCs w:val="21"/>
        </w:rPr>
        <w:t>数：</w:t>
      </w:r>
      <w:r w:rsidRPr="0013627B">
        <w:rPr>
          <w:b/>
          <w:color w:val="000000"/>
          <w:szCs w:val="21"/>
        </w:rPr>
        <w:t>432</w:t>
      </w:r>
      <w:r w:rsidRPr="0013627B">
        <w:rPr>
          <w:b/>
          <w:color w:val="000000"/>
          <w:szCs w:val="21"/>
        </w:rPr>
        <w:t>页</w:t>
      </w:r>
    </w:p>
    <w:p w14:paraId="0C37D8A5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定</w:t>
      </w:r>
      <w:r w:rsidRPr="0013627B">
        <w:rPr>
          <w:b/>
          <w:color w:val="000000"/>
          <w:szCs w:val="21"/>
        </w:rPr>
        <w:t xml:space="preserve">  </w:t>
      </w:r>
      <w:r w:rsidRPr="0013627B">
        <w:rPr>
          <w:b/>
          <w:color w:val="000000"/>
          <w:szCs w:val="21"/>
        </w:rPr>
        <w:t>价</w:t>
      </w:r>
      <w:r w:rsidRPr="0013627B">
        <w:rPr>
          <w:b/>
          <w:color w:val="000000"/>
          <w:szCs w:val="21"/>
        </w:rPr>
        <w:t>: 42.70</w:t>
      </w:r>
      <w:r w:rsidRPr="0013627B">
        <w:rPr>
          <w:b/>
          <w:color w:val="000000"/>
          <w:szCs w:val="21"/>
        </w:rPr>
        <w:t>元</w:t>
      </w:r>
    </w:p>
    <w:p w14:paraId="557EEC76" w14:textId="77777777" w:rsidR="007C62D2" w:rsidRPr="0013627B" w:rsidRDefault="0000000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装</w:t>
      </w:r>
      <w:r w:rsidRPr="0013627B">
        <w:rPr>
          <w:b/>
          <w:color w:val="000000"/>
          <w:szCs w:val="21"/>
        </w:rPr>
        <w:t xml:space="preserve">  </w:t>
      </w:r>
      <w:r w:rsidRPr="0013627B">
        <w:rPr>
          <w:b/>
          <w:color w:val="000000"/>
          <w:szCs w:val="21"/>
        </w:rPr>
        <w:t>帧：平装</w:t>
      </w:r>
    </w:p>
    <w:p w14:paraId="01423F64" w14:textId="77777777" w:rsidR="007C62D2" w:rsidRPr="0013627B" w:rsidRDefault="007C62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65868E9B" w14:textId="77777777" w:rsidR="007C62D2" w:rsidRPr="0013627B" w:rsidRDefault="00000000">
      <w:pPr>
        <w:pStyle w:val="11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“</w:t>
      </w:r>
      <w:r w:rsidRPr="0013627B">
        <w:rPr>
          <w:b/>
          <w:bCs/>
          <w:color w:val="FF0000"/>
          <w:szCs w:val="21"/>
        </w:rPr>
        <w:t>艾尔蒙哲三部曲</w:t>
      </w:r>
      <w:r w:rsidRPr="0013627B">
        <w:rPr>
          <w:b/>
          <w:bCs/>
          <w:color w:val="FF0000"/>
          <w:szCs w:val="21"/>
        </w:rPr>
        <w:t>”</w:t>
      </w:r>
      <w:r w:rsidRPr="0013627B">
        <w:rPr>
          <w:b/>
          <w:bCs/>
          <w:color w:val="FF0000"/>
          <w:szCs w:val="21"/>
        </w:rPr>
        <w:t>的超凡大结局</w:t>
      </w:r>
    </w:p>
    <w:p w14:paraId="7619C1C0" w14:textId="77777777" w:rsidR="007C62D2" w:rsidRPr="0013627B" w:rsidRDefault="00000000">
      <w:pPr>
        <w:pStyle w:val="11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《纽约时报》评选出的</w:t>
      </w:r>
      <w:r w:rsidRPr="0013627B">
        <w:rPr>
          <w:b/>
          <w:bCs/>
          <w:color w:val="FF0000"/>
          <w:szCs w:val="21"/>
        </w:rPr>
        <w:t>2014</w:t>
      </w:r>
      <w:r w:rsidRPr="0013627B">
        <w:rPr>
          <w:b/>
          <w:bCs/>
          <w:color w:val="FF0000"/>
          <w:szCs w:val="21"/>
        </w:rPr>
        <w:t>年优秀图书！</w:t>
      </w:r>
    </w:p>
    <w:p w14:paraId="552AC834" w14:textId="77777777" w:rsidR="007C62D2" w:rsidRPr="0013627B" w:rsidRDefault="00000000">
      <w:pPr>
        <w:pStyle w:val="11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《科克斯书评》评选出的</w:t>
      </w:r>
      <w:r w:rsidRPr="0013627B">
        <w:rPr>
          <w:b/>
          <w:bCs/>
          <w:color w:val="FF0000"/>
          <w:szCs w:val="21"/>
        </w:rPr>
        <w:t>2014</w:t>
      </w:r>
      <w:r w:rsidRPr="0013627B">
        <w:rPr>
          <w:b/>
          <w:bCs/>
          <w:color w:val="FF0000"/>
          <w:szCs w:val="21"/>
        </w:rPr>
        <w:t>年最佳少年图书</w:t>
      </w:r>
    </w:p>
    <w:p w14:paraId="654F4AA1" w14:textId="77777777" w:rsidR="007C62D2" w:rsidRPr="0013627B" w:rsidRDefault="00000000">
      <w:pPr>
        <w:pStyle w:val="11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入选《纽约时报书评》杂志的</w:t>
      </w:r>
      <w:r w:rsidRPr="0013627B">
        <w:rPr>
          <w:b/>
          <w:bCs/>
          <w:color w:val="FF0000"/>
          <w:szCs w:val="21"/>
        </w:rPr>
        <w:t>“</w:t>
      </w:r>
      <w:r w:rsidRPr="0013627B">
        <w:rPr>
          <w:b/>
          <w:bCs/>
          <w:color w:val="FF0000"/>
          <w:szCs w:val="21"/>
        </w:rPr>
        <w:t>编辑之选</w:t>
      </w:r>
      <w:r w:rsidRPr="0013627B">
        <w:rPr>
          <w:b/>
          <w:bCs/>
          <w:color w:val="FF0000"/>
          <w:szCs w:val="21"/>
        </w:rPr>
        <w:t>”</w:t>
      </w:r>
      <w:r w:rsidRPr="0013627B">
        <w:rPr>
          <w:b/>
          <w:bCs/>
          <w:color w:val="FF0000"/>
          <w:szCs w:val="21"/>
        </w:rPr>
        <w:t>书单！</w:t>
      </w:r>
    </w:p>
    <w:p w14:paraId="2DEEF73A" w14:textId="77777777" w:rsidR="007C62D2" w:rsidRPr="0013627B" w:rsidRDefault="00000000">
      <w:pPr>
        <w:pStyle w:val="11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13627B">
        <w:rPr>
          <w:b/>
          <w:bCs/>
          <w:color w:val="FF0000"/>
          <w:szCs w:val="21"/>
        </w:rPr>
        <w:t>获得《出版者周刊》独立选择奖：小出版社的大作！</w:t>
      </w:r>
    </w:p>
    <w:p w14:paraId="438F45C2" w14:textId="77777777" w:rsidR="007C62D2" w:rsidRPr="0013627B" w:rsidRDefault="007C62D2">
      <w:pPr>
        <w:rPr>
          <w:b/>
          <w:szCs w:val="21"/>
        </w:rPr>
      </w:pPr>
    </w:p>
    <w:p w14:paraId="6A740D93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>内容简介：</w:t>
      </w:r>
    </w:p>
    <w:p w14:paraId="0139A20A" w14:textId="77777777" w:rsidR="007C62D2" w:rsidRPr="0013627B" w:rsidRDefault="007C62D2">
      <w:pPr>
        <w:rPr>
          <w:b/>
          <w:szCs w:val="21"/>
        </w:rPr>
      </w:pPr>
    </w:p>
    <w:p w14:paraId="1B0A00BF" w14:textId="77777777" w:rsidR="007C62D2" w:rsidRPr="0013627B" w:rsidRDefault="00000000">
      <w:pPr>
        <w:rPr>
          <w:b/>
          <w:szCs w:val="21"/>
        </w:rPr>
      </w:pPr>
      <w:r w:rsidRPr="0013627B">
        <w:rPr>
          <w:b/>
          <w:szCs w:val="21"/>
        </w:rPr>
        <w:t xml:space="preserve">    </w:t>
      </w:r>
      <w:r w:rsidRPr="0013627B">
        <w:rPr>
          <w:szCs w:val="21"/>
        </w:rPr>
        <w:t>艾尔蒙哲家族在伦敦逍遥法外，废物小镇的废墟在他们身后燃烧。他们需要一个新家，他们打算找到一个。伦敦人开始注意到，他们的身边正发生着奇怪的事情：亲人消失了，奇怪的东西出现了，黑暗在逐渐蔓延，似乎要把光明吞没。警察已经召集了增援，但是他们的解决办法，是不是比那些艾尔蒙哲家族的人更加致命呢？克劳德</w:t>
      </w:r>
      <w:r w:rsidRPr="0013627B">
        <w:rPr>
          <w:szCs w:val="21"/>
        </w:rPr>
        <w:t>·</w:t>
      </w:r>
      <w:r w:rsidRPr="0013627B">
        <w:rPr>
          <w:szCs w:val="21"/>
        </w:rPr>
        <w:t>艾尔蒙哲又将在这里面扮演怎样的角色：是归来的儿子，还是家族的背叛者？是心碎的孩子，还是英雄？而这一大群的老鼠又都从何而来？</w:t>
      </w:r>
    </w:p>
    <w:p w14:paraId="69CB722E" w14:textId="77777777" w:rsidR="007C62D2" w:rsidRPr="0013627B" w:rsidRDefault="007C62D2">
      <w:pPr>
        <w:rPr>
          <w:szCs w:val="21"/>
        </w:rPr>
      </w:pPr>
    </w:p>
    <w:p w14:paraId="3CE84F67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 xml:space="preserve">    </w:t>
      </w:r>
      <w:r w:rsidRPr="0013627B">
        <w:rPr>
          <w:szCs w:val="21"/>
        </w:rPr>
        <w:t>奇怪而又不可思议的艾尔蒙哲们的命运环环相扣，这个</w:t>
      </w:r>
      <w:r w:rsidRPr="0013627B">
        <w:rPr>
          <w:szCs w:val="21"/>
        </w:rPr>
        <w:t>“</w:t>
      </w:r>
      <w:r w:rsidRPr="0013627B">
        <w:rPr>
          <w:szCs w:val="21"/>
        </w:rPr>
        <w:t>艾尔蒙哲三部曲</w:t>
      </w:r>
      <w:r w:rsidRPr="0013627B">
        <w:rPr>
          <w:szCs w:val="21"/>
        </w:rPr>
        <w:t>”</w:t>
      </w:r>
      <w:r w:rsidRPr="0013627B">
        <w:rPr>
          <w:szCs w:val="21"/>
        </w:rPr>
        <w:t>的惊心动魄的结局也即将揭晓。女仆露西</w:t>
      </w:r>
      <w:r w:rsidRPr="0013627B">
        <w:rPr>
          <w:szCs w:val="21"/>
        </w:rPr>
        <w:t>·</w:t>
      </w:r>
      <w:r w:rsidRPr="0013627B">
        <w:rPr>
          <w:szCs w:val="21"/>
        </w:rPr>
        <w:t>彭南特和年轻的克劳德</w:t>
      </w:r>
      <w:r w:rsidRPr="0013627B">
        <w:rPr>
          <w:szCs w:val="21"/>
        </w:rPr>
        <w:t>·</w:t>
      </w:r>
      <w:r w:rsidRPr="0013627B">
        <w:rPr>
          <w:szCs w:val="21"/>
        </w:rPr>
        <w:t>艾尔蒙哲会重聚吗？这些土堆，他们摇摇欲坠的祖屋，还能继续存在吗？艾尔蒙哲们出生时的物品，丢弃的物品</w:t>
      </w:r>
      <w:r w:rsidRPr="0013627B">
        <w:rPr>
          <w:szCs w:val="21"/>
        </w:rPr>
        <w:t>——</w:t>
      </w:r>
      <w:r w:rsidRPr="0013627B">
        <w:rPr>
          <w:szCs w:val="21"/>
        </w:rPr>
        <w:t>门把手、浴缸塞子、火柴盒</w:t>
      </w:r>
      <w:r w:rsidRPr="0013627B">
        <w:rPr>
          <w:szCs w:val="21"/>
        </w:rPr>
        <w:t>——</w:t>
      </w:r>
      <w:r w:rsidRPr="0013627B">
        <w:rPr>
          <w:szCs w:val="21"/>
        </w:rPr>
        <w:t>那些代表着他们的生活和历史的物品，还会继续发挥它们不可思议的吸引力吗？这一切都将在《废物之都》的黑暗世界中揭晓。</w:t>
      </w:r>
    </w:p>
    <w:p w14:paraId="373AE7CD" w14:textId="77777777" w:rsidR="007C62D2" w:rsidRPr="0013627B" w:rsidRDefault="007C62D2">
      <w:pPr>
        <w:rPr>
          <w:b/>
          <w:szCs w:val="21"/>
        </w:rPr>
      </w:pPr>
    </w:p>
    <w:p w14:paraId="69DB84F4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>板球拍长出毛发，</w:t>
      </w:r>
      <w:r w:rsidRPr="0013627B">
        <w:rPr>
          <w:szCs w:val="21"/>
        </w:rPr>
        <w:br/>
      </w:r>
      <w:r w:rsidRPr="0013627B">
        <w:rPr>
          <w:szCs w:val="21"/>
        </w:rPr>
        <w:t>手帕像蝙蝠一样飞舞，</w:t>
      </w:r>
      <w:r w:rsidRPr="0013627B">
        <w:rPr>
          <w:szCs w:val="21"/>
        </w:rPr>
        <w:br/>
      </w:r>
      <w:r w:rsidRPr="0013627B">
        <w:rPr>
          <w:szCs w:val="21"/>
        </w:rPr>
        <w:t>垃圾堵死了所有的烟囱，</w:t>
      </w:r>
      <w:r w:rsidRPr="0013627B">
        <w:rPr>
          <w:szCs w:val="21"/>
        </w:rPr>
        <w:br/>
      </w:r>
      <w:r w:rsidRPr="0013627B">
        <w:rPr>
          <w:szCs w:val="21"/>
        </w:rPr>
        <w:t>致命的黑雾在城中蔓延</w:t>
      </w:r>
      <w:r w:rsidRPr="0013627B">
        <w:rPr>
          <w:szCs w:val="21"/>
        </w:rPr>
        <w:t>……</w:t>
      </w:r>
      <w:r w:rsidRPr="0013627B">
        <w:rPr>
          <w:szCs w:val="21"/>
        </w:rPr>
        <w:br/>
      </w:r>
    </w:p>
    <w:p w14:paraId="25886A8C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>大英帝国的首都伦敦，</w:t>
      </w:r>
      <w:r w:rsidRPr="0013627B">
        <w:rPr>
          <w:szCs w:val="21"/>
        </w:rPr>
        <w:br/>
      </w:r>
      <w:r w:rsidRPr="0013627B">
        <w:rPr>
          <w:szCs w:val="21"/>
        </w:rPr>
        <w:t>此刻异象频生、诡异之极。</w:t>
      </w:r>
      <w:r w:rsidRPr="0013627B">
        <w:rPr>
          <w:szCs w:val="21"/>
        </w:rPr>
        <w:br/>
      </w:r>
      <w:r w:rsidRPr="0013627B">
        <w:rPr>
          <w:szCs w:val="21"/>
        </w:rPr>
        <w:lastRenderedPageBreak/>
        <w:t>而谁又知道，一切古怪之事的源头，</w:t>
      </w:r>
      <w:r w:rsidRPr="0013627B">
        <w:rPr>
          <w:szCs w:val="21"/>
        </w:rPr>
        <w:br/>
      </w:r>
      <w:r w:rsidRPr="0013627B">
        <w:rPr>
          <w:szCs w:val="21"/>
        </w:rPr>
        <w:t>竟然是在我的家中？</w:t>
      </w:r>
      <w:r w:rsidRPr="0013627B">
        <w:rPr>
          <w:szCs w:val="21"/>
        </w:rPr>
        <w:br/>
      </w:r>
    </w:p>
    <w:p w14:paraId="7D6C3188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>我叫爱德华</w:t>
      </w:r>
      <w:r w:rsidRPr="0013627B">
        <w:rPr>
          <w:szCs w:val="21"/>
        </w:rPr>
        <w:t>·</w:t>
      </w:r>
      <w:r w:rsidRPr="0013627B">
        <w:rPr>
          <w:szCs w:val="21"/>
        </w:rPr>
        <w:t>艾尔蒙哲，</w:t>
      </w:r>
      <w:r w:rsidRPr="0013627B">
        <w:rPr>
          <w:szCs w:val="21"/>
        </w:rPr>
        <w:br/>
      </w:r>
      <w:r w:rsidRPr="0013627B">
        <w:rPr>
          <w:szCs w:val="21"/>
        </w:rPr>
        <w:t>艾尔蒙哲家的继承人，</w:t>
      </w:r>
      <w:r w:rsidRPr="0013627B">
        <w:rPr>
          <w:szCs w:val="21"/>
        </w:rPr>
        <w:br/>
      </w:r>
      <w:r w:rsidRPr="0013627B">
        <w:rPr>
          <w:szCs w:val="21"/>
        </w:rPr>
        <w:t>拥有听见物件窃窃私语的能力。</w:t>
      </w:r>
      <w:r w:rsidRPr="0013627B">
        <w:rPr>
          <w:szCs w:val="21"/>
        </w:rPr>
        <w:br/>
      </w:r>
      <w:r w:rsidRPr="0013627B">
        <w:rPr>
          <w:szCs w:val="21"/>
        </w:rPr>
        <w:t>王宫中的人夺走了我们的归所，</w:t>
      </w:r>
      <w:r w:rsidRPr="0013627B">
        <w:rPr>
          <w:szCs w:val="21"/>
        </w:rPr>
        <w:br/>
      </w:r>
      <w:r w:rsidRPr="0013627B">
        <w:rPr>
          <w:szCs w:val="21"/>
        </w:rPr>
        <w:t>现在这座都城将被复仇之雾整个吞噬！</w:t>
      </w:r>
      <w:r w:rsidRPr="0013627B">
        <w:rPr>
          <w:szCs w:val="21"/>
        </w:rPr>
        <w:br/>
      </w:r>
    </w:p>
    <w:p w14:paraId="3AB522D8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>看着吧，只要有我的能力，</w:t>
      </w:r>
      <w:r w:rsidRPr="0013627B">
        <w:rPr>
          <w:szCs w:val="21"/>
        </w:rPr>
        <w:br/>
      </w:r>
      <w:r w:rsidRPr="0013627B">
        <w:rPr>
          <w:szCs w:val="21"/>
        </w:rPr>
        <w:t>还能达成一个更难以想象的目标！</w:t>
      </w:r>
      <w:r w:rsidRPr="0013627B">
        <w:rPr>
          <w:szCs w:val="21"/>
        </w:rPr>
        <w:br/>
      </w:r>
      <w:r w:rsidRPr="0013627B">
        <w:rPr>
          <w:szCs w:val="21"/>
        </w:rPr>
        <w:t>艾尔蒙哲家族最大的目标，</w:t>
      </w:r>
      <w:r w:rsidRPr="0013627B">
        <w:rPr>
          <w:szCs w:val="21"/>
        </w:rPr>
        <w:br/>
      </w:r>
      <w:r w:rsidRPr="0013627B">
        <w:rPr>
          <w:szCs w:val="21"/>
        </w:rPr>
        <w:t>就是我最终的愿望！</w:t>
      </w:r>
    </w:p>
    <w:p w14:paraId="52069CCC" w14:textId="77777777" w:rsidR="007C62D2" w:rsidRPr="0013627B" w:rsidRDefault="007C62D2">
      <w:pPr>
        <w:rPr>
          <w:szCs w:val="21"/>
        </w:rPr>
      </w:pPr>
    </w:p>
    <w:p w14:paraId="62BA2043" w14:textId="77777777" w:rsidR="007C62D2" w:rsidRPr="0013627B" w:rsidRDefault="00000000">
      <w:pPr>
        <w:rPr>
          <w:szCs w:val="21"/>
        </w:rPr>
      </w:pPr>
      <w:r w:rsidRPr="0013627B">
        <w:rPr>
          <w:szCs w:val="21"/>
        </w:rPr>
        <w:t>……</w:t>
      </w:r>
      <w:r w:rsidRPr="0013627B">
        <w:rPr>
          <w:szCs w:val="21"/>
        </w:rPr>
        <w:t>这，将成为我最终的愿望吗？</w:t>
      </w:r>
    </w:p>
    <w:p w14:paraId="1974A899" w14:textId="77777777" w:rsidR="007C62D2" w:rsidRPr="0013627B" w:rsidRDefault="007C62D2">
      <w:pPr>
        <w:rPr>
          <w:szCs w:val="21"/>
        </w:rPr>
      </w:pPr>
    </w:p>
    <w:p w14:paraId="2B74AB88" w14:textId="77777777" w:rsidR="007C62D2" w:rsidRPr="0013627B" w:rsidRDefault="007C62D2">
      <w:pPr>
        <w:rPr>
          <w:szCs w:val="21"/>
        </w:rPr>
      </w:pPr>
    </w:p>
    <w:p w14:paraId="5DBDD6EA" w14:textId="77777777" w:rsidR="00780F40" w:rsidRPr="0013627B" w:rsidRDefault="00780F40" w:rsidP="00780F40">
      <w:pPr>
        <w:shd w:val="clear" w:color="auto" w:fill="FFFFFF"/>
        <w:rPr>
          <w:color w:val="000000"/>
          <w:szCs w:val="21"/>
        </w:rPr>
      </w:pPr>
      <w:bookmarkStart w:id="6" w:name="OLE_LINK43"/>
      <w:bookmarkStart w:id="7" w:name="OLE_LINK38"/>
      <w:r w:rsidRPr="0013627B">
        <w:rPr>
          <w:b/>
          <w:bCs/>
          <w:color w:val="000000"/>
          <w:szCs w:val="21"/>
        </w:rPr>
        <w:t>感谢您的阅读！</w:t>
      </w:r>
    </w:p>
    <w:p w14:paraId="56EAC1A6" w14:textId="77777777" w:rsidR="00780F40" w:rsidRPr="0013627B" w:rsidRDefault="00780F40" w:rsidP="00780F40">
      <w:pPr>
        <w:rPr>
          <w:rFonts w:eastAsia="华文中宋"/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请将反馈信息发至：</w:t>
      </w:r>
      <w:r w:rsidRPr="0013627B">
        <w:rPr>
          <w:rFonts w:eastAsia="华文中宋"/>
          <w:b/>
          <w:color w:val="000000"/>
          <w:szCs w:val="21"/>
        </w:rPr>
        <w:t>版权负责人</w:t>
      </w:r>
    </w:p>
    <w:p w14:paraId="0713D3B3" w14:textId="77777777" w:rsidR="00780F40" w:rsidRPr="0013627B" w:rsidRDefault="00780F40" w:rsidP="00780F40">
      <w:pPr>
        <w:rPr>
          <w:b/>
          <w:color w:val="000000"/>
          <w:szCs w:val="21"/>
        </w:rPr>
      </w:pPr>
      <w:r w:rsidRPr="0013627B">
        <w:rPr>
          <w:b/>
          <w:color w:val="000000"/>
          <w:szCs w:val="21"/>
        </w:rPr>
        <w:t>Email</w:t>
      </w:r>
      <w:r w:rsidRPr="0013627B">
        <w:rPr>
          <w:color w:val="000000"/>
          <w:szCs w:val="21"/>
        </w:rPr>
        <w:t>：</w:t>
      </w:r>
      <w:hyperlink r:id="rId29" w:history="1">
        <w:r w:rsidRPr="0013627B">
          <w:rPr>
            <w:rStyle w:val="ac"/>
            <w:b/>
            <w:szCs w:val="21"/>
          </w:rPr>
          <w:t>Rights@nurnberg.com.cn</w:t>
        </w:r>
      </w:hyperlink>
    </w:p>
    <w:p w14:paraId="1EAD3E11" w14:textId="77777777" w:rsidR="00780F40" w:rsidRPr="0013627B" w:rsidRDefault="00780F40" w:rsidP="00780F40">
      <w:pPr>
        <w:rPr>
          <w:b/>
          <w:color w:val="000000"/>
          <w:szCs w:val="21"/>
        </w:rPr>
      </w:pPr>
      <w:r w:rsidRPr="0013627B">
        <w:rPr>
          <w:color w:val="000000"/>
          <w:szCs w:val="21"/>
        </w:rPr>
        <w:t>安德鲁</w:t>
      </w:r>
      <w:r w:rsidRPr="0013627B">
        <w:rPr>
          <w:color w:val="000000"/>
          <w:szCs w:val="21"/>
        </w:rPr>
        <w:t>·</w:t>
      </w:r>
      <w:r w:rsidRPr="0013627B">
        <w:rPr>
          <w:color w:val="000000"/>
          <w:szCs w:val="21"/>
        </w:rPr>
        <w:t>纳伯格联合国际有限公司北京代表处</w:t>
      </w:r>
    </w:p>
    <w:p w14:paraId="7732C2F3" w14:textId="77777777" w:rsidR="00780F40" w:rsidRPr="0013627B" w:rsidRDefault="00780F40" w:rsidP="00780F40">
      <w:pPr>
        <w:rPr>
          <w:b/>
          <w:color w:val="000000"/>
          <w:szCs w:val="21"/>
        </w:rPr>
      </w:pPr>
      <w:r w:rsidRPr="0013627B">
        <w:rPr>
          <w:color w:val="000000"/>
          <w:szCs w:val="21"/>
        </w:rPr>
        <w:t>北京市海淀区中关村大街甲</w:t>
      </w:r>
      <w:r w:rsidRPr="0013627B">
        <w:rPr>
          <w:color w:val="000000"/>
          <w:szCs w:val="21"/>
        </w:rPr>
        <w:t>59</w:t>
      </w:r>
      <w:r w:rsidRPr="0013627B">
        <w:rPr>
          <w:color w:val="000000"/>
          <w:szCs w:val="21"/>
        </w:rPr>
        <w:t>号中国人民大学文化大厦</w:t>
      </w:r>
      <w:r w:rsidRPr="0013627B">
        <w:rPr>
          <w:color w:val="000000"/>
          <w:szCs w:val="21"/>
        </w:rPr>
        <w:t>1705</w:t>
      </w:r>
      <w:r w:rsidRPr="0013627B">
        <w:rPr>
          <w:color w:val="000000"/>
          <w:szCs w:val="21"/>
        </w:rPr>
        <w:t>室</w:t>
      </w:r>
      <w:r w:rsidRPr="0013627B">
        <w:rPr>
          <w:color w:val="000000"/>
          <w:szCs w:val="21"/>
        </w:rPr>
        <w:t xml:space="preserve">, </w:t>
      </w:r>
      <w:r w:rsidRPr="0013627B">
        <w:rPr>
          <w:color w:val="000000"/>
          <w:szCs w:val="21"/>
        </w:rPr>
        <w:t>邮编：</w:t>
      </w:r>
      <w:r w:rsidRPr="0013627B">
        <w:rPr>
          <w:color w:val="000000"/>
          <w:szCs w:val="21"/>
        </w:rPr>
        <w:t>100872</w:t>
      </w:r>
    </w:p>
    <w:p w14:paraId="716DEDFE" w14:textId="77777777" w:rsidR="00780F40" w:rsidRPr="0013627B" w:rsidRDefault="00780F40" w:rsidP="00780F40">
      <w:pPr>
        <w:rPr>
          <w:b/>
          <w:color w:val="000000"/>
          <w:szCs w:val="21"/>
        </w:rPr>
      </w:pPr>
      <w:r w:rsidRPr="0013627B">
        <w:rPr>
          <w:color w:val="000000"/>
          <w:szCs w:val="21"/>
        </w:rPr>
        <w:t>电话：</w:t>
      </w:r>
      <w:r w:rsidRPr="0013627B">
        <w:rPr>
          <w:color w:val="000000"/>
          <w:szCs w:val="21"/>
        </w:rPr>
        <w:t xml:space="preserve">010-82504106, </w:t>
      </w:r>
      <w:r w:rsidRPr="0013627B">
        <w:rPr>
          <w:color w:val="000000"/>
          <w:szCs w:val="21"/>
        </w:rPr>
        <w:t>传真：</w:t>
      </w:r>
      <w:r w:rsidRPr="0013627B">
        <w:rPr>
          <w:color w:val="000000"/>
          <w:szCs w:val="21"/>
        </w:rPr>
        <w:t>010-82504200</w:t>
      </w:r>
    </w:p>
    <w:p w14:paraId="21502415" w14:textId="77777777" w:rsidR="00780F40" w:rsidRPr="0013627B" w:rsidRDefault="00780F40" w:rsidP="00780F40">
      <w:pPr>
        <w:rPr>
          <w:rStyle w:val="ac"/>
          <w:szCs w:val="21"/>
        </w:rPr>
      </w:pPr>
      <w:r w:rsidRPr="0013627B">
        <w:rPr>
          <w:color w:val="000000"/>
          <w:szCs w:val="21"/>
        </w:rPr>
        <w:t>公司网址：</w:t>
      </w:r>
      <w:hyperlink r:id="rId30" w:history="1">
        <w:r w:rsidRPr="0013627B">
          <w:rPr>
            <w:rStyle w:val="ac"/>
            <w:szCs w:val="21"/>
          </w:rPr>
          <w:t>http://www.nurnberg.com.cn</w:t>
        </w:r>
      </w:hyperlink>
    </w:p>
    <w:p w14:paraId="1A850862" w14:textId="77777777" w:rsidR="00780F40" w:rsidRPr="0013627B" w:rsidRDefault="00780F40" w:rsidP="00780F40">
      <w:pPr>
        <w:rPr>
          <w:color w:val="000000"/>
          <w:szCs w:val="21"/>
        </w:rPr>
      </w:pPr>
      <w:r w:rsidRPr="0013627B">
        <w:rPr>
          <w:color w:val="000000"/>
          <w:szCs w:val="21"/>
        </w:rPr>
        <w:t>书目下载：</w:t>
      </w:r>
      <w:hyperlink r:id="rId31" w:history="1">
        <w:r w:rsidRPr="0013627B">
          <w:rPr>
            <w:rStyle w:val="ac"/>
            <w:szCs w:val="21"/>
          </w:rPr>
          <w:t>http://www.nurnberg.com.cn/booklist_zh/list.aspx</w:t>
        </w:r>
      </w:hyperlink>
    </w:p>
    <w:p w14:paraId="7C9F4767" w14:textId="77777777" w:rsidR="00780F40" w:rsidRPr="0013627B" w:rsidRDefault="00780F40" w:rsidP="00780F40">
      <w:pPr>
        <w:rPr>
          <w:color w:val="000000"/>
          <w:szCs w:val="21"/>
        </w:rPr>
      </w:pPr>
      <w:r w:rsidRPr="0013627B">
        <w:rPr>
          <w:color w:val="000000"/>
          <w:szCs w:val="21"/>
        </w:rPr>
        <w:t>书讯浏览：</w:t>
      </w:r>
      <w:hyperlink r:id="rId32" w:history="1">
        <w:r w:rsidRPr="0013627B">
          <w:rPr>
            <w:rStyle w:val="ac"/>
            <w:szCs w:val="21"/>
          </w:rPr>
          <w:t>http://www.nurnberg.com.cn/book/book.aspx</w:t>
        </w:r>
      </w:hyperlink>
    </w:p>
    <w:p w14:paraId="05833647" w14:textId="77777777" w:rsidR="00780F40" w:rsidRPr="0013627B" w:rsidRDefault="00780F40" w:rsidP="00780F40">
      <w:pPr>
        <w:rPr>
          <w:color w:val="000000"/>
          <w:szCs w:val="21"/>
        </w:rPr>
      </w:pPr>
      <w:r w:rsidRPr="0013627B">
        <w:rPr>
          <w:color w:val="000000"/>
          <w:szCs w:val="21"/>
        </w:rPr>
        <w:t>视频推荐：</w:t>
      </w:r>
      <w:hyperlink r:id="rId33" w:history="1">
        <w:r w:rsidRPr="0013627B">
          <w:rPr>
            <w:rStyle w:val="ac"/>
            <w:szCs w:val="21"/>
          </w:rPr>
          <w:t>http://www.nurnberg.com.cn/video/video.aspx</w:t>
        </w:r>
      </w:hyperlink>
    </w:p>
    <w:p w14:paraId="15C5FF03" w14:textId="77777777" w:rsidR="00780F40" w:rsidRPr="0013627B" w:rsidRDefault="00780F40" w:rsidP="00780F40">
      <w:pPr>
        <w:rPr>
          <w:rStyle w:val="ac"/>
          <w:szCs w:val="21"/>
        </w:rPr>
      </w:pPr>
      <w:r w:rsidRPr="0013627B">
        <w:rPr>
          <w:color w:val="000000"/>
          <w:szCs w:val="21"/>
        </w:rPr>
        <w:t>豆瓣小站：</w:t>
      </w:r>
      <w:hyperlink r:id="rId34" w:history="1">
        <w:r w:rsidRPr="0013627B">
          <w:rPr>
            <w:rStyle w:val="ac"/>
            <w:szCs w:val="21"/>
          </w:rPr>
          <w:t>http://site.douban.com/110577/</w:t>
        </w:r>
      </w:hyperlink>
    </w:p>
    <w:p w14:paraId="67D4D8EC" w14:textId="77777777" w:rsidR="00780F40" w:rsidRPr="0013627B" w:rsidRDefault="00780F40" w:rsidP="00780F40">
      <w:pPr>
        <w:rPr>
          <w:color w:val="000000"/>
          <w:shd w:val="clear" w:color="auto" w:fill="FFFFFF"/>
        </w:rPr>
      </w:pPr>
      <w:r w:rsidRPr="0013627B">
        <w:rPr>
          <w:color w:val="000000"/>
          <w:shd w:val="clear" w:color="auto" w:fill="FFFFFF"/>
        </w:rPr>
        <w:t>新浪微博</w:t>
      </w:r>
      <w:r w:rsidRPr="0013627B">
        <w:rPr>
          <w:bCs/>
          <w:color w:val="000000"/>
          <w:shd w:val="clear" w:color="auto" w:fill="FFFFFF"/>
        </w:rPr>
        <w:t>：</w:t>
      </w:r>
      <w:hyperlink r:id="rId35" w:history="1">
        <w:r w:rsidRPr="0013627B">
          <w:rPr>
            <w:color w:val="0000FF"/>
            <w:u w:val="single"/>
            <w:shd w:val="clear" w:color="auto" w:fill="FFFFFF"/>
          </w:rPr>
          <w:t>安德鲁纳伯格公司的微博</w:t>
        </w:r>
        <w:r w:rsidRPr="0013627B">
          <w:rPr>
            <w:color w:val="0000FF"/>
            <w:u w:val="single"/>
            <w:shd w:val="clear" w:color="auto" w:fill="FFFFFF"/>
          </w:rPr>
          <w:t>_</w:t>
        </w:r>
        <w:r w:rsidRPr="0013627B">
          <w:rPr>
            <w:color w:val="0000FF"/>
            <w:u w:val="single"/>
            <w:shd w:val="clear" w:color="auto" w:fill="FFFFFF"/>
          </w:rPr>
          <w:t>微博</w:t>
        </w:r>
        <w:r w:rsidRPr="0013627B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92D6D5" w14:textId="77777777" w:rsidR="00780F40" w:rsidRPr="0013627B" w:rsidRDefault="00780F40" w:rsidP="00780F40">
      <w:pPr>
        <w:shd w:val="clear" w:color="auto" w:fill="FFFFFF"/>
        <w:rPr>
          <w:b/>
          <w:color w:val="000000"/>
        </w:rPr>
      </w:pPr>
      <w:r w:rsidRPr="0013627B">
        <w:rPr>
          <w:color w:val="000000"/>
          <w:szCs w:val="21"/>
        </w:rPr>
        <w:t>微信订阅号：</w:t>
      </w:r>
      <w:r w:rsidRPr="0013627B">
        <w:rPr>
          <w:color w:val="000000"/>
          <w:szCs w:val="21"/>
        </w:rPr>
        <w:t>ANABJ2002</w:t>
      </w:r>
    </w:p>
    <w:bookmarkEnd w:id="6"/>
    <w:bookmarkEnd w:id="7"/>
    <w:p w14:paraId="7B48A84E" w14:textId="77777777" w:rsidR="00780F40" w:rsidRPr="0013627B" w:rsidRDefault="00780F40" w:rsidP="00780F40">
      <w:pPr>
        <w:ind w:right="420"/>
        <w:rPr>
          <w:rFonts w:eastAsia="Gungsuh"/>
          <w:color w:val="000000"/>
          <w:kern w:val="0"/>
          <w:szCs w:val="21"/>
        </w:rPr>
      </w:pPr>
      <w:r w:rsidRPr="0013627B">
        <w:rPr>
          <w:bCs/>
          <w:noProof/>
          <w:szCs w:val="21"/>
        </w:rPr>
        <w:drawing>
          <wp:inline distT="0" distB="0" distL="0" distR="0" wp14:anchorId="2D6DAD27" wp14:editId="63986B89">
            <wp:extent cx="1198880" cy="1302385"/>
            <wp:effectExtent l="0" t="0" r="1270" b="0"/>
            <wp:docPr id="1147567481" name="图片 114756748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C814" w14:textId="77777777" w:rsidR="007C62D2" w:rsidRPr="0013627B" w:rsidRDefault="007C62D2">
      <w:pPr>
        <w:rPr>
          <w:szCs w:val="21"/>
        </w:rPr>
      </w:pPr>
    </w:p>
    <w:sectPr w:rsidR="007C62D2" w:rsidRPr="0013627B">
      <w:headerReference w:type="default" r:id="rId37"/>
      <w:footerReference w:type="default" r:id="rId3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33889" w14:textId="77777777" w:rsidR="009E1647" w:rsidRDefault="009E1647">
      <w:r>
        <w:separator/>
      </w:r>
    </w:p>
  </w:endnote>
  <w:endnote w:type="continuationSeparator" w:id="0">
    <w:p w14:paraId="6D3C519D" w14:textId="77777777" w:rsidR="009E1647" w:rsidRDefault="009E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3EFC" w14:textId="77777777" w:rsidR="007C62D2" w:rsidRDefault="007C62D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9B22CB" w14:textId="77777777" w:rsidR="007C62D2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5926B22" w14:textId="77777777" w:rsidR="007C62D2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D24E9B1" w14:textId="77777777" w:rsidR="007C62D2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C260C2F" w14:textId="77777777" w:rsidR="007C62D2" w:rsidRDefault="007C62D2">
    <w:pPr>
      <w:pStyle w:val="a5"/>
      <w:jc w:val="center"/>
      <w:rPr>
        <w:rFonts w:eastAsia="方正姚体"/>
      </w:rPr>
    </w:pPr>
  </w:p>
  <w:p w14:paraId="6AAE3B97" w14:textId="77777777" w:rsidR="007C62D2" w:rsidRDefault="007C62D2">
    <w:pPr>
      <w:pStyle w:val="a5"/>
      <w:jc w:val="center"/>
      <w:rPr>
        <w:rFonts w:eastAsia="方正姚体"/>
      </w:rPr>
    </w:pPr>
  </w:p>
  <w:p w14:paraId="39310BDD" w14:textId="77777777" w:rsidR="007C62D2" w:rsidRDefault="0000000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C4170" w14:textId="77777777" w:rsidR="009E1647" w:rsidRDefault="009E1647">
      <w:r>
        <w:separator/>
      </w:r>
    </w:p>
  </w:footnote>
  <w:footnote w:type="continuationSeparator" w:id="0">
    <w:p w14:paraId="46E46B0F" w14:textId="77777777" w:rsidR="009E1647" w:rsidRDefault="009E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EBBA" w14:textId="2176089D" w:rsidR="007C62D2" w:rsidRDefault="0013627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059B88B" wp14:editId="261C29A3">
          <wp:simplePos x="0" y="0"/>
          <wp:positionH relativeFrom="column">
            <wp:posOffset>61595</wp:posOffset>
          </wp:positionH>
          <wp:positionV relativeFrom="paragraph">
            <wp:posOffset>-108585</wp:posOffset>
          </wp:positionV>
          <wp:extent cx="368935" cy="340995"/>
          <wp:effectExtent l="0" t="0" r="0" b="0"/>
          <wp:wrapSquare wrapText="bothSides"/>
          <wp:docPr id="164380329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13A20" w14:textId="77777777" w:rsidR="007C62D2" w:rsidRDefault="0000000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E14A3"/>
    <w:multiLevelType w:val="multilevel"/>
    <w:tmpl w:val="2FDE14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205F21"/>
    <w:multiLevelType w:val="multilevel"/>
    <w:tmpl w:val="47205F2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27986616">
    <w:abstractNumId w:val="1"/>
  </w:num>
  <w:num w:numId="2" w16cid:durableId="141875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  <w:docVar w:name="KSO_WPS_MARK_KEY" w:val="f015f4a7-c0c8-4971-be41-9ae0301dfdeb"/>
  </w:docVars>
  <w:rsids>
    <w:rsidRoot w:val="008A56EE"/>
    <w:rsid w:val="ADCEFEC6"/>
    <w:rsid w:val="C57F659B"/>
    <w:rsid w:val="00094EAD"/>
    <w:rsid w:val="000950BF"/>
    <w:rsid w:val="000B13DF"/>
    <w:rsid w:val="000B281B"/>
    <w:rsid w:val="000C2509"/>
    <w:rsid w:val="000F1F1B"/>
    <w:rsid w:val="00135358"/>
    <w:rsid w:val="0013627B"/>
    <w:rsid w:val="00143A10"/>
    <w:rsid w:val="00160B25"/>
    <w:rsid w:val="00175EF9"/>
    <w:rsid w:val="00190DCA"/>
    <w:rsid w:val="001D4BF4"/>
    <w:rsid w:val="001E600B"/>
    <w:rsid w:val="001F12CC"/>
    <w:rsid w:val="00206976"/>
    <w:rsid w:val="002206A1"/>
    <w:rsid w:val="0028647D"/>
    <w:rsid w:val="0028757F"/>
    <w:rsid w:val="002A00BB"/>
    <w:rsid w:val="002B7FD5"/>
    <w:rsid w:val="002E7F6E"/>
    <w:rsid w:val="00342A0A"/>
    <w:rsid w:val="00385045"/>
    <w:rsid w:val="003C1BB0"/>
    <w:rsid w:val="003D31B7"/>
    <w:rsid w:val="003F20C2"/>
    <w:rsid w:val="003F7D6F"/>
    <w:rsid w:val="00412E96"/>
    <w:rsid w:val="004527B4"/>
    <w:rsid w:val="00455BBF"/>
    <w:rsid w:val="00485DD0"/>
    <w:rsid w:val="004B3E87"/>
    <w:rsid w:val="0053761B"/>
    <w:rsid w:val="00542885"/>
    <w:rsid w:val="00550996"/>
    <w:rsid w:val="0059183E"/>
    <w:rsid w:val="005F366C"/>
    <w:rsid w:val="005F55A4"/>
    <w:rsid w:val="005F6852"/>
    <w:rsid w:val="00602694"/>
    <w:rsid w:val="00612132"/>
    <w:rsid w:val="00625EFE"/>
    <w:rsid w:val="006511B5"/>
    <w:rsid w:val="0067704D"/>
    <w:rsid w:val="006A2106"/>
    <w:rsid w:val="006B53F8"/>
    <w:rsid w:val="006D436F"/>
    <w:rsid w:val="00730686"/>
    <w:rsid w:val="00772AFA"/>
    <w:rsid w:val="00774AD2"/>
    <w:rsid w:val="00780F40"/>
    <w:rsid w:val="00787D37"/>
    <w:rsid w:val="007A1570"/>
    <w:rsid w:val="007C62D2"/>
    <w:rsid w:val="00801875"/>
    <w:rsid w:val="00833562"/>
    <w:rsid w:val="008406D7"/>
    <w:rsid w:val="008434E3"/>
    <w:rsid w:val="00866145"/>
    <w:rsid w:val="00867177"/>
    <w:rsid w:val="008A56EE"/>
    <w:rsid w:val="008A62D9"/>
    <w:rsid w:val="008C6190"/>
    <w:rsid w:val="008D2C18"/>
    <w:rsid w:val="008F311E"/>
    <w:rsid w:val="00914A72"/>
    <w:rsid w:val="00932806"/>
    <w:rsid w:val="00942AC6"/>
    <w:rsid w:val="00951BED"/>
    <w:rsid w:val="009D4182"/>
    <w:rsid w:val="009D6D9D"/>
    <w:rsid w:val="009E1647"/>
    <w:rsid w:val="009F45A8"/>
    <w:rsid w:val="009F76FC"/>
    <w:rsid w:val="00A25A0D"/>
    <w:rsid w:val="00A43DFF"/>
    <w:rsid w:val="00A46711"/>
    <w:rsid w:val="00AE5660"/>
    <w:rsid w:val="00AF241A"/>
    <w:rsid w:val="00B35D3A"/>
    <w:rsid w:val="00B83282"/>
    <w:rsid w:val="00BB7C92"/>
    <w:rsid w:val="00BF78FA"/>
    <w:rsid w:val="00BF7940"/>
    <w:rsid w:val="00C20783"/>
    <w:rsid w:val="00C80698"/>
    <w:rsid w:val="00C86892"/>
    <w:rsid w:val="00CB05D5"/>
    <w:rsid w:val="00CC7CF8"/>
    <w:rsid w:val="00D151F6"/>
    <w:rsid w:val="00D242CA"/>
    <w:rsid w:val="00D55BB1"/>
    <w:rsid w:val="00D5737B"/>
    <w:rsid w:val="00D91DF4"/>
    <w:rsid w:val="00D9268E"/>
    <w:rsid w:val="00DD1978"/>
    <w:rsid w:val="00DD6AA0"/>
    <w:rsid w:val="00E3083E"/>
    <w:rsid w:val="00E3593D"/>
    <w:rsid w:val="00E42C86"/>
    <w:rsid w:val="00E75CA7"/>
    <w:rsid w:val="00EA56BC"/>
    <w:rsid w:val="00EB4D04"/>
    <w:rsid w:val="00EE2F64"/>
    <w:rsid w:val="00EE4CC0"/>
    <w:rsid w:val="00EF2129"/>
    <w:rsid w:val="00F04B31"/>
    <w:rsid w:val="00F941F4"/>
    <w:rsid w:val="00F95E48"/>
    <w:rsid w:val="00F97E41"/>
    <w:rsid w:val="00FB1AAF"/>
    <w:rsid w:val="00FD2737"/>
    <w:rsid w:val="00FE7F6C"/>
    <w:rsid w:val="031551AD"/>
    <w:rsid w:val="0D3F0F77"/>
    <w:rsid w:val="13E95583"/>
    <w:rsid w:val="2057321B"/>
    <w:rsid w:val="234436D4"/>
    <w:rsid w:val="25987D07"/>
    <w:rsid w:val="2CC17B44"/>
    <w:rsid w:val="32F80037"/>
    <w:rsid w:val="38F251A0"/>
    <w:rsid w:val="5E5C17C4"/>
    <w:rsid w:val="658E1FB1"/>
    <w:rsid w:val="6E5C010E"/>
    <w:rsid w:val="6F716AEA"/>
    <w:rsid w:val="6FDB8491"/>
    <w:rsid w:val="71DD22F7"/>
    <w:rsid w:val="786F5507"/>
    <w:rsid w:val="7A2C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A663422"/>
  <w15:docId w15:val="{7DCD8941-6FD9-4135-8FC9-E2E78A5F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-size-large">
    <w:name w:val="a-size-large"/>
    <w:basedOn w:val="a0"/>
    <w:qFormat/>
  </w:style>
  <w:style w:type="character" w:customStyle="1" w:styleId="pl1">
    <w:name w:val="pl1"/>
    <w:qFormat/>
    <w:rPr>
      <w:rFonts w:ascii="Arial" w:hAnsi="Arial" w:cs="Arial" w:hint="default"/>
      <w:color w:val="666666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styleId="ad">
    <w:name w:val="Unresolved Mention"/>
    <w:basedOn w:val="a0"/>
    <w:uiPriority w:val="99"/>
    <w:semiHidden/>
    <w:unhideWhenUsed/>
    <w:rsid w:val="0013535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12E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www.nurnberg.com.cn/video/video.aspx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Rights@nurnberg.com.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://www.nurnberg.com.cn/book/book.aspx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intmag.com/designer-profiles/edward-carey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www.nurnberg.com.cn/" TargetMode="External"/><Relationship Id="rId35" Type="http://schemas.openxmlformats.org/officeDocument/2006/relationships/hyperlink" Target="https://weibo.com/1877653117/profile?topnav=1&amp;wvr=6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1665</Words>
  <Characters>9491</Characters>
  <Application>Microsoft Office Word</Application>
  <DocSecurity>0</DocSecurity>
  <Lines>79</Lines>
  <Paragraphs>22</Paragraphs>
  <ScaleCrop>false</ScaleCrop>
  <Company/>
  <LinksUpToDate>false</LinksUpToDate>
  <CharactersWithSpaces>11134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Conor Cheng</cp:lastModifiedBy>
  <cp:revision>29</cp:revision>
  <dcterms:created xsi:type="dcterms:W3CDTF">2020-05-25T11:16:00Z</dcterms:created>
  <dcterms:modified xsi:type="dcterms:W3CDTF">2023-11-01T10:21:00Z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13C1E94DB75A457784BDF3BB4A3E5291</vt:lpwstr>
  </property>
</Properties>
</file>