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963AA" w14:textId="6C355360" w:rsidR="00B959B6" w:rsidRDefault="00C20BC1">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23F14953" w14:textId="54CC6C1B" w:rsidR="00B959B6" w:rsidRDefault="00EF0A60">
      <w:pPr>
        <w:tabs>
          <w:tab w:val="left" w:pos="341"/>
          <w:tab w:val="left" w:pos="5235"/>
        </w:tabs>
        <w:rPr>
          <w:b/>
          <w:bCs/>
          <w:color w:val="000000"/>
          <w:szCs w:val="21"/>
        </w:rPr>
      </w:pPr>
      <w:r w:rsidRPr="009C6603">
        <w:rPr>
          <w:rFonts w:ascii="Calibri" w:hAnsi="Calibri" w:cs="Calibri"/>
          <w:noProof/>
          <w:color w:val="000000"/>
          <w:kern w:val="0"/>
          <w:sz w:val="22"/>
        </w:rPr>
        <w:drawing>
          <wp:anchor distT="0" distB="0" distL="114300" distR="114300" simplePos="0" relativeHeight="251661312" behindDoc="0" locked="0" layoutInCell="1" allowOverlap="1" wp14:anchorId="0799802B" wp14:editId="75F7913E">
            <wp:simplePos x="0" y="0"/>
            <wp:positionH relativeFrom="column">
              <wp:posOffset>3875405</wp:posOffset>
            </wp:positionH>
            <wp:positionV relativeFrom="paragraph">
              <wp:posOffset>75882</wp:posOffset>
            </wp:positionV>
            <wp:extent cx="1424940" cy="1987550"/>
            <wp:effectExtent l="0" t="0" r="3810" b="0"/>
            <wp:wrapSquare wrapText="bothSides"/>
            <wp:docPr id="3" name="图片 3" descr="A poster of a person doing gymna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oster of a person doing gymnastic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6C373" w14:textId="2E2497EB" w:rsidR="00B959B6" w:rsidRDefault="00C20BC1">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sidR="00EF0A60">
        <w:rPr>
          <w:rFonts w:hint="eastAsia"/>
          <w:b/>
          <w:bCs/>
          <w:color w:val="000000"/>
          <w:szCs w:val="21"/>
        </w:rPr>
        <w:t>赢家摘金</w:t>
      </w:r>
      <w:r>
        <w:rPr>
          <w:rFonts w:hint="eastAsia"/>
          <w:b/>
          <w:bCs/>
          <w:color w:val="000000"/>
          <w:szCs w:val="21"/>
        </w:rPr>
        <w:t>》</w:t>
      </w:r>
    </w:p>
    <w:p w14:paraId="04D50BDE" w14:textId="4D83080D" w:rsidR="00B959B6" w:rsidRDefault="00C20BC1">
      <w:pPr>
        <w:tabs>
          <w:tab w:val="left" w:pos="341"/>
          <w:tab w:val="left" w:pos="5235"/>
        </w:tabs>
        <w:rPr>
          <w:b/>
          <w:bCs/>
          <w:color w:val="000000"/>
          <w:szCs w:val="21"/>
        </w:rPr>
      </w:pPr>
      <w:r>
        <w:rPr>
          <w:b/>
          <w:bCs/>
          <w:color w:val="000000"/>
          <w:szCs w:val="21"/>
        </w:rPr>
        <w:t>英文书名：</w:t>
      </w:r>
      <w:r w:rsidR="00EF0A60">
        <w:rPr>
          <w:b/>
          <w:bCs/>
          <w:color w:val="000000"/>
          <w:szCs w:val="21"/>
        </w:rPr>
        <w:t>WINNER TAKES GOLD</w:t>
      </w:r>
    </w:p>
    <w:p w14:paraId="7C34E523" w14:textId="13EDC375" w:rsidR="00B959B6" w:rsidRDefault="00C20BC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EF0A60">
        <w:rPr>
          <w:b/>
          <w:bCs/>
          <w:color w:val="000000"/>
          <w:szCs w:val="21"/>
        </w:rPr>
        <w:t>E</w:t>
      </w:r>
      <w:r w:rsidR="00EF0A60">
        <w:rPr>
          <w:rFonts w:hint="eastAsia"/>
          <w:b/>
          <w:bCs/>
          <w:color w:val="000000"/>
          <w:szCs w:val="21"/>
        </w:rPr>
        <w:t>loise</w:t>
      </w:r>
      <w:r w:rsidR="00EF0A60">
        <w:rPr>
          <w:b/>
          <w:bCs/>
          <w:color w:val="000000"/>
          <w:szCs w:val="21"/>
        </w:rPr>
        <w:t xml:space="preserve"> S</w:t>
      </w:r>
      <w:r w:rsidR="00EF0A60">
        <w:rPr>
          <w:rFonts w:hint="eastAsia"/>
          <w:b/>
          <w:bCs/>
          <w:color w:val="000000"/>
          <w:szCs w:val="21"/>
        </w:rPr>
        <w:t>mith</w:t>
      </w:r>
      <w:hyperlink r:id="rId8" w:history="1"/>
    </w:p>
    <w:p w14:paraId="14477757" w14:textId="77777777" w:rsidR="00B959B6" w:rsidRDefault="00C20BC1">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Chicken House</w:t>
      </w:r>
    </w:p>
    <w:p w14:paraId="14B9EF64" w14:textId="25B11C22" w:rsidR="00B959B6" w:rsidRDefault="00C20BC1">
      <w:pPr>
        <w:tabs>
          <w:tab w:val="left" w:pos="341"/>
          <w:tab w:val="left" w:pos="5235"/>
        </w:tabs>
        <w:rPr>
          <w:b/>
          <w:bCs/>
          <w:color w:val="000000"/>
          <w:szCs w:val="21"/>
        </w:rPr>
      </w:pPr>
      <w:r>
        <w:rPr>
          <w:b/>
          <w:bCs/>
          <w:color w:val="000000"/>
          <w:szCs w:val="21"/>
        </w:rPr>
        <w:t>代理公司：</w:t>
      </w:r>
      <w:r>
        <w:rPr>
          <w:b/>
          <w:bCs/>
          <w:color w:val="000000"/>
          <w:szCs w:val="21"/>
        </w:rPr>
        <w:t>ANA</w:t>
      </w:r>
    </w:p>
    <w:p w14:paraId="3C219E4E" w14:textId="12AFD672" w:rsidR="00B959B6" w:rsidRDefault="00C20BC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A17EB9">
        <w:rPr>
          <w:rFonts w:hint="eastAsia"/>
          <w:b/>
          <w:bCs/>
          <w:color w:val="000000"/>
          <w:szCs w:val="21"/>
        </w:rPr>
        <w:t>2</w:t>
      </w:r>
      <w:r w:rsidR="00A17EB9">
        <w:rPr>
          <w:b/>
          <w:bCs/>
          <w:color w:val="000000"/>
          <w:szCs w:val="21"/>
        </w:rPr>
        <w:t>75</w:t>
      </w:r>
      <w:r w:rsidR="00A17EB9">
        <w:rPr>
          <w:b/>
          <w:bCs/>
          <w:color w:val="000000"/>
          <w:szCs w:val="21"/>
        </w:rPr>
        <w:t>页</w:t>
      </w:r>
      <w:bookmarkStart w:id="1" w:name="_GoBack"/>
      <w:bookmarkEnd w:id="1"/>
    </w:p>
    <w:p w14:paraId="70C2DB0B" w14:textId="276BF7C9" w:rsidR="00B959B6" w:rsidRDefault="00C20BC1">
      <w:pPr>
        <w:tabs>
          <w:tab w:val="left" w:pos="341"/>
          <w:tab w:val="left" w:pos="5235"/>
        </w:tabs>
        <w:rPr>
          <w:b/>
          <w:bCs/>
          <w:color w:val="000000"/>
          <w:szCs w:val="21"/>
        </w:rPr>
      </w:pPr>
      <w:r>
        <w:rPr>
          <w:b/>
          <w:bCs/>
          <w:color w:val="000000"/>
          <w:szCs w:val="21"/>
        </w:rPr>
        <w:t>出版时间：</w:t>
      </w:r>
      <w:r>
        <w:rPr>
          <w:b/>
          <w:bCs/>
          <w:color w:val="000000"/>
          <w:szCs w:val="21"/>
        </w:rPr>
        <w:t>202</w:t>
      </w:r>
      <w:r w:rsidR="00914D4F">
        <w:rPr>
          <w:b/>
          <w:bCs/>
          <w:color w:val="000000"/>
          <w:szCs w:val="21"/>
        </w:rPr>
        <w:t>4</w:t>
      </w:r>
      <w:r>
        <w:rPr>
          <w:b/>
          <w:bCs/>
          <w:color w:val="000000"/>
          <w:szCs w:val="21"/>
        </w:rPr>
        <w:t>年</w:t>
      </w:r>
      <w:r w:rsidR="00EF0A60">
        <w:rPr>
          <w:b/>
          <w:bCs/>
          <w:color w:val="000000"/>
          <w:szCs w:val="21"/>
        </w:rPr>
        <w:t>1</w:t>
      </w:r>
      <w:r>
        <w:rPr>
          <w:b/>
          <w:bCs/>
          <w:color w:val="000000"/>
          <w:szCs w:val="21"/>
        </w:rPr>
        <w:t>月</w:t>
      </w:r>
    </w:p>
    <w:p w14:paraId="7E5A247C" w14:textId="77777777" w:rsidR="00B959B6" w:rsidRDefault="00C20BC1">
      <w:pPr>
        <w:tabs>
          <w:tab w:val="left" w:pos="3885"/>
        </w:tabs>
        <w:rPr>
          <w:b/>
          <w:bCs/>
          <w:color w:val="000000"/>
        </w:rPr>
      </w:pPr>
      <w:r>
        <w:rPr>
          <w:b/>
          <w:bCs/>
          <w:color w:val="000000"/>
        </w:rPr>
        <w:t>代理地区：中国大陆、台湾</w:t>
      </w:r>
      <w:r>
        <w:rPr>
          <w:b/>
          <w:bCs/>
          <w:color w:val="000000"/>
        </w:rPr>
        <w:tab/>
      </w:r>
    </w:p>
    <w:p w14:paraId="6336B409" w14:textId="77777777" w:rsidR="00B959B6" w:rsidRDefault="00C20BC1">
      <w:pPr>
        <w:tabs>
          <w:tab w:val="left" w:pos="341"/>
          <w:tab w:val="left" w:pos="5235"/>
        </w:tabs>
        <w:rPr>
          <w:b/>
          <w:bCs/>
          <w:color w:val="000000"/>
          <w:szCs w:val="21"/>
        </w:rPr>
      </w:pPr>
      <w:r>
        <w:rPr>
          <w:b/>
          <w:bCs/>
          <w:color w:val="000000"/>
          <w:szCs w:val="21"/>
        </w:rPr>
        <w:t>审读资料：电子稿</w:t>
      </w:r>
    </w:p>
    <w:p w14:paraId="44A5BB60" w14:textId="4BF122E5" w:rsidR="00B959B6" w:rsidRDefault="00C20BC1">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7</w:t>
      </w:r>
      <w:r>
        <w:rPr>
          <w:b/>
          <w:bCs/>
          <w:szCs w:val="21"/>
        </w:rPr>
        <w:t>-12</w:t>
      </w:r>
      <w:r>
        <w:rPr>
          <w:rFonts w:hint="eastAsia"/>
          <w:b/>
          <w:bCs/>
          <w:szCs w:val="21"/>
        </w:rPr>
        <w:t>岁</w:t>
      </w:r>
      <w:r w:rsidR="00EF0A60">
        <w:rPr>
          <w:rFonts w:hint="eastAsia"/>
          <w:b/>
          <w:bCs/>
          <w:szCs w:val="21"/>
        </w:rPr>
        <w:t>儿童</w:t>
      </w:r>
      <w:r>
        <w:rPr>
          <w:rFonts w:hint="eastAsia"/>
          <w:b/>
          <w:bCs/>
          <w:szCs w:val="21"/>
        </w:rPr>
        <w:t>文学</w:t>
      </w:r>
    </w:p>
    <w:p w14:paraId="25417FCA" w14:textId="77777777" w:rsidR="00EF0A60" w:rsidRDefault="00EF0A60" w:rsidP="007C6668">
      <w:pPr>
        <w:jc w:val="center"/>
        <w:rPr>
          <w:b/>
          <w:bCs/>
          <w:szCs w:val="21"/>
        </w:rPr>
      </w:pPr>
    </w:p>
    <w:p w14:paraId="3E83E0AB" w14:textId="77777777" w:rsidR="00EF0A60" w:rsidRDefault="00EF0A60" w:rsidP="00EF0A60">
      <w:pPr>
        <w:ind w:firstLineChars="200" w:firstLine="422"/>
        <w:jc w:val="center"/>
        <w:rPr>
          <w:b/>
          <w:bCs/>
          <w:color w:val="C00000"/>
        </w:rPr>
      </w:pPr>
      <w:r w:rsidRPr="00EF0A60">
        <w:rPr>
          <w:rFonts w:hint="eastAsia"/>
          <w:b/>
          <w:bCs/>
          <w:color w:val="C00000"/>
        </w:rPr>
        <w:t>这是一部以体操世界为背景的动作体育读物，</w:t>
      </w:r>
    </w:p>
    <w:p w14:paraId="5DE77302" w14:textId="77777777" w:rsidR="00EF0A60" w:rsidRDefault="00EF0A60" w:rsidP="00EF0A60">
      <w:pPr>
        <w:ind w:firstLineChars="200" w:firstLine="422"/>
        <w:jc w:val="center"/>
        <w:rPr>
          <w:b/>
          <w:bCs/>
          <w:color w:val="C00000"/>
        </w:rPr>
      </w:pPr>
      <w:r w:rsidRPr="00EF0A60">
        <w:rPr>
          <w:rFonts w:hint="eastAsia"/>
          <w:b/>
          <w:bCs/>
          <w:color w:val="C00000"/>
        </w:rPr>
        <w:t>由《明星姐姐》（</w:t>
      </w:r>
      <w:r w:rsidRPr="00EF0A60">
        <w:rPr>
          <w:rFonts w:hint="eastAsia"/>
          <w:b/>
          <w:bCs/>
          <w:i/>
          <w:iCs/>
          <w:color w:val="C00000"/>
        </w:rPr>
        <w:t>Sister</w:t>
      </w:r>
      <w:r w:rsidRPr="00EF0A60">
        <w:rPr>
          <w:b/>
          <w:bCs/>
          <w:i/>
          <w:iCs/>
          <w:color w:val="C00000"/>
        </w:rPr>
        <w:t xml:space="preserve"> </w:t>
      </w:r>
      <w:r w:rsidRPr="00EF0A60">
        <w:rPr>
          <w:rFonts w:hint="eastAsia"/>
          <w:b/>
          <w:bCs/>
          <w:i/>
          <w:iCs/>
          <w:color w:val="C00000"/>
        </w:rPr>
        <w:t>to</w:t>
      </w:r>
      <w:r w:rsidRPr="00EF0A60">
        <w:rPr>
          <w:b/>
          <w:bCs/>
          <w:i/>
          <w:iCs/>
          <w:color w:val="C00000"/>
        </w:rPr>
        <w:t xml:space="preserve"> </w:t>
      </w:r>
      <w:r w:rsidRPr="00EF0A60">
        <w:rPr>
          <w:rFonts w:hint="eastAsia"/>
          <w:b/>
          <w:bCs/>
          <w:i/>
          <w:iCs/>
          <w:color w:val="C00000"/>
        </w:rPr>
        <w:t>a</w:t>
      </w:r>
      <w:r w:rsidRPr="00EF0A60">
        <w:rPr>
          <w:b/>
          <w:bCs/>
          <w:i/>
          <w:iCs/>
          <w:color w:val="C00000"/>
        </w:rPr>
        <w:t xml:space="preserve"> S</w:t>
      </w:r>
      <w:r w:rsidRPr="00EF0A60">
        <w:rPr>
          <w:rFonts w:hint="eastAsia"/>
          <w:b/>
          <w:bCs/>
          <w:i/>
          <w:iCs/>
          <w:color w:val="C00000"/>
        </w:rPr>
        <w:t>tar</w:t>
      </w:r>
      <w:r w:rsidRPr="00EF0A60">
        <w:rPr>
          <w:rFonts w:hint="eastAsia"/>
          <w:b/>
          <w:bCs/>
          <w:color w:val="C00000"/>
        </w:rPr>
        <w:t>）的作者、</w:t>
      </w:r>
    </w:p>
    <w:p w14:paraId="449F8D08" w14:textId="2BFB2C83" w:rsidR="00EF0A60" w:rsidRPr="00EF0A60" w:rsidRDefault="00EF0A60" w:rsidP="00EF0A60">
      <w:pPr>
        <w:ind w:firstLineChars="200" w:firstLine="422"/>
        <w:jc w:val="center"/>
        <w:rPr>
          <w:b/>
          <w:bCs/>
          <w:color w:val="C00000"/>
        </w:rPr>
      </w:pPr>
      <w:r w:rsidRPr="00EF0A60">
        <w:rPr>
          <w:rFonts w:hint="eastAsia"/>
          <w:b/>
          <w:bCs/>
          <w:color w:val="C00000"/>
        </w:rPr>
        <w:t>前奥林匹克击剑运动员和三次英联邦金牌得主创作！</w:t>
      </w:r>
    </w:p>
    <w:p w14:paraId="6F8CD4BC" w14:textId="77777777" w:rsidR="007C6668" w:rsidRPr="007C6668" w:rsidRDefault="007C6668" w:rsidP="007C6668">
      <w:pPr>
        <w:jc w:val="center"/>
        <w:rPr>
          <w:b/>
          <w:bCs/>
          <w:color w:val="1F4E79" w:themeColor="accent1" w:themeShade="80"/>
        </w:rPr>
      </w:pPr>
    </w:p>
    <w:p w14:paraId="08CA257D" w14:textId="77777777" w:rsidR="00CD635C" w:rsidRDefault="00CD635C" w:rsidP="00CD635C">
      <w:pPr>
        <w:rPr>
          <w:b/>
          <w:bCs/>
          <w:color w:val="000000"/>
        </w:rPr>
      </w:pPr>
      <w:r>
        <w:rPr>
          <w:b/>
          <w:bCs/>
          <w:color w:val="000000"/>
        </w:rPr>
        <w:t>内容简介：</w:t>
      </w:r>
    </w:p>
    <w:p w14:paraId="7812B599" w14:textId="26346F53" w:rsidR="00EF0A60" w:rsidRPr="00EF0A60" w:rsidRDefault="00EF0A60" w:rsidP="00EF0A60">
      <w:pPr>
        <w:ind w:firstLineChars="200" w:firstLine="422"/>
        <w:rPr>
          <w:b/>
          <w:bCs/>
          <w:color w:val="0D0D0D" w:themeColor="text1" w:themeTint="F2"/>
        </w:rPr>
      </w:pPr>
    </w:p>
    <w:p w14:paraId="4A964432" w14:textId="77777777" w:rsidR="00EF0A60" w:rsidRPr="00EF0A60" w:rsidRDefault="00EF0A60" w:rsidP="00EF0A60">
      <w:pPr>
        <w:ind w:firstLineChars="200" w:firstLine="420"/>
        <w:rPr>
          <w:color w:val="0D0D0D" w:themeColor="text1" w:themeTint="F2"/>
        </w:rPr>
      </w:pPr>
      <w:r w:rsidRPr="00EF0A60">
        <w:rPr>
          <w:rFonts w:hint="eastAsia"/>
          <w:color w:val="0D0D0D" w:themeColor="text1" w:themeTint="F2"/>
        </w:rPr>
        <w:t>玻尔（</w:t>
      </w:r>
      <w:r w:rsidRPr="00EF0A60">
        <w:rPr>
          <w:rFonts w:hint="eastAsia"/>
          <w:color w:val="0D0D0D" w:themeColor="text1" w:themeTint="F2"/>
        </w:rPr>
        <w:t>Pearl</w:t>
      </w:r>
      <w:r w:rsidRPr="00EF0A60">
        <w:rPr>
          <w:rFonts w:hint="eastAsia"/>
          <w:color w:val="0D0D0D" w:themeColor="text1" w:themeTint="F2"/>
        </w:rPr>
        <w:t>）是一名小体操运动员，她希望能入选巴黎世界杯。在好友瑞恩（</w:t>
      </w:r>
      <w:r w:rsidRPr="00EF0A60">
        <w:rPr>
          <w:rFonts w:hint="eastAsia"/>
          <w:color w:val="0D0D0D" w:themeColor="text1" w:themeTint="F2"/>
        </w:rPr>
        <w:t>Ryan</w:t>
      </w:r>
      <w:r w:rsidRPr="00EF0A60">
        <w:rPr>
          <w:rFonts w:hint="eastAsia"/>
          <w:color w:val="0D0D0D" w:themeColor="text1" w:themeTint="F2"/>
        </w:rPr>
        <w:t>）</w:t>
      </w:r>
      <w:r w:rsidRPr="00EF0A60">
        <w:rPr>
          <w:rFonts w:hint="eastAsia"/>
          <w:color w:val="0D0D0D" w:themeColor="text1" w:themeTint="F2"/>
        </w:rPr>
        <w:t xml:space="preserve"> </w:t>
      </w:r>
      <w:r w:rsidRPr="00EF0A60">
        <w:rPr>
          <w:rFonts w:hint="eastAsia"/>
          <w:color w:val="0D0D0D" w:themeColor="text1" w:themeTint="F2"/>
        </w:rPr>
        <w:t>和冠军雅达</w:t>
      </w:r>
      <w:r w:rsidRPr="00EF0A60">
        <w:rPr>
          <w:rFonts w:hint="eastAsia"/>
          <w:color w:val="0D0D0D" w:themeColor="text1" w:themeTint="F2"/>
        </w:rPr>
        <w:t>-</w:t>
      </w:r>
      <w:r w:rsidRPr="00EF0A60">
        <w:rPr>
          <w:rFonts w:hint="eastAsia"/>
          <w:color w:val="0D0D0D" w:themeColor="text1" w:themeTint="F2"/>
        </w:rPr>
        <w:t>拉伊（</w:t>
      </w:r>
      <w:r w:rsidRPr="00EF0A60">
        <w:rPr>
          <w:rFonts w:hint="eastAsia"/>
          <w:color w:val="0D0D0D" w:themeColor="text1" w:themeTint="F2"/>
        </w:rPr>
        <w:t>Jada-Rae</w:t>
      </w:r>
      <w:r w:rsidRPr="00EF0A60">
        <w:rPr>
          <w:rFonts w:hint="eastAsia"/>
          <w:color w:val="0D0D0D" w:themeColor="text1" w:themeTint="F2"/>
        </w:rPr>
        <w:t>）的帮助下，她学会了正视自己的恐惧。</w:t>
      </w:r>
    </w:p>
    <w:p w14:paraId="3190E0F8" w14:textId="77777777" w:rsidR="00EF0A60" w:rsidRPr="00EF0A60" w:rsidRDefault="00EF0A60" w:rsidP="00EF0A60">
      <w:pPr>
        <w:ind w:firstLineChars="200" w:firstLine="420"/>
        <w:rPr>
          <w:color w:val="0D0D0D" w:themeColor="text1" w:themeTint="F2"/>
        </w:rPr>
      </w:pPr>
    </w:p>
    <w:p w14:paraId="00CDA593" w14:textId="01C30484" w:rsidR="00EF0A60" w:rsidRPr="00EF0A60" w:rsidRDefault="00EF0A60" w:rsidP="00EF0A60">
      <w:pPr>
        <w:ind w:firstLineChars="200" w:firstLine="420"/>
        <w:rPr>
          <w:color w:val="0D0D0D" w:themeColor="text1" w:themeTint="F2"/>
        </w:rPr>
      </w:pPr>
      <w:r w:rsidRPr="00EF0A60">
        <w:rPr>
          <w:rFonts w:hint="eastAsia"/>
          <w:color w:val="0D0D0D" w:themeColor="text1" w:themeTint="F2"/>
        </w:rPr>
        <w:t>但是，当体育运动的成功岌岌可危时，他们会为了胜利走多远？友谊是失败者的专利吗？</w:t>
      </w:r>
    </w:p>
    <w:p w14:paraId="6C559699" w14:textId="77777777" w:rsidR="00EF0A60" w:rsidRPr="00EF0A60" w:rsidRDefault="00EF0A60" w:rsidP="00EF0A60">
      <w:pPr>
        <w:ind w:firstLineChars="200" w:firstLine="420"/>
        <w:rPr>
          <w:color w:val="0D0D0D" w:themeColor="text1" w:themeTint="F2"/>
        </w:rPr>
      </w:pPr>
      <w:r w:rsidRPr="00EF0A60">
        <w:rPr>
          <w:color w:val="0D0D0D" w:themeColor="text1" w:themeTint="F2"/>
        </w:rPr>
        <w:t xml:space="preserve"> </w:t>
      </w:r>
    </w:p>
    <w:p w14:paraId="57D9D6A6" w14:textId="77777777" w:rsidR="00E1458E" w:rsidRDefault="00EF0A60" w:rsidP="00EF0A60">
      <w:pPr>
        <w:ind w:firstLineChars="200" w:firstLine="420"/>
        <w:rPr>
          <w:color w:val="0D0D0D" w:themeColor="text1" w:themeTint="F2"/>
        </w:rPr>
      </w:pPr>
      <w:r w:rsidRPr="00EF0A60">
        <w:rPr>
          <w:rFonts w:hint="eastAsia"/>
          <w:color w:val="0D0D0D" w:themeColor="text1" w:themeTint="F2"/>
        </w:rPr>
        <w:t>这是一部以体操世界为背景的全动作体育剧，出自《明星姐姐》的作者之手。这本过渡性读物非常适合</w:t>
      </w:r>
      <w:r w:rsidRPr="00EF0A60">
        <w:rPr>
          <w:rFonts w:hint="eastAsia"/>
          <w:color w:val="0D0D0D" w:themeColor="text1" w:themeTint="F2"/>
        </w:rPr>
        <w:t xml:space="preserve"> 10-13 </w:t>
      </w:r>
      <w:r w:rsidRPr="00EF0A60">
        <w:rPr>
          <w:rFonts w:hint="eastAsia"/>
          <w:color w:val="0D0D0D" w:themeColor="text1" w:themeTint="F2"/>
        </w:rPr>
        <w:t>岁的青少年阅读。</w:t>
      </w:r>
    </w:p>
    <w:p w14:paraId="085E75A2" w14:textId="77777777" w:rsidR="00E1458E" w:rsidRDefault="00E1458E" w:rsidP="00EF0A60">
      <w:pPr>
        <w:ind w:firstLineChars="200" w:firstLine="420"/>
        <w:rPr>
          <w:color w:val="0D0D0D" w:themeColor="text1" w:themeTint="F2"/>
        </w:rPr>
      </w:pPr>
    </w:p>
    <w:p w14:paraId="60707042" w14:textId="5B0C77D8" w:rsidR="007C6668" w:rsidRPr="00EF0A60" w:rsidRDefault="00EF0A60" w:rsidP="00EF0A60">
      <w:pPr>
        <w:ind w:firstLineChars="200" w:firstLine="420"/>
        <w:rPr>
          <w:color w:val="0D0D0D" w:themeColor="text1" w:themeTint="F2"/>
        </w:rPr>
      </w:pPr>
      <w:r w:rsidRPr="00EF0A60">
        <w:rPr>
          <w:rFonts w:hint="eastAsia"/>
          <w:color w:val="0D0D0D" w:themeColor="text1" w:themeTint="F2"/>
        </w:rPr>
        <w:t>作者埃洛伊丝</w:t>
      </w:r>
      <w:r>
        <w:rPr>
          <w:rFonts w:hint="eastAsia"/>
          <w:color w:val="0D0D0D" w:themeColor="text1" w:themeTint="F2"/>
        </w:rPr>
        <w:t>·</w:t>
      </w:r>
      <w:r w:rsidRPr="00EF0A60">
        <w:rPr>
          <w:rFonts w:hint="eastAsia"/>
          <w:color w:val="0D0D0D" w:themeColor="text1" w:themeTint="F2"/>
        </w:rPr>
        <w:t>史密斯（</w:t>
      </w:r>
      <w:r w:rsidRPr="00EF0A60">
        <w:rPr>
          <w:rFonts w:hint="eastAsia"/>
          <w:color w:val="0D0D0D" w:themeColor="text1" w:themeTint="F2"/>
        </w:rPr>
        <w:t>Eloise Smith</w:t>
      </w:r>
      <w:r w:rsidRPr="00EF0A60">
        <w:rPr>
          <w:rFonts w:hint="eastAsia"/>
          <w:color w:val="0D0D0D" w:themeColor="text1" w:themeTint="F2"/>
        </w:rPr>
        <w:t>）是前奥林匹克击剑运动员和三次英联邦金牌得主！</w:t>
      </w:r>
    </w:p>
    <w:p w14:paraId="697F463F" w14:textId="77777777" w:rsidR="00B959B6" w:rsidRDefault="00B959B6">
      <w:pPr>
        <w:rPr>
          <w:color w:val="000000"/>
          <w:szCs w:val="21"/>
        </w:rPr>
      </w:pPr>
    </w:p>
    <w:p w14:paraId="52B6D439" w14:textId="77777777" w:rsidR="00B959B6" w:rsidRDefault="00C20BC1">
      <w:pPr>
        <w:rPr>
          <w:b/>
          <w:color w:val="000000"/>
          <w:szCs w:val="21"/>
        </w:rPr>
      </w:pPr>
      <w:r>
        <w:rPr>
          <w:b/>
          <w:color w:val="000000"/>
          <w:szCs w:val="21"/>
        </w:rPr>
        <w:t>作者简介：</w:t>
      </w:r>
    </w:p>
    <w:p w14:paraId="4AF879C7" w14:textId="77777777" w:rsidR="00B959B6" w:rsidRDefault="00B959B6">
      <w:pPr>
        <w:widowControl/>
        <w:shd w:val="clear" w:color="auto" w:fill="FFFFFF"/>
        <w:rPr>
          <w:b/>
        </w:rPr>
      </w:pPr>
    </w:p>
    <w:p w14:paraId="0A70E971" w14:textId="657AF068" w:rsidR="00EF0A60" w:rsidRDefault="00EF0A60" w:rsidP="00EF0A60">
      <w:pPr>
        <w:ind w:firstLineChars="200" w:firstLine="422"/>
        <w:rPr>
          <w:bCs/>
          <w:color w:val="000000"/>
          <w:szCs w:val="21"/>
        </w:rPr>
      </w:pPr>
      <w:r w:rsidRPr="00EF0A60">
        <w:rPr>
          <w:rFonts w:hint="eastAsia"/>
          <w:b/>
          <w:bCs/>
          <w:color w:val="0D0D0D" w:themeColor="text1" w:themeTint="F2"/>
        </w:rPr>
        <w:t>埃洛伊丝·史密斯（</w:t>
      </w:r>
      <w:r w:rsidRPr="00EF0A60">
        <w:rPr>
          <w:rFonts w:hint="eastAsia"/>
          <w:b/>
          <w:bCs/>
          <w:color w:val="0D0D0D" w:themeColor="text1" w:themeTint="F2"/>
        </w:rPr>
        <w:t>Eloise Smith</w:t>
      </w:r>
      <w:r w:rsidRPr="00EF0A60">
        <w:rPr>
          <w:rFonts w:hint="eastAsia"/>
          <w:b/>
          <w:bCs/>
          <w:color w:val="0D0D0D" w:themeColor="text1" w:themeTint="F2"/>
        </w:rPr>
        <w:t>）</w:t>
      </w:r>
      <w:r>
        <w:rPr>
          <w:rFonts w:hint="eastAsia"/>
          <w:color w:val="0D0D0D" w:themeColor="text1" w:themeTint="F2"/>
        </w:rPr>
        <w:t>与剑颇有渊源，尤其是以剑击人——事实上，据传她曾是奥运会击剑选手，赢过三枚英联邦斗剑金牌，</w:t>
      </w:r>
      <w:r w:rsidRPr="00EF0A60">
        <w:rPr>
          <w:rFonts w:hint="eastAsia"/>
          <w:color w:val="0D0D0D" w:themeColor="text1" w:themeTint="F2"/>
        </w:rPr>
        <w:t>还有人悄悄说，她可能会在决斗中杀死你</w:t>
      </w:r>
      <w:r>
        <w:rPr>
          <w:rFonts w:hint="eastAsia"/>
          <w:color w:val="0D0D0D" w:themeColor="text1" w:themeTint="F2"/>
        </w:rPr>
        <w:t>……</w:t>
      </w:r>
      <w:r w:rsidRPr="00EF0A60">
        <w:rPr>
          <w:rFonts w:hint="eastAsia"/>
          <w:bCs/>
          <w:color w:val="000000"/>
          <w:szCs w:val="21"/>
        </w:rPr>
        <w:t>幸运的是，她最近发现笔比剑更有力量。她的第一本书</w:t>
      </w:r>
      <w:r w:rsidR="00BD7EDB">
        <w:rPr>
          <w:rFonts w:hint="eastAsia"/>
          <w:bCs/>
          <w:color w:val="000000"/>
          <w:szCs w:val="21"/>
        </w:rPr>
        <w:t>《明星姐姐》</w:t>
      </w:r>
      <w:r w:rsidRPr="00EF0A60">
        <w:rPr>
          <w:rFonts w:hint="eastAsia"/>
          <w:bCs/>
          <w:color w:val="000000"/>
          <w:szCs w:val="21"/>
        </w:rPr>
        <w:t>由</w:t>
      </w:r>
      <w:r w:rsidRPr="00EF0A60">
        <w:rPr>
          <w:rFonts w:hint="eastAsia"/>
          <w:bCs/>
          <w:color w:val="000000"/>
          <w:szCs w:val="21"/>
        </w:rPr>
        <w:t xml:space="preserve"> Chicken House </w:t>
      </w:r>
      <w:r w:rsidRPr="00EF0A60">
        <w:rPr>
          <w:rFonts w:hint="eastAsia"/>
          <w:bCs/>
          <w:color w:val="000000"/>
          <w:szCs w:val="21"/>
        </w:rPr>
        <w:t>出版。这本书的女主角就是她希望小时候能读到的那种剑走偏锋的动作冒险女主角。她曾在牛津大学圣埃德蒙堂学院攻读英语语言文学，学习乔叟、</w:t>
      </w:r>
      <w:r w:rsidRPr="00EF0A60">
        <w:rPr>
          <w:rFonts w:hint="eastAsia"/>
          <w:bCs/>
          <w:color w:val="000000"/>
          <w:szCs w:val="21"/>
        </w:rPr>
        <w:t xml:space="preserve">T.S. </w:t>
      </w:r>
      <w:r w:rsidRPr="00EF0A60">
        <w:rPr>
          <w:rFonts w:hint="eastAsia"/>
          <w:bCs/>
          <w:color w:val="000000"/>
          <w:szCs w:val="21"/>
        </w:rPr>
        <w:t>艾略特和弗吉尼亚</w:t>
      </w:r>
      <w:r w:rsidR="00BD7EDB">
        <w:rPr>
          <w:rFonts w:hint="eastAsia"/>
          <w:bCs/>
          <w:color w:val="000000"/>
          <w:szCs w:val="21"/>
        </w:rPr>
        <w:t>·</w:t>
      </w:r>
      <w:r w:rsidRPr="00EF0A60">
        <w:rPr>
          <w:rFonts w:hint="eastAsia"/>
          <w:bCs/>
          <w:color w:val="000000"/>
          <w:szCs w:val="21"/>
        </w:rPr>
        <w:t>伍尔夫等大作家的作品。不过，其实她更喜欢读中篇小说。尤其是以无畏的女主角和超级邪恶的坏蛋为主角的小说。她对凯瑟琳</w:t>
      </w:r>
      <w:r w:rsidR="00BD7EDB">
        <w:rPr>
          <w:rFonts w:hint="eastAsia"/>
          <w:bCs/>
          <w:color w:val="000000"/>
          <w:szCs w:val="21"/>
        </w:rPr>
        <w:t>·</w:t>
      </w:r>
      <w:r w:rsidRPr="00EF0A60">
        <w:rPr>
          <w:rFonts w:hint="eastAsia"/>
          <w:bCs/>
          <w:color w:val="000000"/>
          <w:szCs w:val="21"/>
        </w:rPr>
        <w:t>伦德尔（</w:t>
      </w:r>
      <w:r w:rsidRPr="00EF0A60">
        <w:rPr>
          <w:rFonts w:hint="eastAsia"/>
          <w:bCs/>
          <w:color w:val="000000"/>
          <w:szCs w:val="21"/>
        </w:rPr>
        <w:t>Katherine Rundell</w:t>
      </w:r>
      <w:r w:rsidRPr="00EF0A60">
        <w:rPr>
          <w:rFonts w:hint="eastAsia"/>
          <w:bCs/>
          <w:color w:val="000000"/>
          <w:szCs w:val="21"/>
        </w:rPr>
        <w:t>）和</w:t>
      </w:r>
      <w:proofErr w:type="gramStart"/>
      <w:r w:rsidRPr="00EF0A60">
        <w:rPr>
          <w:rFonts w:hint="eastAsia"/>
          <w:bCs/>
          <w:color w:val="000000"/>
          <w:szCs w:val="21"/>
        </w:rPr>
        <w:t>菲利</w:t>
      </w:r>
      <w:proofErr w:type="gramEnd"/>
      <w:r w:rsidRPr="00EF0A60">
        <w:rPr>
          <w:rFonts w:hint="eastAsia"/>
          <w:bCs/>
          <w:color w:val="000000"/>
          <w:szCs w:val="21"/>
        </w:rPr>
        <w:t>普</w:t>
      </w:r>
      <w:r w:rsidR="00BD7EDB">
        <w:rPr>
          <w:rFonts w:hint="eastAsia"/>
          <w:bCs/>
          <w:color w:val="000000"/>
          <w:szCs w:val="21"/>
        </w:rPr>
        <w:t>·</w:t>
      </w:r>
      <w:r w:rsidRPr="00EF0A60">
        <w:rPr>
          <w:rFonts w:hint="eastAsia"/>
          <w:bCs/>
          <w:color w:val="000000"/>
          <w:szCs w:val="21"/>
        </w:rPr>
        <w:t>普尔</w:t>
      </w:r>
      <w:proofErr w:type="gramStart"/>
      <w:r w:rsidRPr="00EF0A60">
        <w:rPr>
          <w:rFonts w:hint="eastAsia"/>
          <w:bCs/>
          <w:color w:val="000000"/>
          <w:szCs w:val="21"/>
        </w:rPr>
        <w:t>曼</w:t>
      </w:r>
      <w:proofErr w:type="gramEnd"/>
      <w:r w:rsidRPr="00EF0A60">
        <w:rPr>
          <w:rFonts w:hint="eastAsia"/>
          <w:bCs/>
          <w:color w:val="000000"/>
          <w:szCs w:val="21"/>
        </w:rPr>
        <w:t>（</w:t>
      </w:r>
      <w:r w:rsidRPr="00EF0A60">
        <w:rPr>
          <w:rFonts w:hint="eastAsia"/>
          <w:bCs/>
          <w:color w:val="000000"/>
          <w:szCs w:val="21"/>
        </w:rPr>
        <w:t>Philip Pullman</w:t>
      </w:r>
      <w:r w:rsidRPr="00EF0A60">
        <w:rPr>
          <w:rFonts w:hint="eastAsia"/>
          <w:bCs/>
          <w:color w:val="000000"/>
          <w:szCs w:val="21"/>
        </w:rPr>
        <w:t>）的迷恋</w:t>
      </w:r>
      <w:r w:rsidRPr="00EF0A60">
        <w:rPr>
          <w:rFonts w:hint="eastAsia"/>
          <w:bCs/>
          <w:color w:val="000000"/>
          <w:szCs w:val="21"/>
        </w:rPr>
        <w:lastRenderedPageBreak/>
        <w:t>令人震惊，这也许并不奇怪。她还担任广告创意总监，为从摩托车到卫生棉条等各种产品提出奇妙无厘头的概念。不做这些工作的时候，她可能会在家被她的丈夫、两个儿子、两只宠物仓鼠和十二条非常贪吃的宠物鱼使唤。</w:t>
      </w:r>
    </w:p>
    <w:p w14:paraId="33337BDD" w14:textId="752D2129" w:rsidR="00B54E65" w:rsidRDefault="00B54E65" w:rsidP="00B54E65">
      <w:pPr>
        <w:rPr>
          <w:bCs/>
          <w:color w:val="000000"/>
          <w:szCs w:val="21"/>
        </w:rPr>
      </w:pPr>
    </w:p>
    <w:p w14:paraId="3A405FF7" w14:textId="77777777" w:rsidR="00BD7EDB" w:rsidRDefault="00BD7EDB" w:rsidP="00B54E65">
      <w:pPr>
        <w:rPr>
          <w:bCs/>
          <w:color w:val="000000"/>
          <w:szCs w:val="21"/>
        </w:rPr>
      </w:pPr>
    </w:p>
    <w:p w14:paraId="07932904" w14:textId="77777777" w:rsidR="00BD7EDB" w:rsidRDefault="00BD7EDB" w:rsidP="00B54E65">
      <w:pPr>
        <w:rPr>
          <w:bCs/>
          <w:color w:val="000000"/>
          <w:szCs w:val="21"/>
        </w:rPr>
      </w:pPr>
    </w:p>
    <w:p w14:paraId="5923AB18" w14:textId="77777777" w:rsidR="00B959B6" w:rsidRDefault="00C20BC1">
      <w:pPr>
        <w:widowControl/>
        <w:shd w:val="clear" w:color="auto" w:fill="FFFFFF"/>
        <w:rPr>
          <w:color w:val="00000A"/>
          <w:kern w:val="0"/>
          <w:szCs w:val="21"/>
        </w:rPr>
      </w:pPr>
      <w:r>
        <w:rPr>
          <w:rFonts w:ascii="宋体" w:hAnsi="宋体" w:hint="eastAsia"/>
          <w:b/>
          <w:bCs/>
          <w:color w:val="000000"/>
          <w:kern w:val="0"/>
          <w:szCs w:val="21"/>
        </w:rPr>
        <w:t>谢谢您的阅读！</w:t>
      </w:r>
    </w:p>
    <w:p w14:paraId="4867A171" w14:textId="77777777" w:rsidR="00B54E65" w:rsidRDefault="00B54E65" w:rsidP="00B54E65">
      <w:pPr>
        <w:shd w:val="clear" w:color="auto" w:fill="FFFFFF"/>
        <w:spacing w:line="357" w:lineRule="atLeast"/>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4AA95134" w14:textId="77777777" w:rsidR="00B54E65" w:rsidRDefault="00B54E65" w:rsidP="00B54E65">
      <w:pPr>
        <w:shd w:val="clear" w:color="auto" w:fill="FFFFFF"/>
        <w:spacing w:line="357" w:lineRule="atLeast"/>
        <w:rPr>
          <w:bCs/>
          <w:color w:val="000000"/>
          <w:szCs w:val="21"/>
        </w:rPr>
      </w:pPr>
      <w:r>
        <w:rPr>
          <w:bCs/>
          <w:color w:val="000000"/>
          <w:szCs w:val="21"/>
        </w:rPr>
        <w:t>Email</w:t>
      </w:r>
      <w:r>
        <w:rPr>
          <w:rFonts w:hint="eastAsia"/>
          <w:bCs/>
          <w:color w:val="000000"/>
          <w:szCs w:val="21"/>
        </w:rPr>
        <w:t>：</w:t>
      </w:r>
      <w:hyperlink r:id="rId9" w:tgtFrame="_blank" w:history="1">
        <w:r>
          <w:rPr>
            <w:rStyle w:val="a9"/>
            <w:bCs/>
            <w:color w:val="000000"/>
            <w:szCs w:val="21"/>
          </w:rPr>
          <w:t>Rights@nurnberg.com.cn</w:t>
        </w:r>
      </w:hyperlink>
    </w:p>
    <w:p w14:paraId="5C9D19F8" w14:textId="77777777" w:rsidR="00B54E65" w:rsidRDefault="00B54E65" w:rsidP="00B54E65">
      <w:pPr>
        <w:shd w:val="clear" w:color="auto" w:fill="FFFFFF"/>
        <w:spacing w:line="357" w:lineRule="atLeast"/>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14:paraId="11FA3662" w14:textId="77777777" w:rsidR="00B54E65" w:rsidRDefault="00B54E65" w:rsidP="00B54E65">
      <w:pPr>
        <w:shd w:val="clear" w:color="auto" w:fill="FFFFFF"/>
        <w:spacing w:line="357" w:lineRule="atLeast"/>
        <w:rPr>
          <w:bCs/>
          <w:color w:val="000000"/>
          <w:szCs w:val="21"/>
        </w:rPr>
      </w:pPr>
      <w:r>
        <w:rPr>
          <w:rFonts w:hint="eastAsia"/>
          <w:bCs/>
          <w:szCs w:val="21"/>
        </w:rPr>
        <w:t>北京市海淀区中关村大街</w:t>
      </w:r>
      <w:hyperlink r:id="rId10" w:history="1">
        <w:r>
          <w:rPr>
            <w:rStyle w:val="a9"/>
            <w:rFonts w:hint="eastAsia"/>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14:paraId="470507AC" w14:textId="77777777" w:rsidR="00B54E65" w:rsidRDefault="00B54E65" w:rsidP="00B54E65">
      <w:pPr>
        <w:shd w:val="clear" w:color="auto" w:fill="FFFFFF"/>
        <w:spacing w:line="357" w:lineRule="atLeast"/>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14:paraId="2704228F" w14:textId="77777777" w:rsidR="00B54E65" w:rsidRDefault="00B54E65" w:rsidP="00B54E65">
      <w:pPr>
        <w:shd w:val="clear" w:color="auto" w:fill="FFFFFF"/>
        <w:spacing w:line="357" w:lineRule="atLeast"/>
        <w:rPr>
          <w:bCs/>
          <w:color w:val="000000"/>
          <w:szCs w:val="21"/>
        </w:rPr>
      </w:pPr>
      <w:r>
        <w:rPr>
          <w:rFonts w:hint="eastAsia"/>
          <w:bCs/>
          <w:color w:val="000000"/>
          <w:szCs w:val="21"/>
        </w:rPr>
        <w:t>公司网址：</w:t>
      </w:r>
      <w:hyperlink r:id="rId11" w:tgtFrame="_blank" w:history="1">
        <w:r>
          <w:rPr>
            <w:rStyle w:val="a9"/>
            <w:bCs/>
            <w:color w:val="000000"/>
            <w:szCs w:val="21"/>
          </w:rPr>
          <w:t>http://www.nurnberg.com.cn</w:t>
        </w:r>
      </w:hyperlink>
    </w:p>
    <w:p w14:paraId="64AE8FF4" w14:textId="77777777" w:rsidR="00B54E65" w:rsidRDefault="00B54E65" w:rsidP="00B54E65">
      <w:pPr>
        <w:shd w:val="clear" w:color="auto" w:fill="FFFFFF"/>
        <w:spacing w:line="357" w:lineRule="atLeast"/>
        <w:rPr>
          <w:bCs/>
          <w:color w:val="000000"/>
          <w:szCs w:val="21"/>
        </w:rPr>
      </w:pPr>
      <w:r>
        <w:rPr>
          <w:rFonts w:hint="eastAsia"/>
          <w:bCs/>
          <w:color w:val="000000"/>
          <w:szCs w:val="21"/>
        </w:rPr>
        <w:t>书目下载：</w:t>
      </w:r>
      <w:hyperlink r:id="rId12" w:tgtFrame="_blank" w:history="1">
        <w:r>
          <w:rPr>
            <w:rStyle w:val="a9"/>
            <w:bCs/>
            <w:color w:val="000000"/>
            <w:szCs w:val="21"/>
          </w:rPr>
          <w:t>http://www.nurnberg.com.cn/booklist_zh/list.aspx</w:t>
        </w:r>
      </w:hyperlink>
    </w:p>
    <w:p w14:paraId="17D572D6" w14:textId="77777777" w:rsidR="00B54E65" w:rsidRDefault="00B54E65" w:rsidP="00B54E65">
      <w:pPr>
        <w:shd w:val="clear" w:color="auto" w:fill="FFFFFF"/>
        <w:spacing w:line="357" w:lineRule="atLeast"/>
        <w:rPr>
          <w:bCs/>
          <w:color w:val="000000"/>
          <w:szCs w:val="21"/>
        </w:rPr>
      </w:pPr>
      <w:r>
        <w:rPr>
          <w:rFonts w:hint="eastAsia"/>
          <w:bCs/>
          <w:color w:val="000000"/>
          <w:szCs w:val="21"/>
        </w:rPr>
        <w:t>书讯浏览：</w:t>
      </w:r>
      <w:hyperlink r:id="rId13" w:tgtFrame="_blank" w:history="1">
        <w:r>
          <w:rPr>
            <w:rStyle w:val="a9"/>
            <w:bCs/>
            <w:color w:val="000000"/>
            <w:szCs w:val="21"/>
          </w:rPr>
          <w:t>http://www.nurnberg.com.cn/book/book.aspx</w:t>
        </w:r>
      </w:hyperlink>
    </w:p>
    <w:p w14:paraId="72A3447F" w14:textId="77777777" w:rsidR="00B54E65" w:rsidRDefault="00B54E65" w:rsidP="00B54E65">
      <w:pPr>
        <w:shd w:val="clear" w:color="auto" w:fill="FFFFFF"/>
        <w:spacing w:line="357" w:lineRule="atLeast"/>
        <w:rPr>
          <w:bCs/>
          <w:color w:val="000000"/>
          <w:szCs w:val="21"/>
        </w:rPr>
      </w:pPr>
      <w:r>
        <w:rPr>
          <w:rFonts w:hint="eastAsia"/>
          <w:bCs/>
          <w:color w:val="000000"/>
          <w:szCs w:val="21"/>
        </w:rPr>
        <w:t>视频推荐：</w:t>
      </w:r>
      <w:hyperlink r:id="rId14" w:tgtFrame="_blank" w:history="1">
        <w:r>
          <w:rPr>
            <w:rStyle w:val="a9"/>
            <w:bCs/>
            <w:color w:val="000000"/>
            <w:szCs w:val="21"/>
          </w:rPr>
          <w:t>http://www.nurnberg.com.cn/video/video.aspx</w:t>
        </w:r>
      </w:hyperlink>
    </w:p>
    <w:p w14:paraId="7C87A449" w14:textId="77777777" w:rsidR="00B54E65" w:rsidRDefault="00B54E65" w:rsidP="00B54E65">
      <w:pPr>
        <w:shd w:val="clear" w:color="auto" w:fill="FFFFFF"/>
        <w:spacing w:line="357" w:lineRule="atLeast"/>
        <w:rPr>
          <w:bCs/>
          <w:color w:val="000000"/>
          <w:szCs w:val="21"/>
        </w:rPr>
      </w:pPr>
      <w:r>
        <w:rPr>
          <w:rFonts w:hint="eastAsia"/>
          <w:bCs/>
          <w:color w:val="000000"/>
          <w:szCs w:val="21"/>
        </w:rPr>
        <w:t>豆瓣小站：</w:t>
      </w:r>
      <w:hyperlink r:id="rId15" w:tgtFrame="_blank" w:history="1">
        <w:r>
          <w:rPr>
            <w:rStyle w:val="a9"/>
            <w:bCs/>
            <w:color w:val="000000"/>
            <w:szCs w:val="21"/>
          </w:rPr>
          <w:t>http://site.douban.com/110577/</w:t>
        </w:r>
      </w:hyperlink>
    </w:p>
    <w:p w14:paraId="7AB670F0" w14:textId="77777777" w:rsidR="00B54E65" w:rsidRDefault="00B54E65" w:rsidP="00B54E65">
      <w:pPr>
        <w:shd w:val="clear" w:color="auto" w:fill="FFFFFF"/>
        <w:spacing w:line="357" w:lineRule="atLeast"/>
        <w:rPr>
          <w:bCs/>
          <w:color w:val="000000"/>
          <w:szCs w:val="21"/>
        </w:rPr>
      </w:pPr>
      <w:proofErr w:type="gramStart"/>
      <w:r>
        <w:rPr>
          <w:rFonts w:hint="eastAsia"/>
          <w:bCs/>
          <w:color w:val="000000"/>
          <w:szCs w:val="21"/>
        </w:rPr>
        <w:t>新浪微博</w:t>
      </w:r>
      <w:proofErr w:type="gramEnd"/>
      <w:r>
        <w:rPr>
          <w:rFonts w:hint="eastAsia"/>
          <w:bCs/>
          <w:color w:val="000000"/>
          <w:szCs w:val="21"/>
        </w:rPr>
        <w:t>：</w:t>
      </w:r>
      <w:hyperlink r:id="rId16" w:tgtFrame="_blank" w:history="1">
        <w:r>
          <w:rPr>
            <w:rStyle w:val="a9"/>
            <w:rFonts w:hint="eastAsia"/>
            <w:bCs/>
            <w:color w:val="000000"/>
            <w:szCs w:val="21"/>
          </w:rPr>
          <w:t>安德鲁纳伯格公司</w:t>
        </w:r>
        <w:proofErr w:type="gramStart"/>
        <w:r>
          <w:rPr>
            <w:rStyle w:val="a9"/>
            <w:rFonts w:hint="eastAsia"/>
            <w:bCs/>
            <w:color w:val="000000"/>
            <w:szCs w:val="21"/>
          </w:rPr>
          <w:t>的微博</w:t>
        </w:r>
        <w:proofErr w:type="gramEnd"/>
        <w:r>
          <w:rPr>
            <w:rStyle w:val="a9"/>
            <w:bCs/>
            <w:color w:val="000000"/>
            <w:szCs w:val="21"/>
          </w:rPr>
          <w:t>_</w:t>
        </w:r>
        <w:r>
          <w:rPr>
            <w:rStyle w:val="a9"/>
            <w:rFonts w:hint="eastAsia"/>
            <w:bCs/>
            <w:color w:val="000000"/>
            <w:szCs w:val="21"/>
          </w:rPr>
          <w:t>微博</w:t>
        </w:r>
        <w:r>
          <w:rPr>
            <w:rStyle w:val="a9"/>
            <w:bCs/>
            <w:color w:val="000000"/>
            <w:szCs w:val="21"/>
          </w:rPr>
          <w:t> (weibo.com)</w:t>
        </w:r>
      </w:hyperlink>
    </w:p>
    <w:p w14:paraId="4417A119" w14:textId="77777777" w:rsidR="00B54E65" w:rsidRDefault="00B54E65" w:rsidP="00B54E65">
      <w:pPr>
        <w:shd w:val="clear" w:color="auto" w:fill="FFFFFF"/>
        <w:spacing w:line="357" w:lineRule="atLeast"/>
        <w:rPr>
          <w:bCs/>
          <w:color w:val="000000"/>
          <w:szCs w:val="21"/>
        </w:rPr>
      </w:pPr>
      <w:proofErr w:type="gramStart"/>
      <w:r>
        <w:rPr>
          <w:rFonts w:hint="eastAsia"/>
          <w:bCs/>
          <w:color w:val="000000"/>
          <w:szCs w:val="21"/>
        </w:rPr>
        <w:t>微信订阅</w:t>
      </w:r>
      <w:proofErr w:type="gramEnd"/>
      <w:r>
        <w:rPr>
          <w:rFonts w:hint="eastAsia"/>
          <w:bCs/>
          <w:color w:val="000000"/>
          <w:szCs w:val="21"/>
        </w:rPr>
        <w:t>号：</w:t>
      </w:r>
      <w:r>
        <w:rPr>
          <w:bCs/>
          <w:color w:val="000000"/>
          <w:szCs w:val="21"/>
        </w:rPr>
        <w:t>ANABJ2002</w:t>
      </w:r>
    </w:p>
    <w:p w14:paraId="598C03F0" w14:textId="77777777" w:rsidR="00B959B6" w:rsidRPr="00B54E65" w:rsidRDefault="00B959B6">
      <w:pPr>
        <w:widowControl/>
        <w:shd w:val="clear" w:color="auto" w:fill="FFFFFF"/>
        <w:rPr>
          <w:b/>
          <w:bCs/>
          <w:szCs w:val="21"/>
        </w:rPr>
      </w:pPr>
    </w:p>
    <w:p w14:paraId="6B7FEF71" w14:textId="77777777" w:rsidR="00B959B6" w:rsidRDefault="00C20BC1">
      <w:pPr>
        <w:tabs>
          <w:tab w:val="left" w:pos="341"/>
          <w:tab w:val="left" w:pos="5235"/>
        </w:tabs>
        <w:rPr>
          <w:bCs/>
          <w:color w:val="000000"/>
          <w:szCs w:val="21"/>
        </w:rPr>
      </w:pPr>
      <w:r>
        <w:rPr>
          <w:noProof/>
        </w:rPr>
        <w:drawing>
          <wp:anchor distT="0" distB="0" distL="114300" distR="114300" simplePos="0" relativeHeight="251659264" behindDoc="0" locked="0" layoutInCell="1" allowOverlap="1" wp14:anchorId="57208797" wp14:editId="15FE8147">
            <wp:simplePos x="0" y="0"/>
            <wp:positionH relativeFrom="column">
              <wp:posOffset>0</wp:posOffset>
            </wp:positionH>
            <wp:positionV relativeFrom="paragraph">
              <wp:posOffset>46990</wp:posOffset>
            </wp:positionV>
            <wp:extent cx="1068070" cy="1158240"/>
            <wp:effectExtent l="0" t="0" r="13970" b="0"/>
            <wp:wrapSquare wrapText="bothSides"/>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pic:cNvPicPr>
                  </pic:nvPicPr>
                  <pic:blipFill>
                    <a:blip r:embed="rId17"/>
                    <a:stretch>
                      <a:fillRect/>
                    </a:stretch>
                  </pic:blipFill>
                  <pic:spPr>
                    <a:xfrm>
                      <a:off x="0" y="0"/>
                      <a:ext cx="1068070" cy="1158240"/>
                    </a:xfrm>
                    <a:prstGeom prst="rect">
                      <a:avLst/>
                    </a:prstGeom>
                    <a:noFill/>
                    <a:ln>
                      <a:noFill/>
                    </a:ln>
                  </pic:spPr>
                </pic:pic>
              </a:graphicData>
            </a:graphic>
          </wp:anchor>
        </w:drawing>
      </w:r>
    </w:p>
    <w:p w14:paraId="2611B96A" w14:textId="77777777" w:rsidR="00B959B6" w:rsidRDefault="00B959B6">
      <w:pPr>
        <w:ind w:right="420"/>
        <w:rPr>
          <w:color w:val="000000"/>
        </w:rPr>
      </w:pPr>
    </w:p>
    <w:p w14:paraId="1102D8A0" w14:textId="77777777" w:rsidR="00B959B6" w:rsidRDefault="00B959B6">
      <w:pPr>
        <w:widowControl/>
        <w:jc w:val="left"/>
        <w:rPr>
          <w:color w:val="000000"/>
        </w:rPr>
      </w:pPr>
    </w:p>
    <w:p w14:paraId="353D1FAF" w14:textId="77777777" w:rsidR="00B959B6" w:rsidRDefault="00B959B6">
      <w:pPr>
        <w:ind w:right="420"/>
        <w:rPr>
          <w:color w:val="000000"/>
        </w:rPr>
      </w:pPr>
    </w:p>
    <w:sectPr w:rsidR="00B959B6">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BAA2" w14:textId="77777777" w:rsidR="009A510A" w:rsidRDefault="009A510A">
      <w:r>
        <w:separator/>
      </w:r>
    </w:p>
  </w:endnote>
  <w:endnote w:type="continuationSeparator" w:id="0">
    <w:p w14:paraId="7FAB4F9F" w14:textId="77777777" w:rsidR="009A510A" w:rsidRDefault="009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E982" w14:textId="77777777" w:rsidR="00B959B6" w:rsidRDefault="00B959B6">
    <w:pPr>
      <w:pBdr>
        <w:bottom w:val="single" w:sz="6" w:space="1" w:color="auto"/>
      </w:pBdr>
      <w:jc w:val="center"/>
      <w:rPr>
        <w:rFonts w:ascii="方正姚体" w:eastAsia="方正姚体"/>
        <w:sz w:val="18"/>
      </w:rPr>
    </w:pPr>
  </w:p>
  <w:p w14:paraId="74BEEB87" w14:textId="77777777" w:rsidR="00B959B6" w:rsidRDefault="00B959B6">
    <w:pPr>
      <w:jc w:val="center"/>
      <w:rPr>
        <w:rFonts w:ascii="方正姚体" w:eastAsia="方正姚体"/>
        <w:sz w:val="18"/>
      </w:rPr>
    </w:pPr>
  </w:p>
  <w:p w14:paraId="5B5E88EF"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4B8326F"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39739E99"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239817FE" w14:textId="77777777" w:rsidR="00B959B6" w:rsidRDefault="00B959B6">
    <w:pPr>
      <w:pStyle w:val="a4"/>
      <w:jc w:val="center"/>
      <w:rPr>
        <w:rFonts w:eastAsia="方正姚体"/>
      </w:rPr>
    </w:pPr>
  </w:p>
  <w:p w14:paraId="1CDD3EE5" w14:textId="77777777" w:rsidR="00B959B6" w:rsidRDefault="00C20BC1">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17EB9">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311B" w14:textId="77777777" w:rsidR="009A510A" w:rsidRDefault="009A510A">
      <w:r>
        <w:separator/>
      </w:r>
    </w:p>
  </w:footnote>
  <w:footnote w:type="continuationSeparator" w:id="0">
    <w:p w14:paraId="33FF0F3F" w14:textId="77777777" w:rsidR="009A510A" w:rsidRDefault="009A5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2C8A" w14:textId="77777777" w:rsidR="00B959B6" w:rsidRDefault="00C20BC1">
    <w:pPr>
      <w:jc w:val="right"/>
      <w:rPr>
        <w:rFonts w:eastAsia="黑体"/>
        <w:b/>
        <w:bCs/>
      </w:rPr>
    </w:pPr>
    <w:r>
      <w:rPr>
        <w:noProof/>
      </w:rPr>
      <w:drawing>
        <wp:anchor distT="0" distB="0" distL="114300" distR="114300" simplePos="0" relativeHeight="251659264" behindDoc="0" locked="0" layoutInCell="1" allowOverlap="1" wp14:anchorId="05A73C7E" wp14:editId="7BC8527C">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11CA938F" w14:textId="77777777" w:rsidR="00B959B6" w:rsidRDefault="00C20BC1">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TE1OGEwNTFlMWY4ZmI0NGE3MTA5ZWM1OGRjNDgifQ=="/>
  </w:docVars>
  <w:rsids>
    <w:rsidRoot w:val="00C86C59"/>
    <w:rsid w:val="00007DBB"/>
    <w:rsid w:val="00017E2D"/>
    <w:rsid w:val="000203F0"/>
    <w:rsid w:val="00037C3B"/>
    <w:rsid w:val="000911ED"/>
    <w:rsid w:val="000B760E"/>
    <w:rsid w:val="000C4196"/>
    <w:rsid w:val="000E2488"/>
    <w:rsid w:val="000E6D3C"/>
    <w:rsid w:val="00123785"/>
    <w:rsid w:val="00143EDA"/>
    <w:rsid w:val="001616BB"/>
    <w:rsid w:val="00167885"/>
    <w:rsid w:val="001909FF"/>
    <w:rsid w:val="001D6464"/>
    <w:rsid w:val="001E6178"/>
    <w:rsid w:val="0020762B"/>
    <w:rsid w:val="00220DBA"/>
    <w:rsid w:val="00251017"/>
    <w:rsid w:val="002660C8"/>
    <w:rsid w:val="002809C5"/>
    <w:rsid w:val="00283CA5"/>
    <w:rsid w:val="00286D2E"/>
    <w:rsid w:val="00292DC4"/>
    <w:rsid w:val="002950B4"/>
    <w:rsid w:val="00295B8C"/>
    <w:rsid w:val="002A2F14"/>
    <w:rsid w:val="002B689F"/>
    <w:rsid w:val="002B69B5"/>
    <w:rsid w:val="002C5759"/>
    <w:rsid w:val="002E289E"/>
    <w:rsid w:val="002E572B"/>
    <w:rsid w:val="003008F6"/>
    <w:rsid w:val="0030299B"/>
    <w:rsid w:val="0036748A"/>
    <w:rsid w:val="0039596A"/>
    <w:rsid w:val="003A36BB"/>
    <w:rsid w:val="003D2555"/>
    <w:rsid w:val="00403389"/>
    <w:rsid w:val="004119B3"/>
    <w:rsid w:val="00415E36"/>
    <w:rsid w:val="00432F26"/>
    <w:rsid w:val="004359CC"/>
    <w:rsid w:val="004841A4"/>
    <w:rsid w:val="004D646E"/>
    <w:rsid w:val="00501905"/>
    <w:rsid w:val="00507823"/>
    <w:rsid w:val="005D118F"/>
    <w:rsid w:val="005E5096"/>
    <w:rsid w:val="005E7100"/>
    <w:rsid w:val="005F036A"/>
    <w:rsid w:val="006330BC"/>
    <w:rsid w:val="00666FF5"/>
    <w:rsid w:val="006A5154"/>
    <w:rsid w:val="006B5B9D"/>
    <w:rsid w:val="00702E0E"/>
    <w:rsid w:val="00757985"/>
    <w:rsid w:val="00775949"/>
    <w:rsid w:val="007B3AEA"/>
    <w:rsid w:val="007C4665"/>
    <w:rsid w:val="007C6668"/>
    <w:rsid w:val="007D2630"/>
    <w:rsid w:val="00812F33"/>
    <w:rsid w:val="008216B5"/>
    <w:rsid w:val="00821AA7"/>
    <w:rsid w:val="008249F3"/>
    <w:rsid w:val="00850886"/>
    <w:rsid w:val="00862462"/>
    <w:rsid w:val="008758C7"/>
    <w:rsid w:val="008C3906"/>
    <w:rsid w:val="008D3CCB"/>
    <w:rsid w:val="008D45CB"/>
    <w:rsid w:val="008E7E4F"/>
    <w:rsid w:val="008E7EF4"/>
    <w:rsid w:val="00914D4F"/>
    <w:rsid w:val="00936274"/>
    <w:rsid w:val="00941669"/>
    <w:rsid w:val="00947857"/>
    <w:rsid w:val="0098379A"/>
    <w:rsid w:val="00994CDF"/>
    <w:rsid w:val="009A510A"/>
    <w:rsid w:val="009C4803"/>
    <w:rsid w:val="009D4C54"/>
    <w:rsid w:val="009D73C2"/>
    <w:rsid w:val="009F48CF"/>
    <w:rsid w:val="009F58F6"/>
    <w:rsid w:val="009F5FC6"/>
    <w:rsid w:val="00A124C8"/>
    <w:rsid w:val="00A17EB9"/>
    <w:rsid w:val="00A85B48"/>
    <w:rsid w:val="00AB14EF"/>
    <w:rsid w:val="00AC2BE4"/>
    <w:rsid w:val="00AD4B06"/>
    <w:rsid w:val="00AD7F6A"/>
    <w:rsid w:val="00AE243E"/>
    <w:rsid w:val="00AE77B9"/>
    <w:rsid w:val="00B117CA"/>
    <w:rsid w:val="00B30FF6"/>
    <w:rsid w:val="00B54E65"/>
    <w:rsid w:val="00B608A0"/>
    <w:rsid w:val="00B6577C"/>
    <w:rsid w:val="00B80578"/>
    <w:rsid w:val="00B87C74"/>
    <w:rsid w:val="00B959B6"/>
    <w:rsid w:val="00BC1269"/>
    <w:rsid w:val="00BD0E22"/>
    <w:rsid w:val="00BD7EDB"/>
    <w:rsid w:val="00C20BC1"/>
    <w:rsid w:val="00C53F10"/>
    <w:rsid w:val="00C6030E"/>
    <w:rsid w:val="00C81EE0"/>
    <w:rsid w:val="00C86C59"/>
    <w:rsid w:val="00CD635C"/>
    <w:rsid w:val="00CE49C6"/>
    <w:rsid w:val="00D04F34"/>
    <w:rsid w:val="00D24C38"/>
    <w:rsid w:val="00D406D5"/>
    <w:rsid w:val="00D52BFD"/>
    <w:rsid w:val="00D76D0B"/>
    <w:rsid w:val="00D81694"/>
    <w:rsid w:val="00D95763"/>
    <w:rsid w:val="00DB6F7F"/>
    <w:rsid w:val="00DD21C2"/>
    <w:rsid w:val="00DD30D6"/>
    <w:rsid w:val="00DE631F"/>
    <w:rsid w:val="00E1458E"/>
    <w:rsid w:val="00E232DA"/>
    <w:rsid w:val="00E40806"/>
    <w:rsid w:val="00E51452"/>
    <w:rsid w:val="00E63E82"/>
    <w:rsid w:val="00E8521B"/>
    <w:rsid w:val="00EB2515"/>
    <w:rsid w:val="00EC25AC"/>
    <w:rsid w:val="00ED0E2A"/>
    <w:rsid w:val="00ED39D5"/>
    <w:rsid w:val="00EE071C"/>
    <w:rsid w:val="00EE37FD"/>
    <w:rsid w:val="00EF0A60"/>
    <w:rsid w:val="00F1537A"/>
    <w:rsid w:val="00F242EC"/>
    <w:rsid w:val="00F33ACD"/>
    <w:rsid w:val="00F3750C"/>
    <w:rsid w:val="00F41B2F"/>
    <w:rsid w:val="00FC07B6"/>
    <w:rsid w:val="00FC0B79"/>
    <w:rsid w:val="00FE0E22"/>
    <w:rsid w:val="00FF13CD"/>
    <w:rsid w:val="04F44F0C"/>
    <w:rsid w:val="051179B5"/>
    <w:rsid w:val="0C006804"/>
    <w:rsid w:val="11306E3F"/>
    <w:rsid w:val="275A4C5E"/>
    <w:rsid w:val="2E055D73"/>
    <w:rsid w:val="3A7D2AF7"/>
    <w:rsid w:val="42965CD5"/>
    <w:rsid w:val="49EC197E"/>
    <w:rsid w:val="4AB32BA7"/>
    <w:rsid w:val="4E113159"/>
    <w:rsid w:val="54CD4AF2"/>
    <w:rsid w:val="5CC5528F"/>
    <w:rsid w:val="67B87EA7"/>
    <w:rsid w:val="7074296A"/>
    <w:rsid w:val="72943E8C"/>
    <w:rsid w:val="76DD48B8"/>
    <w:rsid w:val="7AB35CAE"/>
    <w:rsid w:val="7D5E64CC"/>
    <w:rsid w:val="7DCB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85ABBC"/>
  <w15:docId w15:val="{42D1A4BD-8707-474D-991A-02E6EC4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EF0A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apple-converted-space">
    <w:name w:val="apple-converted-space"/>
    <w:qFormat/>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pPr>
      <w:ind w:firstLineChars="200" w:firstLine="420"/>
    </w:pPr>
  </w:style>
  <w:style w:type="character" w:customStyle="1" w:styleId="UnresolvedMention">
    <w:name w:val="Unresolved Mention"/>
    <w:basedOn w:val="a0"/>
    <w:uiPriority w:val="99"/>
    <w:semiHidden/>
    <w:unhideWhenUsed/>
    <w:rsid w:val="00B54E65"/>
    <w:rPr>
      <w:color w:val="605E5C"/>
      <w:shd w:val="clear" w:color="auto" w:fill="E1DFDD"/>
    </w:rPr>
  </w:style>
  <w:style w:type="character" w:customStyle="1" w:styleId="2Char">
    <w:name w:val="标题 2 Char"/>
    <w:basedOn w:val="a0"/>
    <w:link w:val="2"/>
    <w:semiHidden/>
    <w:rsid w:val="00EF0A6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0949">
      <w:bodyDiv w:val="1"/>
      <w:marLeft w:val="0"/>
      <w:marRight w:val="0"/>
      <w:marTop w:val="0"/>
      <w:marBottom w:val="0"/>
      <w:divBdr>
        <w:top w:val="none" w:sz="0" w:space="0" w:color="auto"/>
        <w:left w:val="none" w:sz="0" w:space="0" w:color="auto"/>
        <w:bottom w:val="none" w:sz="0" w:space="0" w:color="auto"/>
        <w:right w:val="none" w:sz="0" w:space="0" w:color="auto"/>
      </w:divBdr>
    </w:div>
    <w:div w:id="629481313">
      <w:bodyDiv w:val="1"/>
      <w:marLeft w:val="0"/>
      <w:marRight w:val="0"/>
      <w:marTop w:val="0"/>
      <w:marBottom w:val="0"/>
      <w:divBdr>
        <w:top w:val="none" w:sz="0" w:space="0" w:color="auto"/>
        <w:left w:val="none" w:sz="0" w:space="0" w:color="auto"/>
        <w:bottom w:val="none" w:sz="0" w:space="0" w:color="auto"/>
        <w:right w:val="none" w:sz="0" w:space="0" w:color="auto"/>
      </w:divBdr>
    </w:div>
    <w:div w:id="665208410">
      <w:bodyDiv w:val="1"/>
      <w:marLeft w:val="0"/>
      <w:marRight w:val="0"/>
      <w:marTop w:val="0"/>
      <w:marBottom w:val="0"/>
      <w:divBdr>
        <w:top w:val="none" w:sz="0" w:space="0" w:color="auto"/>
        <w:left w:val="none" w:sz="0" w:space="0" w:color="auto"/>
        <w:bottom w:val="none" w:sz="0" w:space="0" w:color="auto"/>
        <w:right w:val="none" w:sz="0" w:space="0" w:color="auto"/>
      </w:divBdr>
    </w:div>
    <w:div w:id="684743930">
      <w:bodyDiv w:val="1"/>
      <w:marLeft w:val="0"/>
      <w:marRight w:val="0"/>
      <w:marTop w:val="0"/>
      <w:marBottom w:val="0"/>
      <w:divBdr>
        <w:top w:val="none" w:sz="0" w:space="0" w:color="auto"/>
        <w:left w:val="none" w:sz="0" w:space="0" w:color="auto"/>
        <w:bottom w:val="none" w:sz="0" w:space="0" w:color="auto"/>
        <w:right w:val="none" w:sz="0" w:space="0" w:color="auto"/>
      </w:divBdr>
    </w:div>
    <w:div w:id="1259099350">
      <w:bodyDiv w:val="1"/>
      <w:marLeft w:val="0"/>
      <w:marRight w:val="0"/>
      <w:marTop w:val="0"/>
      <w:marBottom w:val="0"/>
      <w:divBdr>
        <w:top w:val="none" w:sz="0" w:space="0" w:color="auto"/>
        <w:left w:val="none" w:sz="0" w:space="0" w:color="auto"/>
        <w:bottom w:val="none" w:sz="0" w:space="0" w:color="auto"/>
        <w:right w:val="none" w:sz="0" w:space="0" w:color="auto"/>
      </w:divBdr>
      <w:divsChild>
        <w:div w:id="1444108552">
          <w:marLeft w:val="-1950"/>
          <w:marRight w:val="0"/>
          <w:marTop w:val="0"/>
          <w:marBottom w:val="0"/>
          <w:divBdr>
            <w:top w:val="none" w:sz="0" w:space="0" w:color="auto"/>
            <w:left w:val="none" w:sz="0" w:space="0" w:color="auto"/>
            <w:bottom w:val="none" w:sz="0" w:space="0" w:color="auto"/>
            <w:right w:val="none" w:sz="0" w:space="0" w:color="auto"/>
          </w:divBdr>
        </w:div>
        <w:div w:id="1903524027">
          <w:marLeft w:val="0"/>
          <w:marRight w:val="0"/>
          <w:marTop w:val="0"/>
          <w:marBottom w:val="0"/>
          <w:divBdr>
            <w:top w:val="none" w:sz="0" w:space="0" w:color="auto"/>
            <w:left w:val="none" w:sz="0" w:space="0" w:color="auto"/>
            <w:bottom w:val="none" w:sz="0" w:space="0" w:color="auto"/>
            <w:right w:val="none" w:sz="0" w:space="0" w:color="auto"/>
          </w:divBdr>
          <w:divsChild>
            <w:div w:id="69927735">
              <w:marLeft w:val="0"/>
              <w:marRight w:val="0"/>
              <w:marTop w:val="0"/>
              <w:marBottom w:val="0"/>
              <w:divBdr>
                <w:top w:val="none" w:sz="0" w:space="0" w:color="auto"/>
                <w:left w:val="none" w:sz="0" w:space="0" w:color="auto"/>
                <w:bottom w:val="none" w:sz="0" w:space="0" w:color="auto"/>
                <w:right w:val="none" w:sz="0" w:space="0" w:color="auto"/>
              </w:divBdr>
            </w:div>
            <w:div w:id="1336298271">
              <w:marLeft w:val="0"/>
              <w:marRight w:val="0"/>
              <w:marTop w:val="240"/>
              <w:marBottom w:val="180"/>
              <w:divBdr>
                <w:top w:val="none" w:sz="0" w:space="0" w:color="auto"/>
                <w:left w:val="none" w:sz="0" w:space="0" w:color="auto"/>
                <w:bottom w:val="none" w:sz="0" w:space="0" w:color="auto"/>
                <w:right w:val="none" w:sz="0" w:space="0" w:color="auto"/>
              </w:divBdr>
              <w:divsChild>
                <w:div w:id="1863322036">
                  <w:marLeft w:val="0"/>
                  <w:marRight w:val="0"/>
                  <w:marTop w:val="0"/>
                  <w:marBottom w:val="0"/>
                  <w:divBdr>
                    <w:top w:val="none" w:sz="0" w:space="0" w:color="auto"/>
                    <w:left w:val="none" w:sz="0" w:space="0" w:color="auto"/>
                    <w:bottom w:val="none" w:sz="0" w:space="0" w:color="auto"/>
                    <w:right w:val="none" w:sz="0" w:space="0" w:color="auto"/>
                  </w:divBdr>
                  <w:divsChild>
                    <w:div w:id="823198466">
                      <w:marLeft w:val="0"/>
                      <w:marRight w:val="0"/>
                      <w:marTop w:val="0"/>
                      <w:marBottom w:val="0"/>
                      <w:divBdr>
                        <w:top w:val="none" w:sz="0" w:space="0" w:color="auto"/>
                        <w:left w:val="none" w:sz="0" w:space="0" w:color="auto"/>
                        <w:bottom w:val="none" w:sz="0" w:space="0" w:color="auto"/>
                        <w:right w:val="none" w:sz="0" w:space="0" w:color="auto"/>
                      </w:divBdr>
                      <w:divsChild>
                        <w:div w:id="1416979724">
                          <w:marLeft w:val="0"/>
                          <w:marRight w:val="0"/>
                          <w:marTop w:val="0"/>
                          <w:marBottom w:val="0"/>
                          <w:divBdr>
                            <w:top w:val="none" w:sz="0" w:space="0" w:color="auto"/>
                            <w:left w:val="none" w:sz="0" w:space="0" w:color="auto"/>
                            <w:bottom w:val="none" w:sz="0" w:space="0" w:color="auto"/>
                            <w:right w:val="none" w:sz="0" w:space="0" w:color="auto"/>
                          </w:divBdr>
                          <w:divsChild>
                            <w:div w:id="892931989">
                              <w:marLeft w:val="0"/>
                              <w:marRight w:val="0"/>
                              <w:marTop w:val="0"/>
                              <w:marBottom w:val="0"/>
                              <w:divBdr>
                                <w:top w:val="none" w:sz="0" w:space="0" w:color="auto"/>
                                <w:left w:val="none" w:sz="0" w:space="0" w:color="auto"/>
                                <w:bottom w:val="none" w:sz="0" w:space="0" w:color="auto"/>
                                <w:right w:val="none" w:sz="0" w:space="0" w:color="auto"/>
                              </w:divBdr>
                              <w:divsChild>
                                <w:div w:id="1069574449">
                                  <w:marLeft w:val="0"/>
                                  <w:marRight w:val="0"/>
                                  <w:marTop w:val="0"/>
                                  <w:marBottom w:val="0"/>
                                  <w:divBdr>
                                    <w:top w:val="none" w:sz="0" w:space="0" w:color="auto"/>
                                    <w:left w:val="none" w:sz="0" w:space="0" w:color="auto"/>
                                    <w:bottom w:val="none" w:sz="0" w:space="0" w:color="auto"/>
                                    <w:right w:val="none" w:sz="0" w:space="0" w:color="auto"/>
                                  </w:divBdr>
                                  <w:divsChild>
                                    <w:div w:id="17048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847290">
      <w:bodyDiv w:val="1"/>
      <w:marLeft w:val="0"/>
      <w:marRight w:val="0"/>
      <w:marTop w:val="0"/>
      <w:marBottom w:val="0"/>
      <w:divBdr>
        <w:top w:val="none" w:sz="0" w:space="0" w:color="auto"/>
        <w:left w:val="none" w:sz="0" w:space="0" w:color="auto"/>
        <w:bottom w:val="none" w:sz="0" w:space="0" w:color="auto"/>
        <w:right w:val="none" w:sz="0" w:space="0" w:color="auto"/>
      </w:divBdr>
    </w:div>
    <w:div w:id="209338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javascrip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CF86-72AB-4C53-ABAD-EB0873FC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1657</Characters>
  <Application>Microsoft Office Word</Application>
  <DocSecurity>0</DocSecurity>
  <Lines>13</Lines>
  <Paragraphs>3</Paragraphs>
  <ScaleCrop>false</ScaleCrop>
  <Company>2ndSpAcE</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2023-09-11T15:58:00Z</dcterms:created>
  <dcterms:modified xsi:type="dcterms:W3CDTF">2023-11-07T11:28:00Z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ECEBE9C07F9F43E3ADF8EBA36155E09F</vt:lpwstr>
  </property>
</Properties>
</file>