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系 列 推 荐</w:t>
      </w:r>
    </w:p>
    <w:p>
      <w:pPr>
        <w:jc w:val="center"/>
        <w:rPr>
          <w:b/>
          <w:sz w:val="36"/>
          <w:szCs w:val="36"/>
        </w:rPr>
      </w:pPr>
      <w:r>
        <w:rPr>
          <w:rFonts w:hint="eastAsia"/>
          <w:b/>
          <w:sz w:val="36"/>
          <w:szCs w:val="36"/>
        </w:rPr>
        <w:t>《污印之季》两部曲</w:t>
      </w:r>
    </w:p>
    <w:p>
      <w:pPr>
        <w:jc w:val="center"/>
        <w:rPr>
          <w:rFonts w:ascii="Arial" w:hAnsi="Arial" w:eastAsia="Arial" w:cs="Arial"/>
          <w:color w:val="0F1111"/>
          <w:szCs w:val="21"/>
        </w:rPr>
      </w:pPr>
      <w:r>
        <w:rPr>
          <w:rFonts w:hint="eastAsia"/>
          <w:b/>
          <w:sz w:val="36"/>
          <w:szCs w:val="36"/>
        </w:rPr>
        <w:t>（</w:t>
      </w:r>
      <w:r>
        <w:rPr>
          <w:b/>
          <w:sz w:val="36"/>
          <w:szCs w:val="36"/>
        </w:rPr>
        <w:t>The Branded Season duology</w:t>
      </w:r>
      <w:r>
        <w:rPr>
          <w:rFonts w:hint="eastAsia"/>
          <w:b/>
          <w:sz w:val="36"/>
          <w:szCs w:val="36"/>
        </w:rPr>
        <w:t>）</w:t>
      </w:r>
    </w:p>
    <w:p>
      <w:pPr>
        <w:rPr>
          <w:szCs w:val="21"/>
        </w:rPr>
      </w:pPr>
    </w:p>
    <w:p>
      <w:pPr>
        <w:rPr>
          <w:b/>
          <w:szCs w:val="21"/>
        </w:rPr>
      </w:pPr>
      <w:r>
        <w:rPr>
          <w:b/>
          <w:szCs w:val="21"/>
        </w:rPr>
        <w:t>作者简介：</w:t>
      </w:r>
    </w:p>
    <w:p>
      <w:pPr>
        <w:tabs>
          <w:tab w:val="left" w:pos="341"/>
          <w:tab w:val="left" w:pos="5235"/>
        </w:tabs>
        <w:rPr>
          <w:b/>
          <w:bCs/>
          <w:szCs w:val="21"/>
        </w:rPr>
      </w:pPr>
    </w:p>
    <w:p>
      <w:pPr>
        <w:widowControl/>
        <w:shd w:val="clear" w:color="auto" w:fill="FFFFFF"/>
        <w:ind w:firstLine="420" w:firstLineChars="200"/>
        <w:rPr>
          <w:rFonts w:eastAsia="Arial"/>
          <w:color w:val="0F1111"/>
          <w:szCs w:val="21"/>
          <w:shd w:val="clear" w:color="auto" w:fill="FFFFFF"/>
        </w:rPr>
      </w:pPr>
      <w:r>
        <w:rPr>
          <w:rFonts w:eastAsia="Arial"/>
          <w:b/>
          <w:bCs/>
          <w:color w:val="0F1111"/>
          <w:szCs w:val="21"/>
          <w:shd w:val="clear" w:color="auto" w:fill="FFFFFF"/>
        </w:rPr>
        <w:drawing>
          <wp:anchor distT="0" distB="0" distL="114300" distR="114300" simplePos="0" relativeHeight="251660288" behindDoc="0" locked="0" layoutInCell="1" allowOverlap="1">
            <wp:simplePos x="0" y="0"/>
            <wp:positionH relativeFrom="column">
              <wp:posOffset>113030</wp:posOffset>
            </wp:positionH>
            <wp:positionV relativeFrom="paragraph">
              <wp:posOffset>43180</wp:posOffset>
            </wp:positionV>
            <wp:extent cx="792480" cy="792480"/>
            <wp:effectExtent l="0" t="0" r="7620" b="7620"/>
            <wp:wrapSquare wrapText="bothSides"/>
            <wp:docPr id="19445426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542661" name="图片 1"/>
                    <pic:cNvPicPr>
                      <a:picLocks noChangeAspect="1"/>
                    </pic:cNvPicPr>
                  </pic:nvPicPr>
                  <pic:blipFill>
                    <a:blip r:embed="rId6" cstate="print">
                      <a:extLst>
                        <a:ext uri="{28A0092B-C50C-407E-A947-70E740481C1C}">
                          <a14:useLocalDpi xmlns:a14="http://schemas.microsoft.com/office/drawing/2010/main" val="0"/>
                        </a:ext>
                      </a:extLst>
                    </a:blip>
                    <a:srcRect t="4368" b="6729"/>
                    <a:stretch>
                      <a:fillRect/>
                    </a:stretch>
                  </pic:blipFill>
                  <pic:spPr>
                    <a:xfrm>
                      <a:off x="0" y="0"/>
                      <a:ext cx="792480" cy="792480"/>
                    </a:xfrm>
                    <a:prstGeom prst="rect">
                      <a:avLst/>
                    </a:prstGeom>
                    <a:ln>
                      <a:noFill/>
                    </a:ln>
                  </pic:spPr>
                </pic:pic>
              </a:graphicData>
            </a:graphic>
          </wp:anchor>
        </w:drawing>
      </w:r>
      <w:r>
        <w:rPr>
          <w:b/>
          <w:bCs/>
          <w:color w:val="0F1111"/>
          <w:szCs w:val="21"/>
          <w:shd w:val="clear" w:color="auto" w:fill="FFFFFF"/>
        </w:rPr>
        <w:t>乔</w:t>
      </w:r>
      <w:r>
        <w:rPr>
          <w:rFonts w:eastAsiaTheme="minorEastAsia"/>
          <w:b/>
          <w:bCs/>
          <w:color w:val="0F1111"/>
          <w:szCs w:val="21"/>
          <w:shd w:val="clear" w:color="auto" w:fill="FFFFFF"/>
        </w:rPr>
        <w:t>·</w:t>
      </w:r>
      <w:r>
        <w:rPr>
          <w:b/>
          <w:bCs/>
          <w:color w:val="0F1111"/>
          <w:szCs w:val="21"/>
          <w:shd w:val="clear" w:color="auto" w:fill="FFFFFF"/>
        </w:rPr>
        <w:t>里乔尼（Jo Riccioni）</w:t>
      </w:r>
      <w:r>
        <w:rPr>
          <w:color w:val="0F1111"/>
          <w:szCs w:val="21"/>
          <w:shd w:val="clear" w:color="auto" w:fill="FFFFFF"/>
        </w:rPr>
        <w:t>毕业于利兹大学，获得中世纪文学硕士学位，研究领域包括冰岛传奇、亚瑟王传说和罗宾汉传说。她的短篇小说曾在英国和澳大利亚获奖，并被选入《最佳澳大利亚故事》</w:t>
      </w:r>
      <w:r>
        <w:rPr>
          <w:rFonts w:hint="eastAsia"/>
          <w:color w:val="0F1111"/>
          <w:szCs w:val="21"/>
          <w:shd w:val="clear" w:color="auto" w:fill="FFFFFF"/>
        </w:rPr>
        <w:t>（</w:t>
      </w:r>
      <w:r>
        <w:rPr>
          <w:i/>
          <w:iCs/>
          <w:color w:val="0F1111"/>
          <w:szCs w:val="21"/>
          <w:shd w:val="clear" w:color="auto" w:fill="FFFFFF"/>
        </w:rPr>
        <w:t>Best Australian Stories</w:t>
      </w:r>
      <w:r>
        <w:rPr>
          <w:rFonts w:hint="eastAsia"/>
          <w:color w:val="0F1111"/>
          <w:szCs w:val="21"/>
          <w:shd w:val="clear" w:color="auto" w:fill="FFFFFF"/>
        </w:rPr>
        <w:t>）</w:t>
      </w:r>
      <w:r>
        <w:rPr>
          <w:color w:val="0F1111"/>
          <w:szCs w:val="21"/>
          <w:shd w:val="clear" w:color="auto" w:fill="FFFFFF"/>
        </w:rPr>
        <w:t>。乔的第一部长篇小说</w:t>
      </w:r>
      <w:r>
        <w:rPr>
          <w:i/>
          <w:iCs/>
          <w:color w:val="0F1111"/>
          <w:szCs w:val="21"/>
          <w:shd w:val="clear" w:color="auto" w:fill="FFFFFF"/>
        </w:rPr>
        <w:t>The Italians at Cleat's Corner Store</w:t>
      </w:r>
      <w:r>
        <w:rPr>
          <w:color w:val="0F1111"/>
          <w:szCs w:val="21"/>
          <w:shd w:val="clear" w:color="auto" w:fill="FFFFFF"/>
        </w:rPr>
        <w:t>获得了国际鲁贝利奖（International Rubery Award）小说奖，并入围了英国新视角文学奖（New Angle Prize）的</w:t>
      </w:r>
      <w:r>
        <w:rPr>
          <w:rFonts w:hint="eastAsia"/>
          <w:color w:val="0F1111"/>
          <w:szCs w:val="21"/>
          <w:shd w:val="clear" w:color="auto" w:fill="FFFFFF"/>
        </w:rPr>
        <w:t>候选名单</w:t>
      </w:r>
      <w:r>
        <w:rPr>
          <w:color w:val="0F1111"/>
          <w:szCs w:val="21"/>
          <w:shd w:val="clear" w:color="auto" w:fill="FFFFFF"/>
        </w:rPr>
        <w:t>。</w:t>
      </w:r>
    </w:p>
    <w:p>
      <w:pPr>
        <w:widowControl/>
        <w:shd w:val="clear" w:color="auto" w:fill="FFFFFF"/>
        <w:jc w:val="left"/>
        <w:rPr>
          <w:rFonts w:hint="eastAsia" w:eastAsiaTheme="minorEastAsia"/>
          <w:color w:val="0F1111"/>
          <w:szCs w:val="21"/>
          <w:shd w:val="clear" w:color="auto" w:fill="FFFFFF"/>
        </w:rPr>
      </w:pPr>
    </w:p>
    <w:p>
      <w:pPr>
        <w:widowControl/>
        <w:shd w:val="clear" w:color="auto" w:fill="FFFFFF"/>
        <w:jc w:val="left"/>
        <w:rPr>
          <w:rFonts w:hint="eastAsia" w:eastAsiaTheme="minorEastAsia"/>
          <w:color w:val="0F1111"/>
          <w:szCs w:val="21"/>
          <w:shd w:val="clear" w:color="auto" w:fill="FFFFFF"/>
        </w:rPr>
      </w:pPr>
    </w:p>
    <w:p>
      <w:pPr>
        <w:tabs>
          <w:tab w:val="left" w:pos="341"/>
          <w:tab w:val="left" w:pos="5235"/>
        </w:tabs>
        <w:rPr>
          <w:b/>
          <w:bCs/>
          <w:szCs w:val="21"/>
        </w:rPr>
      </w:pPr>
      <w:r>
        <w:rPr>
          <w:b/>
          <w:bCs/>
          <w:szCs w:val="21"/>
          <w:lang w:val="zh-CN"/>
        </w:rPr>
        <w:drawing>
          <wp:anchor distT="0" distB="0" distL="114300" distR="114300" simplePos="0" relativeHeight="251663360" behindDoc="0" locked="0" layoutInCell="1" allowOverlap="1">
            <wp:simplePos x="0" y="0"/>
            <wp:positionH relativeFrom="column">
              <wp:posOffset>4116070</wp:posOffset>
            </wp:positionH>
            <wp:positionV relativeFrom="paragraph">
              <wp:posOffset>45085</wp:posOffset>
            </wp:positionV>
            <wp:extent cx="1216025" cy="1880235"/>
            <wp:effectExtent l="0" t="0" r="3175" b="5715"/>
            <wp:wrapSquare wrapText="bothSides"/>
            <wp:docPr id="15068497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49796" name="图片 2"/>
                    <pic:cNvPicPr>
                      <a:picLocks noChangeAspect="1"/>
                    </pic:cNvPicPr>
                  </pic:nvPicPr>
                  <pic:blipFill>
                    <a:blip r:embed="rId7" cstate="print">
                      <a:extLst>
                        <a:ext uri="{28A0092B-C50C-407E-A947-70E740481C1C}">
                          <a14:useLocalDpi xmlns:a14="http://schemas.microsoft.com/office/drawing/2010/main" val="0"/>
                        </a:ext>
                      </a:extLst>
                    </a:blip>
                    <a:srcRect l="23635" r="23625"/>
                    <a:stretch>
                      <a:fillRect/>
                    </a:stretch>
                  </pic:blipFill>
                  <pic:spPr>
                    <a:xfrm>
                      <a:off x="0" y="0"/>
                      <a:ext cx="1216025" cy="1880235"/>
                    </a:xfrm>
                    <a:prstGeom prst="rect">
                      <a:avLst/>
                    </a:prstGeom>
                    <a:ln>
                      <a:noFill/>
                    </a:ln>
                  </pic:spPr>
                </pic:pic>
              </a:graphicData>
            </a:graphic>
          </wp:anchor>
        </w:drawing>
      </w:r>
      <w:r>
        <w:rPr>
          <w:b/>
          <w:bCs/>
          <w:szCs w:val="21"/>
        </w:rPr>
        <w:t>中文书名：《</w:t>
      </w:r>
      <w:r>
        <w:rPr>
          <w:rFonts w:hint="eastAsia"/>
          <w:b/>
          <w:bCs/>
          <w:szCs w:val="21"/>
        </w:rPr>
        <w:t>污印族</w:t>
      </w:r>
      <w:r>
        <w:rPr>
          <w:b/>
          <w:bCs/>
          <w:szCs w:val="21"/>
        </w:rPr>
        <w:t>》</w:t>
      </w:r>
    </w:p>
    <w:p>
      <w:pPr>
        <w:tabs>
          <w:tab w:val="left" w:pos="341"/>
          <w:tab w:val="left" w:pos="5235"/>
        </w:tabs>
        <w:rPr>
          <w:b/>
          <w:bCs/>
          <w:szCs w:val="21"/>
        </w:rPr>
      </w:pPr>
      <w:r>
        <w:rPr>
          <w:b/>
          <w:bCs/>
          <w:szCs w:val="21"/>
        </w:rPr>
        <w:t>英文书名：</w:t>
      </w:r>
      <w:r>
        <w:rPr>
          <w:b/>
          <w:bCs/>
          <w:i/>
          <w:iCs/>
          <w:szCs w:val="21"/>
        </w:rPr>
        <w:t>T</w:t>
      </w:r>
      <w:r>
        <w:rPr>
          <w:rFonts w:hint="eastAsia"/>
          <w:b/>
          <w:bCs/>
          <w:i/>
          <w:iCs/>
          <w:szCs w:val="21"/>
        </w:rPr>
        <w:t>h</w:t>
      </w:r>
      <w:r>
        <w:rPr>
          <w:b/>
          <w:bCs/>
          <w:i/>
          <w:iCs/>
          <w:szCs w:val="21"/>
        </w:rPr>
        <w:t>e Branded</w:t>
      </w:r>
    </w:p>
    <w:p>
      <w:pPr>
        <w:tabs>
          <w:tab w:val="left" w:pos="341"/>
          <w:tab w:val="left" w:pos="5235"/>
        </w:tabs>
        <w:rPr>
          <w:b/>
          <w:bCs/>
          <w:szCs w:val="21"/>
        </w:rPr>
      </w:pPr>
      <w:r>
        <w:rPr>
          <w:b/>
          <w:bCs/>
          <w:szCs w:val="21"/>
        </w:rPr>
        <w:t>作    者：Jo Riccioni</w:t>
      </w:r>
      <w:r>
        <w:rPr>
          <w:rFonts w:hint="eastAsia"/>
          <w:b/>
          <w:bCs/>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出 版 社：</w:t>
      </w:r>
      <w:r>
        <w:rPr>
          <w:b/>
          <w:bCs/>
          <w:color w:val="000000"/>
          <w:szCs w:val="21"/>
        </w:rPr>
        <w:t>Pantera Press</w:t>
      </w:r>
    </w:p>
    <w:p>
      <w:pPr>
        <w:tabs>
          <w:tab w:val="left" w:pos="341"/>
          <w:tab w:val="left" w:pos="5235"/>
        </w:tabs>
        <w:rPr>
          <w:b/>
          <w:bCs/>
          <w:szCs w:val="21"/>
        </w:rPr>
      </w:pPr>
      <w:r>
        <w:rPr>
          <w:b/>
          <w:bCs/>
          <w:szCs w:val="21"/>
        </w:rPr>
        <w:t>代理公司：InkWell</w:t>
      </w:r>
      <w:r>
        <w:rPr>
          <w:rFonts w:hint="eastAsia"/>
          <w:b/>
          <w:bCs/>
          <w:szCs w:val="21"/>
        </w:rPr>
        <w:t>/</w:t>
      </w:r>
      <w:r>
        <w:rPr>
          <w:b/>
          <w:bCs/>
          <w:szCs w:val="21"/>
        </w:rPr>
        <w:t>ANA/Lauren</w:t>
      </w:r>
    </w:p>
    <w:p>
      <w:pPr>
        <w:tabs>
          <w:tab w:val="left" w:pos="341"/>
          <w:tab w:val="left" w:pos="5235"/>
        </w:tabs>
        <w:rPr>
          <w:b/>
          <w:bCs/>
          <w:szCs w:val="21"/>
        </w:rPr>
      </w:pPr>
      <w:r>
        <w:rPr>
          <w:b/>
          <w:bCs/>
          <w:szCs w:val="21"/>
        </w:rPr>
        <w:t>页    数：</w:t>
      </w:r>
      <w:r>
        <w:rPr>
          <w:rFonts w:hint="eastAsia"/>
          <w:b/>
          <w:bCs/>
          <w:szCs w:val="21"/>
        </w:rPr>
        <w:t>360</w:t>
      </w:r>
      <w:r>
        <w:rPr>
          <w:b/>
          <w:bCs/>
          <w:szCs w:val="21"/>
        </w:rPr>
        <w:t>页</w:t>
      </w:r>
    </w:p>
    <w:p>
      <w:pPr>
        <w:tabs>
          <w:tab w:val="left" w:pos="341"/>
          <w:tab w:val="left" w:pos="5235"/>
        </w:tabs>
        <w:rPr>
          <w:b/>
          <w:bCs/>
          <w:szCs w:val="21"/>
        </w:rPr>
      </w:pPr>
      <w:r>
        <w:rPr>
          <w:b/>
          <w:bCs/>
          <w:szCs w:val="21"/>
        </w:rPr>
        <w:t>出版时间：20</w:t>
      </w:r>
      <w:r>
        <w:rPr>
          <w:rFonts w:hint="eastAsia"/>
          <w:b/>
          <w:bCs/>
          <w:szCs w:val="21"/>
        </w:rPr>
        <w:t>22</w:t>
      </w:r>
      <w:r>
        <w:rPr>
          <w:b/>
          <w:bCs/>
          <w:szCs w:val="21"/>
        </w:rPr>
        <w:t>年</w:t>
      </w:r>
      <w:r>
        <w:rPr>
          <w:rFonts w:hint="eastAsia"/>
          <w:b/>
          <w:bCs/>
          <w:szCs w:val="21"/>
        </w:rPr>
        <w:t>10</w:t>
      </w:r>
      <w:r>
        <w:rPr>
          <w:b/>
          <w:bCs/>
          <w:szCs w:val="21"/>
        </w:rPr>
        <w:t>月</w:t>
      </w:r>
    </w:p>
    <w:p>
      <w:pPr>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tabs>
          <w:tab w:val="left" w:pos="341"/>
          <w:tab w:val="left" w:pos="5235"/>
        </w:tabs>
        <w:rPr>
          <w:rFonts w:hint="default" w:eastAsia="宋体"/>
          <w:b/>
          <w:bCs/>
          <w:szCs w:val="21"/>
          <w:lang w:val="en-US" w:eastAsia="zh-CN"/>
        </w:rPr>
      </w:pPr>
      <w:r>
        <w:rPr>
          <w:b/>
          <w:bCs/>
          <w:szCs w:val="21"/>
        </w:rPr>
        <w:t>类    型：</w:t>
      </w:r>
      <w:r>
        <w:rPr>
          <w:rFonts w:hint="eastAsia"/>
          <w:b/>
          <w:bCs/>
          <w:szCs w:val="21"/>
          <w:lang w:val="en-US" w:eastAsia="zh-CN"/>
        </w:rPr>
        <w:t>奇幻小说</w:t>
      </w:r>
    </w:p>
    <w:p>
      <w:pPr>
        <w:rPr>
          <w:b/>
          <w:bCs/>
          <w:szCs w:val="21"/>
        </w:rPr>
      </w:pPr>
    </w:p>
    <w:p>
      <w:pPr>
        <w:rPr>
          <w:b/>
          <w:bCs/>
          <w:szCs w:val="21"/>
        </w:rPr>
      </w:pPr>
      <w:r>
        <w:rPr>
          <w:b/>
          <w:bCs/>
          <w:szCs w:val="21"/>
        </w:rPr>
        <w:t>内容简介：</w:t>
      </w:r>
    </w:p>
    <w:p>
      <w:pPr>
        <w:ind w:right="420"/>
        <w:rPr>
          <w:szCs w:val="21"/>
        </w:rPr>
      </w:pPr>
    </w:p>
    <w:p>
      <w:pPr>
        <w:widowControl/>
        <w:shd w:val="clear" w:color="auto" w:fill="FFFFFF"/>
        <w:ind w:firstLine="420" w:firstLineChars="200"/>
        <w:jc w:val="left"/>
        <w:rPr>
          <w:rStyle w:val="19"/>
          <w:rFonts w:eastAsiaTheme="minorEastAsia"/>
          <w:color w:val="0F1111"/>
          <w:szCs w:val="21"/>
          <w:shd w:val="clear" w:color="auto" w:fill="FFFFFF"/>
        </w:rPr>
      </w:pPr>
      <w:r>
        <w:rPr>
          <w:rStyle w:val="19"/>
          <w:color w:val="0F1111"/>
          <w:szCs w:val="21"/>
          <w:shd w:val="clear" w:color="auto" w:fill="FFFFFF"/>
        </w:rPr>
        <w:t>一个世纪后，病毒造成人口大幅削减，大陆上的幸存者被分为两类：易感染疾病的污印族（the Branded）和体型高大、强壮、免疫力强的纯种族（the Pure）。孤儿娜拉（Nara）和双胞胎妹妹奥莎（Osha）从森林荒野中被带到偏远的伊斯法克（Isfalk）雪山城堡生活，</w:t>
      </w:r>
      <w:r>
        <w:rPr>
          <w:rStyle w:val="19"/>
          <w:rFonts w:hint="eastAsia"/>
          <w:color w:val="0F1111"/>
          <w:szCs w:val="21"/>
          <w:shd w:val="clear" w:color="auto" w:fill="FFFFFF"/>
          <w:lang w:val="en-US" w:eastAsia="zh-CN"/>
        </w:rPr>
        <w:t>因为</w:t>
      </w:r>
      <w:r>
        <w:rPr>
          <w:rStyle w:val="19"/>
          <w:color w:val="0F1111"/>
          <w:szCs w:val="21"/>
          <w:shd w:val="clear" w:color="auto" w:fill="FFFFFF"/>
        </w:rPr>
        <w:t>皮肤纯净</w:t>
      </w:r>
      <w:r>
        <w:rPr>
          <w:rStyle w:val="19"/>
          <w:rFonts w:hint="eastAsia"/>
          <w:color w:val="0F1111"/>
          <w:szCs w:val="21"/>
          <w:shd w:val="clear" w:color="auto" w:fill="FFFFFF"/>
          <w:lang w:val="en-US" w:eastAsia="zh-CN"/>
        </w:rPr>
        <w:t>而</w:t>
      </w:r>
      <w:r>
        <w:rPr>
          <w:rStyle w:val="19"/>
          <w:color w:val="0F1111"/>
          <w:szCs w:val="21"/>
          <w:shd w:val="clear" w:color="auto" w:fill="FFFFFF"/>
        </w:rPr>
        <w:t>享有特权，成为珍贵的免疫</w:t>
      </w:r>
      <w:r>
        <w:rPr>
          <w:rStyle w:val="19"/>
          <w:rFonts w:hint="eastAsia"/>
          <w:color w:val="0F1111"/>
          <w:szCs w:val="21"/>
          <w:shd w:val="clear" w:color="auto" w:fill="FFFFFF"/>
        </w:rPr>
        <w:t>纯种族</w:t>
      </w:r>
      <w:r>
        <w:rPr>
          <w:rStyle w:val="19"/>
          <w:color w:val="0F1111"/>
          <w:szCs w:val="21"/>
          <w:shd w:val="clear" w:color="auto" w:fill="FFFFFF"/>
        </w:rPr>
        <w:t>，受到外来者追捧。</w:t>
      </w:r>
    </w:p>
    <w:p>
      <w:pPr>
        <w:widowControl/>
        <w:shd w:val="clear" w:color="auto" w:fill="FFFFFF"/>
        <w:ind w:firstLine="420" w:firstLineChars="200"/>
        <w:jc w:val="left"/>
        <w:rPr>
          <w:rStyle w:val="19"/>
          <w:rFonts w:eastAsiaTheme="minorEastAsia"/>
          <w:color w:val="0F1111"/>
          <w:szCs w:val="21"/>
          <w:shd w:val="clear" w:color="auto" w:fill="FFFFFF"/>
        </w:rPr>
      </w:pPr>
    </w:p>
    <w:p>
      <w:pPr>
        <w:widowControl/>
        <w:shd w:val="clear" w:color="auto" w:fill="FFFFFF"/>
        <w:ind w:firstLine="420" w:firstLineChars="200"/>
        <w:jc w:val="left"/>
        <w:rPr>
          <w:rStyle w:val="19"/>
          <w:color w:val="0F1111"/>
          <w:szCs w:val="21"/>
          <w:shd w:val="clear" w:color="auto" w:fill="FFFFFF"/>
        </w:rPr>
      </w:pPr>
      <w:r>
        <w:rPr>
          <w:rStyle w:val="19"/>
          <w:color w:val="0F1111"/>
          <w:szCs w:val="21"/>
          <w:shd w:val="clear" w:color="auto" w:fill="FFFFFF"/>
        </w:rPr>
        <w:t>但是，当女孩们遭到荒野商人（Wasteland traders）伏击和绑架</w:t>
      </w:r>
      <w:r>
        <w:rPr>
          <w:rStyle w:val="19"/>
          <w:rFonts w:hint="eastAsia"/>
          <w:color w:val="0F1111"/>
          <w:szCs w:val="21"/>
          <w:shd w:val="clear" w:color="auto" w:fill="FFFFFF"/>
          <w:lang w:val="en-US" w:eastAsia="zh-CN"/>
        </w:rPr>
        <w:t>后</w:t>
      </w:r>
      <w:r>
        <w:rPr>
          <w:rStyle w:val="19"/>
          <w:color w:val="0F1111"/>
          <w:szCs w:val="21"/>
          <w:shd w:val="clear" w:color="auto" w:fill="FFFFFF"/>
        </w:rPr>
        <w:t>，对阶级制度的狭隘看法开始受到</w:t>
      </w:r>
      <w:r>
        <w:rPr>
          <w:rStyle w:val="19"/>
          <w:rFonts w:hint="eastAsia"/>
          <w:color w:val="0F1111"/>
          <w:szCs w:val="21"/>
          <w:shd w:val="clear" w:color="auto" w:fill="FFFFFF"/>
          <w:lang w:val="en-US" w:eastAsia="zh-CN"/>
        </w:rPr>
        <w:t>动摇</w:t>
      </w:r>
      <w:r>
        <w:rPr>
          <w:rStyle w:val="19"/>
          <w:color w:val="0F1111"/>
          <w:szCs w:val="21"/>
          <w:shd w:val="clear" w:color="auto" w:fill="FFFFFF"/>
        </w:rPr>
        <w:t>，娜拉作为纯种人的身份本身也摇摇欲坠。娜拉发现伊斯法克并不是她曾经以为的最后一个文明之地，于是接受了一个名叫</w:t>
      </w:r>
      <w:r>
        <w:rPr>
          <w:rStyle w:val="19"/>
          <w:rFonts w:eastAsiaTheme="minorEastAsia"/>
          <w:color w:val="0F1111"/>
          <w:szCs w:val="21"/>
          <w:shd w:val="clear" w:color="auto" w:fill="FFFFFF"/>
        </w:rPr>
        <w:t>“</w:t>
      </w:r>
      <w:r>
        <w:rPr>
          <w:rStyle w:val="19"/>
          <w:color w:val="0F1111"/>
          <w:szCs w:val="21"/>
          <w:shd w:val="clear" w:color="auto" w:fill="FFFFFF"/>
        </w:rPr>
        <w:t>牧马人</w:t>
      </w:r>
      <w:r>
        <w:rPr>
          <w:rStyle w:val="19"/>
          <w:rFonts w:eastAsiaTheme="minorEastAsia"/>
          <w:color w:val="0F1111"/>
          <w:szCs w:val="21"/>
          <w:shd w:val="clear" w:color="auto" w:fill="FFFFFF"/>
        </w:rPr>
        <w:t>”</w:t>
      </w:r>
      <w:r>
        <w:rPr>
          <w:rStyle w:val="19"/>
          <w:color w:val="0F1111"/>
          <w:szCs w:val="21"/>
          <w:shd w:val="clear" w:color="auto" w:fill="FFFFFF"/>
        </w:rPr>
        <w:t>（the Wrangler）的雪橇车夫的帮助。</w:t>
      </w:r>
      <w:r>
        <w:rPr>
          <w:rStyle w:val="19"/>
          <w:rFonts w:asciiTheme="minorEastAsia" w:hAnsiTheme="minorEastAsia" w:eastAsiaTheme="minorEastAsia"/>
          <w:color w:val="0F1111"/>
          <w:szCs w:val="21"/>
          <w:shd w:val="clear" w:color="auto" w:fill="FFFFFF"/>
        </w:rPr>
        <w:t>“</w:t>
      </w:r>
      <w:r>
        <w:rPr>
          <w:rStyle w:val="19"/>
          <w:color w:val="0F1111"/>
          <w:szCs w:val="21"/>
          <w:shd w:val="clear" w:color="auto" w:fill="FFFFFF"/>
        </w:rPr>
        <w:t>牧马人</w:t>
      </w:r>
      <w:r>
        <w:rPr>
          <w:rStyle w:val="19"/>
          <w:rFonts w:asciiTheme="minorEastAsia" w:hAnsiTheme="minorEastAsia" w:eastAsiaTheme="minorEastAsia"/>
          <w:color w:val="0F1111"/>
          <w:szCs w:val="21"/>
          <w:shd w:val="clear" w:color="auto" w:fill="FFFFFF"/>
        </w:rPr>
        <w:t>”</w:t>
      </w:r>
      <w:r>
        <w:rPr>
          <w:rStyle w:val="19"/>
          <w:color w:val="0F1111"/>
          <w:szCs w:val="21"/>
          <w:shd w:val="clear" w:color="auto" w:fill="FFFFFF"/>
        </w:rPr>
        <w:t>来自南方，是污印族，有着不光彩的过去，他似乎对姐妹俩的事情知道得比他应该知道的更多。</w:t>
      </w:r>
    </w:p>
    <w:p>
      <w:pPr>
        <w:widowControl/>
        <w:shd w:val="clear" w:color="auto" w:fill="FFFFFF"/>
        <w:ind w:firstLine="420" w:firstLineChars="200"/>
        <w:jc w:val="left"/>
        <w:rPr>
          <w:rStyle w:val="19"/>
          <w:color w:val="0F1111"/>
          <w:szCs w:val="21"/>
          <w:shd w:val="clear" w:color="auto" w:fill="FFFFFF"/>
        </w:rPr>
      </w:pPr>
    </w:p>
    <w:p>
      <w:pPr>
        <w:widowControl/>
        <w:shd w:val="clear" w:color="auto" w:fill="FFFFFF"/>
        <w:ind w:firstLine="420" w:firstLineChars="200"/>
        <w:jc w:val="left"/>
        <w:rPr>
          <w:szCs w:val="21"/>
        </w:rPr>
      </w:pPr>
      <w:r>
        <w:rPr>
          <w:rStyle w:val="19"/>
          <w:rFonts w:asciiTheme="minorEastAsia" w:hAnsiTheme="minorEastAsia" w:eastAsiaTheme="minorEastAsia"/>
          <w:color w:val="0F1111"/>
          <w:szCs w:val="21"/>
          <w:shd w:val="clear" w:color="auto" w:fill="FFFFFF"/>
        </w:rPr>
        <w:t>“</w:t>
      </w:r>
      <w:r>
        <w:rPr>
          <w:rStyle w:val="19"/>
          <w:color w:val="0F1111"/>
          <w:szCs w:val="21"/>
          <w:shd w:val="clear" w:color="auto" w:fill="FFFFFF"/>
        </w:rPr>
        <w:t>牧马人</w:t>
      </w:r>
      <w:r>
        <w:rPr>
          <w:rStyle w:val="19"/>
          <w:rFonts w:asciiTheme="minorEastAsia" w:hAnsiTheme="minorEastAsia" w:eastAsiaTheme="minorEastAsia"/>
          <w:color w:val="0F1111"/>
          <w:szCs w:val="21"/>
          <w:shd w:val="clear" w:color="auto" w:fill="FFFFFF"/>
        </w:rPr>
        <w:t>”</w:t>
      </w:r>
      <w:r>
        <w:rPr>
          <w:rStyle w:val="19"/>
          <w:color w:val="0F1111"/>
          <w:szCs w:val="21"/>
          <w:shd w:val="clear" w:color="auto" w:fill="FFFFFF"/>
        </w:rPr>
        <w:t>似乎也是唯一一个能够解释娜拉</w:t>
      </w:r>
      <w:r>
        <w:rPr>
          <w:rStyle w:val="19"/>
          <w:rFonts w:hint="eastAsia"/>
          <w:color w:val="0F1111"/>
          <w:szCs w:val="21"/>
          <w:shd w:val="clear" w:color="auto" w:fill="FFFFFF"/>
          <w:lang w:val="en-US" w:eastAsia="zh-CN"/>
        </w:rPr>
        <w:t>强大</w:t>
      </w:r>
      <w:r>
        <w:rPr>
          <w:rStyle w:val="19"/>
          <w:color w:val="0F1111"/>
          <w:szCs w:val="21"/>
          <w:shd w:val="clear" w:color="auto" w:fill="FFFFFF"/>
        </w:rPr>
        <w:t>的狩猎能力和通灵能力的人。</w:t>
      </w:r>
      <w:r>
        <w:rPr>
          <w:rStyle w:val="19"/>
          <w:rFonts w:asciiTheme="minorEastAsia" w:hAnsiTheme="minorEastAsia" w:eastAsiaTheme="minorEastAsia"/>
          <w:color w:val="0F1111"/>
          <w:szCs w:val="21"/>
          <w:shd w:val="clear" w:color="auto" w:fill="FFFFFF"/>
        </w:rPr>
        <w:t>“牧马人”</w:t>
      </w:r>
      <w:r>
        <w:rPr>
          <w:rStyle w:val="19"/>
          <w:color w:val="0F1111"/>
          <w:szCs w:val="21"/>
          <w:shd w:val="clear" w:color="auto" w:fill="FFFFFF"/>
        </w:rPr>
        <w:t>虽然不值得信任，但他向娜拉保证，</w:t>
      </w:r>
      <w:r>
        <w:rPr>
          <w:rStyle w:val="19"/>
          <w:rFonts w:hint="eastAsia"/>
          <w:color w:val="0F1111"/>
          <w:szCs w:val="21"/>
          <w:shd w:val="clear" w:color="auto" w:fill="FFFFFF"/>
          <w:lang w:val="en-US" w:eastAsia="zh-CN"/>
        </w:rPr>
        <w:t>在</w:t>
      </w:r>
      <w:r>
        <w:rPr>
          <w:rStyle w:val="19"/>
          <w:rFonts w:hint="eastAsia"/>
          <w:color w:val="0F1111"/>
          <w:szCs w:val="21"/>
          <w:shd w:val="clear" w:color="auto" w:fill="FFFFFF"/>
        </w:rPr>
        <w:t>隐秘</w:t>
      </w:r>
      <w:r>
        <w:rPr>
          <w:rStyle w:val="19"/>
          <w:color w:val="0F1111"/>
          <w:szCs w:val="21"/>
          <w:shd w:val="clear" w:color="auto" w:fill="FFFFFF"/>
        </w:rPr>
        <w:t>的南部领地雷</w:t>
      </w:r>
      <w:r>
        <w:rPr>
          <w:rStyle w:val="19"/>
          <w:rFonts w:hint="eastAsia"/>
          <w:color w:val="0F1111"/>
          <w:szCs w:val="21"/>
          <w:shd w:val="clear" w:color="auto" w:fill="FFFFFF"/>
        </w:rPr>
        <w:t>伊</w:t>
      </w:r>
      <w:r>
        <w:rPr>
          <w:rStyle w:val="19"/>
          <w:color w:val="0F1111"/>
          <w:szCs w:val="21"/>
          <w:shd w:val="clear" w:color="auto" w:fill="FFFFFF"/>
        </w:rPr>
        <w:t>斯（</w:t>
      </w:r>
      <w:r>
        <w:rPr>
          <w:spacing w:val="3"/>
          <w:kern w:val="0"/>
          <w:szCs w:val="21"/>
        </w:rPr>
        <w:t>Reis</w:t>
      </w:r>
      <w:r>
        <w:rPr>
          <w:rStyle w:val="19"/>
          <w:color w:val="0F1111"/>
          <w:szCs w:val="21"/>
          <w:shd w:val="clear" w:color="auto" w:fill="FFFFFF"/>
        </w:rPr>
        <w:t>）</w:t>
      </w:r>
      <w:r>
        <w:rPr>
          <w:rStyle w:val="19"/>
          <w:rFonts w:hint="eastAsia"/>
          <w:color w:val="0F1111"/>
          <w:szCs w:val="21"/>
          <w:shd w:val="clear" w:color="auto" w:fill="FFFFFF"/>
          <w:lang w:val="en-US" w:eastAsia="zh-CN"/>
        </w:rPr>
        <w:t>能够</w:t>
      </w:r>
      <w:r>
        <w:rPr>
          <w:rStyle w:val="19"/>
          <w:color w:val="0F1111"/>
          <w:szCs w:val="21"/>
          <w:shd w:val="clear" w:color="auto" w:fill="FFFFFF"/>
        </w:rPr>
        <w:t>找到关于她身份和能力的答案。她不知道</w:t>
      </w:r>
      <w:r>
        <w:rPr>
          <w:rStyle w:val="19"/>
          <w:rFonts w:hint="eastAsia"/>
          <w:color w:val="0F1111"/>
          <w:szCs w:val="21"/>
          <w:shd w:val="clear" w:color="auto" w:fill="FFFFFF"/>
          <w:lang w:val="en-US" w:eastAsia="zh-CN"/>
        </w:rPr>
        <w:t>的事</w:t>
      </w:r>
      <w:r>
        <w:rPr>
          <w:rStyle w:val="19"/>
          <w:color w:val="0F1111"/>
          <w:szCs w:val="21"/>
          <w:shd w:val="clear" w:color="auto" w:fill="FFFFFF"/>
        </w:rPr>
        <w:t>，穿越荒原进入沙漠的艰难旅程仅仅是个开始。她在雷伊斯发现的一切最终将把</w:t>
      </w:r>
      <w:r>
        <w:rPr>
          <w:rStyle w:val="19"/>
          <w:rFonts w:hint="eastAsia"/>
          <w:color w:val="0F1111"/>
          <w:szCs w:val="21"/>
          <w:shd w:val="clear" w:color="auto" w:fill="FFFFFF"/>
          <w:lang w:val="en-US" w:eastAsia="zh-CN"/>
        </w:rPr>
        <w:t>她</w:t>
      </w:r>
      <w:r>
        <w:rPr>
          <w:rStyle w:val="19"/>
          <w:color w:val="0F1111"/>
          <w:szCs w:val="21"/>
          <w:shd w:val="clear" w:color="auto" w:fill="FFFFFF"/>
        </w:rPr>
        <w:t>推向战争边缘，</w:t>
      </w:r>
      <w:r>
        <w:rPr>
          <w:rStyle w:val="19"/>
          <w:rFonts w:hint="eastAsia"/>
          <w:color w:val="0F1111"/>
          <w:szCs w:val="21"/>
          <w:shd w:val="clear" w:color="auto" w:fill="FFFFFF"/>
          <w:lang w:val="en-US" w:eastAsia="zh-CN"/>
        </w:rPr>
        <w:t>为此</w:t>
      </w:r>
      <w:r>
        <w:rPr>
          <w:rStyle w:val="19"/>
          <w:color w:val="0F1111"/>
          <w:szCs w:val="21"/>
          <w:shd w:val="clear" w:color="auto" w:fill="FFFFFF"/>
        </w:rPr>
        <w:t>她必须</w:t>
      </w:r>
      <w:r>
        <w:rPr>
          <w:rStyle w:val="19"/>
          <w:rFonts w:hint="eastAsia"/>
          <w:color w:val="0F1111"/>
          <w:szCs w:val="21"/>
          <w:shd w:val="clear" w:color="auto" w:fill="FFFFFF"/>
        </w:rPr>
        <w:t>做好决定，</w:t>
      </w:r>
      <w:r>
        <w:rPr>
          <w:rStyle w:val="19"/>
          <w:color w:val="0F1111"/>
          <w:szCs w:val="21"/>
          <w:shd w:val="clear" w:color="auto" w:fill="FFFFFF"/>
        </w:rPr>
        <w:t>自己的身份是写在皮肤上还是写在心里</w:t>
      </w:r>
      <w:r>
        <w:rPr>
          <w:rStyle w:val="19"/>
          <w:rFonts w:hint="eastAsia"/>
          <w:color w:val="0F1111"/>
          <w:szCs w:val="21"/>
          <w:shd w:val="clear" w:color="auto" w:fill="FFFFFF"/>
        </w:rPr>
        <w:t>？</w:t>
      </w:r>
    </w:p>
    <w:p>
      <w:pPr>
        <w:widowControl/>
        <w:shd w:val="clear" w:color="auto" w:fill="FFFFFF"/>
        <w:ind w:firstLine="420" w:firstLineChars="200"/>
        <w:jc w:val="left"/>
        <w:rPr>
          <w:szCs w:val="21"/>
        </w:rPr>
      </w:pPr>
    </w:p>
    <w:p>
      <w:pPr>
        <w:ind w:right="420"/>
        <w:rPr>
          <w:rFonts w:ascii="宋体" w:hAnsi="宋体" w:cs="宋体"/>
          <w:b/>
          <w:bCs/>
          <w:color w:val="0F1111"/>
          <w:szCs w:val="21"/>
          <w:shd w:val="clear" w:color="auto" w:fill="FFFFFF"/>
        </w:rPr>
      </w:pPr>
      <w:r>
        <w:rPr>
          <w:rFonts w:hint="eastAsia" w:ascii="宋体" w:hAnsi="宋体" w:cs="宋体"/>
          <w:b/>
          <w:bCs/>
          <w:color w:val="0F1111"/>
          <w:szCs w:val="21"/>
          <w:shd w:val="clear" w:color="auto" w:fill="FFFFFF"/>
        </w:rPr>
        <w:t>媒体评价：</w:t>
      </w:r>
    </w:p>
    <w:p>
      <w:pPr>
        <w:ind w:right="420"/>
        <w:rPr>
          <w:rFonts w:ascii="宋体" w:hAnsi="宋体" w:cs="宋体"/>
          <w:color w:val="0F1111"/>
          <w:szCs w:val="21"/>
          <w:shd w:val="clear" w:color="auto" w:fill="FFFFFF"/>
        </w:rPr>
      </w:pPr>
    </w:p>
    <w:p>
      <w:pPr>
        <w:ind w:right="420" w:firstLine="420" w:firstLineChars="200"/>
        <w:rPr>
          <w:rFonts w:hint="eastAsia" w:ascii="宋体" w:hAnsi="宋体" w:cs="宋体"/>
          <w:color w:val="0F1111"/>
          <w:szCs w:val="21"/>
          <w:shd w:val="clear" w:color="auto" w:fill="FFFFFF"/>
        </w:rPr>
      </w:pPr>
      <w:r>
        <w:rPr>
          <w:rFonts w:hint="eastAsia" w:ascii="宋体" w:hAnsi="宋体" w:cs="宋体"/>
          <w:color w:val="0F1111"/>
          <w:szCs w:val="21"/>
          <w:shd w:val="clear" w:color="auto" w:fill="FFFFFF"/>
        </w:rPr>
        <w:t>“</w:t>
      </w:r>
      <w:r>
        <w:rPr>
          <w:color w:val="0F1111"/>
          <w:szCs w:val="21"/>
          <w:shd w:val="clear" w:color="auto" w:fill="FFFFFF"/>
        </w:rPr>
        <w:t>一部令人兴奋的奇幻小说，将复杂的概念建立在一对易犯错误的主人公和丰富高级的奇幻背景之上，是一部真正令人愉快的作品。非常适合Leigh Bardugo的</w:t>
      </w:r>
      <w:r>
        <w:rPr>
          <w:i/>
          <w:iCs/>
          <w:color w:val="0F1111"/>
          <w:szCs w:val="21"/>
          <w:shd w:val="clear" w:color="auto" w:fill="FFFFFF"/>
        </w:rPr>
        <w:t>Shadow and Bone</w:t>
      </w:r>
      <w:r>
        <w:rPr>
          <w:color w:val="0F1111"/>
          <w:szCs w:val="21"/>
          <w:shd w:val="clear" w:color="auto" w:fill="FFFFFF"/>
        </w:rPr>
        <w:t>或Sarah J Maas的</w:t>
      </w:r>
      <w:r>
        <w:rPr>
          <w:i/>
          <w:iCs/>
          <w:color w:val="0F1111"/>
          <w:szCs w:val="21"/>
          <w:shd w:val="clear" w:color="auto" w:fill="FFFFFF"/>
        </w:rPr>
        <w:t>Throne of Glass</w:t>
      </w:r>
      <w:r>
        <w:rPr>
          <w:color w:val="0F1111"/>
          <w:szCs w:val="21"/>
          <w:shd w:val="clear" w:color="auto" w:fill="FFFFFF"/>
        </w:rPr>
        <w:t>的书迷阅读</w:t>
      </w:r>
      <w:r>
        <w:rPr>
          <w:rFonts w:hint="eastAsia" w:ascii="宋体" w:hAnsi="宋体" w:cs="宋体"/>
          <w:color w:val="0F1111"/>
          <w:szCs w:val="21"/>
          <w:shd w:val="clear" w:color="auto" w:fill="FFFFFF"/>
        </w:rPr>
        <w:t>。”</w:t>
      </w:r>
    </w:p>
    <w:p>
      <w:pPr>
        <w:ind w:right="420" w:firstLine="422" w:firstLineChars="200"/>
        <w:rPr>
          <w:b/>
          <w:bCs/>
          <w:color w:val="0F1111"/>
          <w:szCs w:val="21"/>
          <w:shd w:val="clear" w:color="auto" w:fill="FFFFFF"/>
        </w:rPr>
      </w:pPr>
      <w:r>
        <w:rPr>
          <w:rFonts w:hint="eastAsia" w:ascii="宋体" w:hAnsi="宋体" w:cs="宋体"/>
          <w:b/>
          <w:bCs/>
          <w:color w:val="0F1111"/>
          <w:szCs w:val="21"/>
          <w:shd w:val="clear" w:color="auto" w:fill="FFFFFF"/>
        </w:rPr>
        <w:t>——</w:t>
      </w:r>
      <w:r>
        <w:rPr>
          <w:b/>
          <w:bCs/>
          <w:color w:val="0F1111"/>
          <w:szCs w:val="21"/>
          <w:shd w:val="clear" w:color="auto" w:fill="FFFFFF"/>
        </w:rPr>
        <w:t>Catherine Moller，Books+Publishing</w:t>
      </w:r>
    </w:p>
    <w:p>
      <w:pPr>
        <w:ind w:right="420"/>
        <w:rPr>
          <w:rFonts w:ascii="宋体" w:hAnsi="宋体" w:cs="宋体"/>
          <w:color w:val="0F1111"/>
          <w:szCs w:val="21"/>
          <w:shd w:val="clear" w:color="auto" w:fill="FFFFFF"/>
        </w:rPr>
      </w:pPr>
      <w:r>
        <w:rPr>
          <w:rFonts w:ascii="宋体" w:hAnsi="宋体" w:cs="宋体"/>
          <w:color w:val="0F1111"/>
          <w:szCs w:val="21"/>
          <w:shd w:val="clear" w:color="auto" w:fill="FFFFFF"/>
        </w:rPr>
        <w:t xml:space="preserve"> </w:t>
      </w:r>
    </w:p>
    <w:p>
      <w:pPr>
        <w:ind w:right="420" w:firstLine="420" w:firstLineChars="200"/>
        <w:rPr>
          <w:rFonts w:hint="eastAsia" w:ascii="宋体" w:hAnsi="宋体" w:cs="宋体"/>
          <w:color w:val="0F1111"/>
          <w:szCs w:val="21"/>
          <w:shd w:val="clear" w:color="auto" w:fill="FFFFFF"/>
        </w:rPr>
      </w:pPr>
      <w:r>
        <w:rPr>
          <w:rFonts w:hint="eastAsia" w:ascii="宋体" w:hAnsi="宋体" w:cs="宋体"/>
          <w:color w:val="0F1111"/>
          <w:szCs w:val="21"/>
          <w:shd w:val="clear" w:color="auto" w:fill="FFFFFF"/>
        </w:rPr>
        <w:t>“一部杰出的奇幻处女作，令人回味无穷，发人深省。乔·里乔尼将诗人的笔触与讲故事技巧结合在一起……读来令人</w:t>
      </w:r>
      <w:r>
        <w:rPr>
          <w:rFonts w:hint="eastAsia" w:ascii="宋体" w:hAnsi="宋体" w:cs="宋体"/>
          <w:color w:val="0F1111"/>
          <w:szCs w:val="21"/>
          <w:shd w:val="clear" w:color="auto" w:fill="FFFFFF"/>
          <w:lang w:val="en-US" w:eastAsia="zh-CN"/>
        </w:rPr>
        <w:t>愉悦</w:t>
      </w:r>
      <w:r>
        <w:rPr>
          <w:rFonts w:hint="eastAsia" w:ascii="宋体" w:hAnsi="宋体" w:cs="宋体"/>
          <w:color w:val="0F1111"/>
          <w:szCs w:val="21"/>
          <w:shd w:val="clear" w:color="auto" w:fill="FFFFFF"/>
        </w:rPr>
        <w:t>。”</w:t>
      </w:r>
    </w:p>
    <w:p>
      <w:pPr>
        <w:ind w:right="420" w:firstLine="422" w:firstLineChars="200"/>
        <w:rPr>
          <w:b/>
          <w:bCs/>
          <w:color w:val="0F1111"/>
          <w:szCs w:val="21"/>
          <w:shd w:val="clear" w:color="auto" w:fill="FFFFFF"/>
        </w:rPr>
      </w:pPr>
      <w:r>
        <w:rPr>
          <w:rFonts w:hint="eastAsia" w:ascii="宋体" w:hAnsi="宋体" w:cs="宋体"/>
          <w:b/>
          <w:bCs/>
          <w:color w:val="0F1111"/>
          <w:szCs w:val="21"/>
          <w:shd w:val="clear" w:color="auto" w:fill="FFFFFF"/>
        </w:rPr>
        <w:t xml:space="preserve">—— </w:t>
      </w:r>
      <w:r>
        <w:rPr>
          <w:b/>
          <w:bCs/>
          <w:i/>
          <w:iCs/>
          <w:color w:val="0F1111"/>
          <w:szCs w:val="21"/>
          <w:shd w:val="clear" w:color="auto" w:fill="FFFFFF"/>
          <w:lang w:val="en-GB"/>
        </w:rPr>
        <w:t xml:space="preserve">Sevenwater </w:t>
      </w:r>
      <w:r>
        <w:rPr>
          <w:rFonts w:hint="eastAsia" w:ascii="宋体" w:hAnsi="宋体" w:cs="宋体"/>
          <w:b/>
          <w:bCs/>
          <w:color w:val="0F1111"/>
          <w:szCs w:val="21"/>
          <w:shd w:val="clear" w:color="auto" w:fill="FFFFFF"/>
        </w:rPr>
        <w:t>系列作者</w:t>
      </w:r>
      <w:r>
        <w:rPr>
          <w:b/>
          <w:bCs/>
          <w:i/>
          <w:iCs/>
          <w:color w:val="0F1111"/>
          <w:szCs w:val="21"/>
          <w:shd w:val="clear" w:color="auto" w:fill="FFFFFF"/>
          <w:lang w:val="en-GB"/>
        </w:rPr>
        <w:t>Juliet Marrillier</w:t>
      </w:r>
    </w:p>
    <w:p>
      <w:pPr>
        <w:widowControl/>
        <w:shd w:val="clear" w:color="auto" w:fill="FFFFFF"/>
        <w:ind w:firstLine="420" w:firstLineChars="200"/>
        <w:jc w:val="left"/>
        <w:rPr>
          <w:szCs w:val="21"/>
        </w:rPr>
      </w:pPr>
    </w:p>
    <w:p>
      <w:pPr>
        <w:widowControl/>
        <w:shd w:val="clear" w:color="auto" w:fill="FFFFFF"/>
        <w:ind w:firstLine="420" w:firstLineChars="200"/>
        <w:jc w:val="left"/>
        <w:rPr>
          <w:szCs w:val="21"/>
        </w:rPr>
      </w:pPr>
    </w:p>
    <w:p>
      <w:pPr>
        <w:widowControl/>
        <w:shd w:val="clear" w:color="auto" w:fill="FFFFFF"/>
        <w:ind w:firstLine="420" w:firstLineChars="200"/>
        <w:jc w:val="left"/>
        <w:rPr>
          <w:szCs w:val="21"/>
        </w:rPr>
      </w:pPr>
    </w:p>
    <w:p>
      <w:pPr>
        <w:tabs>
          <w:tab w:val="left" w:pos="341"/>
          <w:tab w:val="left" w:pos="5235"/>
        </w:tabs>
        <w:rPr>
          <w:b/>
          <w:bCs/>
          <w:szCs w:val="21"/>
        </w:rPr>
      </w:pPr>
      <w:r>
        <w:rPr>
          <w:szCs w:val="21"/>
        </w:rPr>
        <w:drawing>
          <wp:anchor distT="0" distB="0" distL="114300" distR="114300" simplePos="0" relativeHeight="251661312" behindDoc="0" locked="0" layoutInCell="1" allowOverlap="1">
            <wp:simplePos x="0" y="0"/>
            <wp:positionH relativeFrom="column">
              <wp:posOffset>3999865</wp:posOffset>
            </wp:positionH>
            <wp:positionV relativeFrom="paragraph">
              <wp:posOffset>43815</wp:posOffset>
            </wp:positionV>
            <wp:extent cx="1349375" cy="1798955"/>
            <wp:effectExtent l="0" t="0" r="3175" b="0"/>
            <wp:wrapSquare wrapText="bothSides"/>
            <wp:docPr id="20652104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10426" name="图片 3"/>
                    <pic:cNvPicPr>
                      <a:picLocks noChangeAspect="1"/>
                    </pic:cNvPicPr>
                  </pic:nvPicPr>
                  <pic:blipFill>
                    <a:blip r:embed="rId8" cstate="print">
                      <a:extLst>
                        <a:ext uri="{28A0092B-C50C-407E-A947-70E740481C1C}">
                          <a14:useLocalDpi xmlns:a14="http://schemas.microsoft.com/office/drawing/2010/main" val="0"/>
                        </a:ext>
                      </a:extLst>
                    </a:blip>
                    <a:srcRect l="19419" r="19419"/>
                    <a:stretch>
                      <a:fillRect/>
                    </a:stretch>
                  </pic:blipFill>
                  <pic:spPr>
                    <a:xfrm>
                      <a:off x="0" y="0"/>
                      <a:ext cx="1349375" cy="1798955"/>
                    </a:xfrm>
                    <a:prstGeom prst="rect">
                      <a:avLst/>
                    </a:prstGeom>
                    <a:ln>
                      <a:noFill/>
                    </a:ln>
                  </pic:spPr>
                </pic:pic>
              </a:graphicData>
            </a:graphic>
          </wp:anchor>
        </w:drawing>
      </w:r>
      <w:r>
        <w:rPr>
          <w:b/>
          <w:bCs/>
          <w:szCs w:val="21"/>
        </w:rPr>
        <w:t>中文书名：《</w:t>
      </w:r>
      <w:r>
        <w:rPr>
          <w:rFonts w:hint="eastAsia"/>
          <w:b/>
          <w:bCs/>
          <w:szCs w:val="21"/>
        </w:rPr>
        <w:t>崛起</w:t>
      </w:r>
      <w:r>
        <w:rPr>
          <w:b/>
          <w:bCs/>
          <w:szCs w:val="21"/>
        </w:rPr>
        <w:t>》</w:t>
      </w:r>
    </w:p>
    <w:p>
      <w:pPr>
        <w:tabs>
          <w:tab w:val="left" w:pos="341"/>
          <w:tab w:val="left" w:pos="5235"/>
        </w:tabs>
        <w:rPr>
          <w:b/>
          <w:bCs/>
          <w:szCs w:val="21"/>
        </w:rPr>
      </w:pPr>
      <w:r>
        <w:rPr>
          <w:b/>
          <w:bCs/>
          <w:szCs w:val="21"/>
        </w:rPr>
        <w:t>英文书名：</w:t>
      </w:r>
      <w:r>
        <w:rPr>
          <w:b/>
          <w:bCs/>
          <w:i/>
          <w:iCs/>
          <w:szCs w:val="21"/>
        </w:rPr>
        <w:t>The Rising</w:t>
      </w:r>
    </w:p>
    <w:p>
      <w:pPr>
        <w:tabs>
          <w:tab w:val="left" w:pos="341"/>
          <w:tab w:val="left" w:pos="5235"/>
        </w:tabs>
        <w:rPr>
          <w:b/>
          <w:bCs/>
          <w:szCs w:val="21"/>
        </w:rPr>
      </w:pPr>
      <w:r>
        <w:rPr>
          <w:b/>
          <w:bCs/>
          <w:szCs w:val="21"/>
        </w:rPr>
        <w:t>作    者：Jo Riccioni</w:t>
      </w:r>
      <w:r>
        <w:rPr>
          <w:rFonts w:hint="eastAsia"/>
          <w:b/>
          <w:bCs/>
          <w:szCs w:val="21"/>
        </w:rPr>
        <w:t xml:space="preserve">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szCs w:val="21"/>
        </w:rPr>
      </w:pPr>
      <w:r>
        <w:rPr>
          <w:b/>
          <w:bCs/>
          <w:szCs w:val="21"/>
        </w:rPr>
        <w:t>出 版 社：Pantera Press</w:t>
      </w:r>
    </w:p>
    <w:p>
      <w:pPr>
        <w:tabs>
          <w:tab w:val="left" w:pos="341"/>
          <w:tab w:val="left" w:pos="5235"/>
        </w:tabs>
        <w:rPr>
          <w:b/>
          <w:bCs/>
          <w:szCs w:val="21"/>
        </w:rPr>
      </w:pPr>
      <w:r>
        <w:rPr>
          <w:b/>
          <w:bCs/>
          <w:szCs w:val="21"/>
        </w:rPr>
        <w:t>代理公司：InkWell/ANA/Lauren</w:t>
      </w:r>
    </w:p>
    <w:p>
      <w:pPr>
        <w:tabs>
          <w:tab w:val="left" w:pos="341"/>
          <w:tab w:val="left" w:pos="5235"/>
        </w:tabs>
        <w:rPr>
          <w:b/>
          <w:bCs/>
          <w:szCs w:val="21"/>
        </w:rPr>
      </w:pPr>
      <w:r>
        <w:rPr>
          <w:b/>
          <w:bCs/>
          <w:szCs w:val="21"/>
        </w:rPr>
        <w:t>页    数：320页</w:t>
      </w:r>
    </w:p>
    <w:p>
      <w:pPr>
        <w:tabs>
          <w:tab w:val="left" w:pos="341"/>
          <w:tab w:val="left" w:pos="5235"/>
        </w:tabs>
        <w:rPr>
          <w:b/>
          <w:bCs/>
          <w:szCs w:val="21"/>
        </w:rPr>
      </w:pPr>
      <w:r>
        <w:rPr>
          <w:b/>
          <w:bCs/>
          <w:szCs w:val="21"/>
        </w:rPr>
        <w:t>出版时间：20</w:t>
      </w:r>
      <w:r>
        <w:rPr>
          <w:rFonts w:hint="eastAsia"/>
          <w:b/>
          <w:bCs/>
          <w:szCs w:val="21"/>
        </w:rPr>
        <w:t>2</w:t>
      </w:r>
      <w:r>
        <w:rPr>
          <w:b/>
          <w:bCs/>
          <w:szCs w:val="21"/>
        </w:rPr>
        <w:t>3年10月</w:t>
      </w:r>
      <w:r>
        <w:rPr>
          <w:rFonts w:hint="eastAsia"/>
          <w:b/>
          <w:bCs/>
          <w:szCs w:val="21"/>
        </w:rPr>
        <w:t>3日</w:t>
      </w:r>
    </w:p>
    <w:p>
      <w:pPr>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奇幻小说</w:t>
      </w:r>
    </w:p>
    <w:p>
      <w:pPr>
        <w:widowControl/>
        <w:shd w:val="clear" w:color="auto" w:fill="FFFFFF"/>
        <w:jc w:val="left"/>
        <w:rPr>
          <w:szCs w:val="21"/>
        </w:rPr>
      </w:pPr>
    </w:p>
    <w:p>
      <w:pPr>
        <w:widowControl/>
        <w:shd w:val="clear" w:color="auto" w:fill="FFFFFF"/>
        <w:jc w:val="left"/>
        <w:rPr>
          <w:b/>
          <w:bCs/>
          <w:szCs w:val="21"/>
        </w:rPr>
      </w:pPr>
      <w:r>
        <w:rPr>
          <w:rFonts w:hint="eastAsia"/>
          <w:b/>
          <w:bCs/>
          <w:szCs w:val="21"/>
        </w:rPr>
        <w:t>内容简介：</w:t>
      </w:r>
    </w:p>
    <w:p>
      <w:pPr>
        <w:widowControl/>
        <w:shd w:val="clear" w:color="auto" w:fill="FFFFFF"/>
        <w:jc w:val="left"/>
        <w:rPr>
          <w:b/>
          <w:bCs/>
          <w:szCs w:val="21"/>
        </w:rPr>
      </w:pPr>
    </w:p>
    <w:p>
      <w:pPr>
        <w:ind w:right="420" w:firstLine="420" w:firstLineChars="200"/>
        <w:rPr>
          <w:rFonts w:eastAsiaTheme="minorEastAsia"/>
          <w:color w:val="0F1111"/>
          <w:szCs w:val="21"/>
          <w:shd w:val="clear" w:color="auto" w:fill="FFFFFF"/>
        </w:rPr>
      </w:pPr>
      <w:r>
        <w:rPr>
          <w:rFonts w:hint="eastAsia" w:ascii="宋体" w:hAnsi="宋体" w:cs="宋体"/>
          <w:color w:val="0F1111"/>
          <w:szCs w:val="21"/>
          <w:shd w:val="clear" w:color="auto" w:fill="FFFFFF"/>
        </w:rPr>
        <w:t>娜拉和妹妹奥莎逃离了城堡和荒原的残暴，来到了“牧马人”的故乡</w:t>
      </w:r>
      <w:r>
        <w:rPr>
          <w:rFonts w:hint="eastAsia" w:asciiTheme="minorEastAsia" w:hAnsiTheme="minorEastAsia" w:eastAsiaTheme="minorEastAsia"/>
          <w:color w:val="0F1111"/>
          <w:szCs w:val="21"/>
          <w:shd w:val="clear" w:color="auto" w:fill="FFFFFF"/>
        </w:rPr>
        <w:t>——</w:t>
      </w:r>
      <w:r>
        <w:rPr>
          <w:rFonts w:hint="eastAsia" w:ascii="宋体" w:hAnsi="宋体" w:cs="宋体"/>
          <w:color w:val="0F1111"/>
          <w:szCs w:val="21"/>
          <w:shd w:val="clear" w:color="auto" w:fill="FFFFFF"/>
        </w:rPr>
        <w:t>雷斯的首都。</w:t>
      </w:r>
    </w:p>
    <w:p>
      <w:pPr>
        <w:ind w:right="420" w:firstLine="420" w:firstLineChars="200"/>
        <w:rPr>
          <w:rFonts w:eastAsiaTheme="minorEastAsia"/>
          <w:color w:val="0F1111"/>
          <w:szCs w:val="21"/>
          <w:shd w:val="clear" w:color="auto" w:fill="FFFFFF"/>
        </w:rPr>
      </w:pPr>
    </w:p>
    <w:p>
      <w:pPr>
        <w:ind w:right="420" w:firstLine="420" w:firstLineChars="200"/>
        <w:rPr>
          <w:rFonts w:eastAsia="Arial"/>
          <w:color w:val="0F1111"/>
          <w:szCs w:val="21"/>
          <w:shd w:val="clear" w:color="auto" w:fill="FFFFFF"/>
        </w:rPr>
      </w:pPr>
      <w:r>
        <w:rPr>
          <w:rFonts w:hint="eastAsia" w:ascii="宋体" w:hAnsi="宋体" w:cs="宋体"/>
          <w:color w:val="0F1111"/>
          <w:szCs w:val="21"/>
          <w:shd w:val="clear" w:color="auto" w:fill="FFFFFF"/>
        </w:rPr>
        <w:t>暗影城（</w:t>
      </w:r>
      <w:r>
        <w:rPr>
          <w:color w:val="0F1111"/>
          <w:szCs w:val="21"/>
          <w:shd w:val="clear" w:color="auto" w:fill="FFFFFF"/>
        </w:rPr>
        <w:t>The Shadow City</w:t>
      </w:r>
      <w:r>
        <w:rPr>
          <w:rFonts w:hint="eastAsia" w:ascii="宋体" w:hAnsi="宋体" w:cs="宋体"/>
          <w:color w:val="0F1111"/>
          <w:szCs w:val="21"/>
          <w:shd w:val="clear" w:color="auto" w:fill="FFFFFF"/>
        </w:rPr>
        <w:t>）中，政治权术盛行，有关一位纯种族治愈师拥有治愈污印族能力的传言</w:t>
      </w:r>
      <w:r>
        <w:rPr>
          <w:rFonts w:hint="eastAsia" w:ascii="宋体" w:hAnsi="宋体" w:cs="宋体"/>
          <w:color w:val="0F1111"/>
          <w:szCs w:val="21"/>
          <w:shd w:val="clear" w:color="auto" w:fill="FFFFFF"/>
          <w:lang w:eastAsia="zh-CN"/>
        </w:rPr>
        <w:t>，</w:t>
      </w:r>
      <w:r>
        <w:rPr>
          <w:rFonts w:hint="eastAsia" w:ascii="宋体" w:hAnsi="宋体" w:cs="宋体"/>
          <w:color w:val="0F1111"/>
          <w:szCs w:val="21"/>
          <w:shd w:val="clear" w:color="auto" w:fill="FFFFFF"/>
          <w:lang w:val="en-US" w:eastAsia="zh-CN"/>
        </w:rPr>
        <w:t>则让</w:t>
      </w:r>
      <w:r>
        <w:rPr>
          <w:rFonts w:hint="eastAsia" w:ascii="宋体" w:hAnsi="宋体" w:cs="宋体"/>
          <w:color w:val="0F1111"/>
          <w:szCs w:val="21"/>
          <w:shd w:val="clear" w:color="auto" w:fill="FFFFFF"/>
        </w:rPr>
        <w:t>局势变得更为复杂。随着她的治愈能力越来越强，奥莎成为万众瞩目的焦点。但在雷斯，有些人为了控制她的天赋不惜杀人。</w:t>
      </w:r>
    </w:p>
    <w:p>
      <w:pPr>
        <w:ind w:right="420"/>
        <w:rPr>
          <w:rFonts w:eastAsia="Arial"/>
          <w:color w:val="0F1111"/>
          <w:szCs w:val="21"/>
          <w:shd w:val="clear" w:color="auto" w:fill="FFFFFF"/>
        </w:rPr>
      </w:pPr>
    </w:p>
    <w:p>
      <w:pPr>
        <w:ind w:right="420" w:firstLine="420" w:firstLineChars="200"/>
        <w:rPr>
          <w:color w:val="0F1111"/>
          <w:szCs w:val="21"/>
          <w:shd w:val="clear" w:color="auto" w:fill="FFFFFF"/>
        </w:rPr>
      </w:pPr>
      <w:r>
        <w:rPr>
          <w:color w:val="0F1111"/>
          <w:szCs w:val="21"/>
          <w:shd w:val="clear" w:color="auto" w:fill="FFFFFF"/>
        </w:rPr>
        <w:t>如果要保护妹妹，娜拉必须游刃有余</w:t>
      </w:r>
      <w:r>
        <w:rPr>
          <w:rFonts w:hint="eastAsia"/>
          <w:color w:val="0F1111"/>
          <w:szCs w:val="21"/>
          <w:shd w:val="clear" w:color="auto" w:fill="FFFFFF"/>
        </w:rPr>
        <w:t>地在</w:t>
      </w:r>
      <w:r>
        <w:rPr>
          <w:color w:val="0F1111"/>
          <w:szCs w:val="21"/>
          <w:shd w:val="clear" w:color="auto" w:fill="FFFFFF"/>
        </w:rPr>
        <w:t>暗影城的新盟友和旧敌人之间</w:t>
      </w:r>
      <w:r>
        <w:rPr>
          <w:rFonts w:hint="eastAsia"/>
          <w:color w:val="0F1111"/>
          <w:szCs w:val="21"/>
          <w:shd w:val="clear" w:color="auto" w:fill="FFFFFF"/>
        </w:rPr>
        <w:t>周旋</w:t>
      </w:r>
      <w:r>
        <w:rPr>
          <w:color w:val="0F1111"/>
          <w:szCs w:val="21"/>
          <w:shd w:val="clear" w:color="auto" w:fill="FFFFFF"/>
        </w:rPr>
        <w:t>。说起来容易做起来难</w:t>
      </w:r>
      <w:r>
        <w:rPr>
          <w:rFonts w:hint="eastAsia"/>
          <w:color w:val="0F1111"/>
          <w:szCs w:val="21"/>
          <w:shd w:val="clear" w:color="auto" w:fill="FFFFFF"/>
        </w:rPr>
        <w:t>，</w:t>
      </w:r>
      <w:r>
        <w:rPr>
          <w:color w:val="0F1111"/>
          <w:szCs w:val="21"/>
          <w:shd w:val="clear" w:color="auto" w:fill="FFFFFF"/>
        </w:rPr>
        <w:t>她被夹在初恋情人布里姆（Brim）和</w:t>
      </w:r>
      <w:r>
        <w:rPr>
          <w:rFonts w:hint="eastAsia"/>
          <w:color w:val="0F1111"/>
          <w:szCs w:val="21"/>
          <w:shd w:val="clear" w:color="auto" w:fill="FFFFFF"/>
        </w:rPr>
        <w:t>“牧马人”</w:t>
      </w:r>
      <w:r>
        <w:rPr>
          <w:color w:val="0F1111"/>
          <w:szCs w:val="21"/>
          <w:shd w:val="clear" w:color="auto" w:fill="FFFFFF"/>
        </w:rPr>
        <w:t>之间，</w:t>
      </w:r>
      <w:r>
        <w:rPr>
          <w:rFonts w:hint="eastAsia"/>
          <w:color w:val="0F1111"/>
          <w:szCs w:val="21"/>
          <w:shd w:val="clear" w:color="auto" w:fill="FFFFFF"/>
        </w:rPr>
        <w:t>“</w:t>
      </w:r>
      <w:r>
        <w:rPr>
          <w:color w:val="0F1111"/>
          <w:szCs w:val="21"/>
          <w:shd w:val="clear" w:color="auto" w:fill="FFFFFF"/>
        </w:rPr>
        <w:t>牧</w:t>
      </w:r>
      <w:r>
        <w:rPr>
          <w:rFonts w:hint="eastAsia"/>
          <w:color w:val="0F1111"/>
          <w:szCs w:val="21"/>
          <w:shd w:val="clear" w:color="auto" w:fill="FFFFFF"/>
        </w:rPr>
        <w:t>马</w:t>
      </w:r>
      <w:r>
        <w:rPr>
          <w:color w:val="0F1111"/>
          <w:szCs w:val="21"/>
          <w:shd w:val="clear" w:color="auto" w:fill="FFFFFF"/>
        </w:rPr>
        <w:t>人</w:t>
      </w:r>
      <w:r>
        <w:rPr>
          <w:rFonts w:hint="eastAsia"/>
          <w:color w:val="0F1111"/>
          <w:szCs w:val="21"/>
          <w:shd w:val="clear" w:color="auto" w:fill="FFFFFF"/>
        </w:rPr>
        <w:t>”</w:t>
      </w:r>
      <w:r>
        <w:rPr>
          <w:color w:val="0F1111"/>
          <w:szCs w:val="21"/>
          <w:shd w:val="clear" w:color="auto" w:fill="FFFFFF"/>
        </w:rPr>
        <w:t>偷走了她的心，却辜负了她的信任。在谎言和欺骗的折磨下，娜拉不得不</w:t>
      </w:r>
      <w:r>
        <w:rPr>
          <w:rFonts w:hint="eastAsia"/>
          <w:color w:val="0F1111"/>
          <w:szCs w:val="21"/>
          <w:shd w:val="clear" w:color="auto" w:fill="FFFFFF"/>
        </w:rPr>
        <w:t>面对</w:t>
      </w:r>
      <w:r>
        <w:rPr>
          <w:color w:val="0F1111"/>
          <w:szCs w:val="21"/>
          <w:shd w:val="clear" w:color="auto" w:fill="FFFFFF"/>
        </w:rPr>
        <w:t>自己的真实身份</w:t>
      </w:r>
      <w:r>
        <w:rPr>
          <w:rFonts w:hint="eastAsia"/>
          <w:color w:val="0F1111"/>
          <w:szCs w:val="21"/>
          <w:shd w:val="clear" w:color="auto" w:fill="FFFFFF"/>
        </w:rPr>
        <w:t>问题，不得不质疑她</w:t>
      </w:r>
      <w:r>
        <w:rPr>
          <w:color w:val="0F1111"/>
          <w:szCs w:val="21"/>
          <w:shd w:val="clear" w:color="auto" w:fill="FFFFFF"/>
        </w:rPr>
        <w:t>能相信</w:t>
      </w:r>
      <w:r>
        <w:rPr>
          <w:rFonts w:hint="eastAsia"/>
          <w:color w:val="0F1111"/>
          <w:szCs w:val="21"/>
          <w:shd w:val="clear" w:color="auto" w:fill="FFFFFF"/>
        </w:rPr>
        <w:t>什么</w:t>
      </w:r>
      <w:r>
        <w:rPr>
          <w:color w:val="0F1111"/>
          <w:szCs w:val="21"/>
          <w:shd w:val="clear" w:color="auto" w:fill="FFFFFF"/>
        </w:rPr>
        <w:t>。</w:t>
      </w:r>
    </w:p>
    <w:p>
      <w:pPr>
        <w:ind w:right="420" w:firstLine="420" w:firstLineChars="200"/>
        <w:rPr>
          <w:rFonts w:ascii="宋体" w:hAnsi="宋体" w:cs="宋体"/>
          <w:color w:val="0F1111"/>
          <w:szCs w:val="21"/>
          <w:shd w:val="clear" w:color="auto" w:fill="FFFFFF"/>
        </w:rPr>
      </w:pPr>
    </w:p>
    <w:p>
      <w:pPr>
        <w:ind w:right="420" w:firstLine="420" w:firstLineChars="200"/>
        <w:rPr>
          <w:rFonts w:ascii="宋体" w:hAnsi="宋体" w:cs="宋体"/>
          <w:color w:val="0F1111"/>
          <w:szCs w:val="21"/>
          <w:shd w:val="clear" w:color="auto" w:fill="FFFFFF"/>
        </w:rPr>
      </w:pPr>
      <w:r>
        <w:rPr>
          <w:rFonts w:hint="eastAsia" w:ascii="宋体" w:hAnsi="宋体" w:cs="宋体"/>
          <w:color w:val="0F1111"/>
          <w:szCs w:val="21"/>
          <w:shd w:val="clear" w:color="auto" w:fill="FFFFFF"/>
        </w:rPr>
        <w:t>有一点很清楚：她和奥莎必须学会运用自己的力量来捍卫自由，为正义而战。随着黑暗势力笼罩整个大陆，污印族必须奋起求生。</w:t>
      </w:r>
    </w:p>
    <w:p>
      <w:pPr>
        <w:ind w:right="420" w:firstLine="420" w:firstLineChars="200"/>
        <w:rPr>
          <w:rFonts w:ascii="宋体" w:hAnsi="宋体" w:cs="宋体"/>
          <w:color w:val="0F1111"/>
          <w:szCs w:val="21"/>
          <w:shd w:val="clear" w:color="auto" w:fill="FFFFFF"/>
        </w:rPr>
      </w:pPr>
    </w:p>
    <w:p>
      <w:pPr>
        <w:ind w:right="420" w:firstLine="420" w:firstLineChars="200"/>
        <w:rPr>
          <w:rFonts w:ascii="宋体" w:hAnsi="宋体" w:cs="宋体"/>
          <w:color w:val="0F1111"/>
          <w:szCs w:val="21"/>
          <w:shd w:val="clear" w:color="auto" w:fill="FFFFFF"/>
        </w:rPr>
      </w:pPr>
    </w:p>
    <w:p>
      <w:pPr>
        <w:ind w:right="420" w:firstLine="420" w:firstLineChars="200"/>
        <w:rPr>
          <w:rFonts w:ascii="宋体" w:hAnsi="宋体" w:cs="宋体"/>
          <w:color w:val="0F1111"/>
          <w:szCs w:val="21"/>
          <w:shd w:val="clear" w:color="auto" w:fill="FFFFFF"/>
        </w:rPr>
      </w:pPr>
    </w:p>
    <w:p>
      <w:pPr>
        <w:ind w:right="420" w:firstLine="422" w:firstLineChars="200"/>
        <w:rPr>
          <w:b/>
          <w:bCs/>
          <w:color w:val="000000"/>
          <w:szCs w:val="21"/>
        </w:rPr>
      </w:pPr>
      <w:bookmarkStart w:id="0" w:name="_GoBack"/>
      <w:bookmarkEnd w:id="0"/>
    </w:p>
    <w:p>
      <w:pPr>
        <w:ind w:right="420" w:firstLine="422" w:firstLineChars="200"/>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rPr>
      </w:pPr>
      <w:r>
        <w:rPr>
          <w:color w:val="000000"/>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252730</wp:posOffset>
            </wp:positionV>
            <wp:extent cx="671195" cy="728980"/>
            <wp:effectExtent l="0" t="0" r="14605" b="13970"/>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9"/>
                    <a:stretch>
                      <a:fillRect/>
                    </a:stretch>
                  </pic:blipFill>
                  <pic:spPr>
                    <a:xfrm>
                      <a:off x="0" y="0"/>
                      <a:ext cx="671195" cy="728980"/>
                    </a:xfrm>
                    <a:prstGeom prst="rect">
                      <a:avLst/>
                    </a:prstGeom>
                    <a:noFill/>
                    <a:ln>
                      <a:noFill/>
                    </a:ln>
                  </pic:spPr>
                </pic:pic>
              </a:graphicData>
            </a:graphic>
          </wp:anchor>
        </w:drawing>
      </w:r>
      <w:r>
        <w:rPr>
          <w:color w:val="000000"/>
          <w:szCs w:val="21"/>
        </w:rPr>
        <w:t>微信订阅号：ANABJ2002</w:t>
      </w:r>
    </w:p>
    <w:p>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358140" cy="331470"/>
          <wp:effectExtent l="0" t="0" r="3810" b="11430"/>
          <wp:wrapSquare wrapText="bothSides"/>
          <wp:docPr id="6"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172A27"/>
    <w:rsid w:val="00004FC9"/>
    <w:rsid w:val="000911ED"/>
    <w:rsid w:val="000954BE"/>
    <w:rsid w:val="000B0EB5"/>
    <w:rsid w:val="000C4196"/>
    <w:rsid w:val="000E2488"/>
    <w:rsid w:val="000E6D3C"/>
    <w:rsid w:val="001244AA"/>
    <w:rsid w:val="00145294"/>
    <w:rsid w:val="001616BB"/>
    <w:rsid w:val="00172A27"/>
    <w:rsid w:val="001909FF"/>
    <w:rsid w:val="001F30D8"/>
    <w:rsid w:val="00207F27"/>
    <w:rsid w:val="00283CA5"/>
    <w:rsid w:val="002A2F14"/>
    <w:rsid w:val="002B69B5"/>
    <w:rsid w:val="002E289E"/>
    <w:rsid w:val="002E572B"/>
    <w:rsid w:val="003B04F0"/>
    <w:rsid w:val="003F4B3F"/>
    <w:rsid w:val="00403389"/>
    <w:rsid w:val="004119B3"/>
    <w:rsid w:val="00467907"/>
    <w:rsid w:val="004B091F"/>
    <w:rsid w:val="00501905"/>
    <w:rsid w:val="0051539B"/>
    <w:rsid w:val="006330BC"/>
    <w:rsid w:val="00665AB9"/>
    <w:rsid w:val="00692D8E"/>
    <w:rsid w:val="006B7673"/>
    <w:rsid w:val="006F6F10"/>
    <w:rsid w:val="00702E0E"/>
    <w:rsid w:val="00746120"/>
    <w:rsid w:val="00752709"/>
    <w:rsid w:val="00757985"/>
    <w:rsid w:val="007638E9"/>
    <w:rsid w:val="007C4665"/>
    <w:rsid w:val="007D2630"/>
    <w:rsid w:val="007E326E"/>
    <w:rsid w:val="007F07DA"/>
    <w:rsid w:val="008000EC"/>
    <w:rsid w:val="008216B5"/>
    <w:rsid w:val="008249F3"/>
    <w:rsid w:val="00850886"/>
    <w:rsid w:val="00890E26"/>
    <w:rsid w:val="00935CF3"/>
    <w:rsid w:val="00936274"/>
    <w:rsid w:val="00947857"/>
    <w:rsid w:val="0098379A"/>
    <w:rsid w:val="009A542D"/>
    <w:rsid w:val="009D73C2"/>
    <w:rsid w:val="00A02B2C"/>
    <w:rsid w:val="00A85B48"/>
    <w:rsid w:val="00A8675B"/>
    <w:rsid w:val="00AB14EF"/>
    <w:rsid w:val="00AD7F6A"/>
    <w:rsid w:val="00B04EE6"/>
    <w:rsid w:val="00B30FF6"/>
    <w:rsid w:val="00B64D98"/>
    <w:rsid w:val="00BB5790"/>
    <w:rsid w:val="00BD0E22"/>
    <w:rsid w:val="00C37378"/>
    <w:rsid w:val="00C86C59"/>
    <w:rsid w:val="00D035DB"/>
    <w:rsid w:val="00D527B4"/>
    <w:rsid w:val="00D57DC9"/>
    <w:rsid w:val="00D81694"/>
    <w:rsid w:val="00D95763"/>
    <w:rsid w:val="00DA2DB7"/>
    <w:rsid w:val="00DD21C2"/>
    <w:rsid w:val="00DD30D6"/>
    <w:rsid w:val="00DF6394"/>
    <w:rsid w:val="00E47FCA"/>
    <w:rsid w:val="00E5791B"/>
    <w:rsid w:val="00E74646"/>
    <w:rsid w:val="00E8521B"/>
    <w:rsid w:val="00E95B8F"/>
    <w:rsid w:val="00ED0E2A"/>
    <w:rsid w:val="00ED39D5"/>
    <w:rsid w:val="00F255CF"/>
    <w:rsid w:val="00F30309"/>
    <w:rsid w:val="00FB0BD3"/>
    <w:rsid w:val="00FF13CD"/>
    <w:rsid w:val="02476A1E"/>
    <w:rsid w:val="041004DF"/>
    <w:rsid w:val="04C67B06"/>
    <w:rsid w:val="08DE7AFE"/>
    <w:rsid w:val="0C6C00A7"/>
    <w:rsid w:val="1AE74234"/>
    <w:rsid w:val="1E081852"/>
    <w:rsid w:val="21221168"/>
    <w:rsid w:val="29035189"/>
    <w:rsid w:val="35AA70E4"/>
    <w:rsid w:val="35E30CE7"/>
    <w:rsid w:val="371C4825"/>
    <w:rsid w:val="3BA90329"/>
    <w:rsid w:val="44A52CAC"/>
    <w:rsid w:val="58456B61"/>
    <w:rsid w:val="61BC09FB"/>
    <w:rsid w:val="66E810F3"/>
    <w:rsid w:val="68C07D91"/>
    <w:rsid w:val="6A6B1B24"/>
    <w:rsid w:val="6D07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default"/>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apple-converted-space"/>
    <w:qFormat/>
    <w:uiPriority w:val="0"/>
  </w:style>
  <w:style w:type="character" w:customStyle="1" w:styleId="19">
    <w:name w:val="a-text-bold"/>
    <w:qFormat/>
    <w:uiPriority w:val="0"/>
  </w:style>
  <w:style w:type="character" w:customStyle="1" w:styleId="20">
    <w:name w:val="标题 2 字符"/>
    <w:basedOn w:val="10"/>
    <w:link w:val="3"/>
    <w:semiHidden/>
    <w:qFormat/>
    <w:uiPriority w:val="0"/>
    <w:rPr>
      <w:rFonts w:asciiTheme="majorHAnsi" w:hAnsiTheme="majorHAnsi" w:eastAsiaTheme="majorEastAsia" w:cstheme="majorBidi"/>
      <w:b/>
      <w:bCs/>
      <w:kern w:val="2"/>
      <w:sz w:val="32"/>
      <w:szCs w:val="32"/>
    </w:rPr>
  </w:style>
  <w:style w:type="character" w:customStyle="1" w:styleId="21">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Pages>
  <Words>420</Words>
  <Characters>2396</Characters>
  <Lines>19</Lines>
  <Paragraphs>5</Paragraphs>
  <TotalTime>5</TotalTime>
  <ScaleCrop>false</ScaleCrop>
  <LinksUpToDate>false</LinksUpToDate>
  <CharactersWithSpaces>2811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2023-11-07T08:05:00Z</dcterms:created>
  <dc:creator>Image</dc:creator>
  <cp:lastModifiedBy>堀  达</cp:lastModifiedBy>
  <cp:lastPrinted>2004-04-23T07:06:00Z</cp:lastPrinted>
  <dcterms:modified xsi:type="dcterms:W3CDTF">2023-11-10T10:50:15Z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B1BD0BF518CA47A882E841740317E2C4_13</vt:lpwstr>
  </property>
</Properties>
</file>