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：《如何说服希望</w:t>
      </w:r>
      <w:r>
        <w:rPr>
          <w:rFonts w:hint="eastAsia"/>
          <w:b/>
          <w:bCs/>
          <w:szCs w:val="21"/>
          <w:lang w:val="en-US" w:eastAsia="zh-CN"/>
        </w:rPr>
        <w:t>所持</w:t>
      </w:r>
      <w:r>
        <w:rPr>
          <w:rFonts w:hint="eastAsia"/>
          <w:b/>
          <w:bCs/>
          <w:szCs w:val="21"/>
        </w:rPr>
        <w:t>观点正确的人</w:t>
      </w:r>
      <w:r>
        <w:rPr>
          <w:b/>
          <w:bCs/>
          <w:szCs w:val="21"/>
        </w:rPr>
        <w:t>——</w:t>
      </w:r>
      <w:r>
        <w:rPr>
          <w:rFonts w:hint="eastAsia"/>
          <w:b/>
          <w:bCs/>
          <w:szCs w:val="21"/>
        </w:rPr>
        <w:t>24种合作技巧》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英文书名：HOW TO PERSUADE PEOPLE WHO WANT TO BE RIGHT – 24 Cooperative Techniques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rFonts w:hint="default" w:ascii="Times New Roman" w:hAnsi="Times New Roman" w:cs="Times New Roman"/>
          <w:b/>
          <w:bCs/>
          <w:szCs w:val="21"/>
        </w:rPr>
        <w:t>Menschen überzeugen, die recht haben wollen – 24 kooperative Techniken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者：Marie-Theres Braun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心灵励志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说服别人</w:t>
      </w:r>
      <w:r>
        <w:rPr>
          <w:rFonts w:hint="eastAsia"/>
          <w:b/>
          <w:bCs/>
          <w:kern w:val="0"/>
          <w:szCs w:val="21"/>
          <w:lang w:eastAsia="zh-CN"/>
        </w:rPr>
        <w:t>，</w:t>
      </w:r>
      <w:r>
        <w:rPr>
          <w:rFonts w:hint="eastAsia"/>
          <w:b/>
          <w:bCs/>
          <w:kern w:val="0"/>
          <w:szCs w:val="21"/>
          <w:lang w:val="en-US" w:eastAsia="zh-CN"/>
        </w:rPr>
        <w:t>不一定要用对抗形式，</w:t>
      </w:r>
      <w:r>
        <w:rPr>
          <w:rFonts w:hint="eastAsia"/>
          <w:b/>
          <w:bCs/>
          <w:kern w:val="0"/>
          <w:szCs w:val="21"/>
        </w:rPr>
        <w:t>合作</w:t>
      </w:r>
      <w:r>
        <w:rPr>
          <w:rFonts w:hint="eastAsia"/>
          <w:b/>
          <w:bCs/>
          <w:kern w:val="0"/>
          <w:szCs w:val="21"/>
          <w:lang w:val="en-US" w:eastAsia="zh-CN"/>
        </w:rPr>
        <w:t>也可以</w:t>
      </w:r>
      <w:r>
        <w:rPr>
          <w:rFonts w:hint="eastAsia"/>
          <w:b/>
          <w:bCs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如何让批评</w:t>
      </w:r>
      <w:r>
        <w:rPr>
          <w:rFonts w:hint="eastAsia"/>
          <w:kern w:val="0"/>
          <w:szCs w:val="21"/>
          <w:lang w:val="en-US" w:eastAsia="zh-CN"/>
        </w:rPr>
        <w:t>方</w:t>
      </w:r>
      <w:r>
        <w:rPr>
          <w:rFonts w:hint="eastAsia"/>
          <w:kern w:val="0"/>
          <w:szCs w:val="21"/>
        </w:rPr>
        <w:t>接受我的观点？如何让坚持认为只有自己的观点才是正确的人接受我的观点？为什么许多线上和线下讨论</w:t>
      </w:r>
      <w:r>
        <w:rPr>
          <w:rFonts w:hint="eastAsia"/>
          <w:kern w:val="0"/>
          <w:szCs w:val="21"/>
          <w:lang w:val="en-US" w:eastAsia="zh-CN"/>
        </w:rPr>
        <w:t>上的对抗性冲突</w:t>
      </w:r>
      <w:r>
        <w:rPr>
          <w:rFonts w:hint="eastAsia"/>
          <w:kern w:val="0"/>
          <w:szCs w:val="21"/>
        </w:rPr>
        <w:t>会愈发激烈，迅速升级？</w:t>
      </w:r>
      <w:r>
        <w:rPr>
          <w:rFonts w:hint="eastAsia"/>
          <w:szCs w:val="21"/>
        </w:rPr>
        <w:t>玛丽-特雷斯</w:t>
      </w:r>
      <w:r>
        <w:rPr>
          <w:rFonts w:ascii="宋体" w:hAnsi="宋体"/>
          <w:szCs w:val="21"/>
        </w:rPr>
        <w:t>·</w:t>
      </w:r>
      <w:r>
        <w:rPr>
          <w:rFonts w:hint="eastAsia"/>
          <w:szCs w:val="21"/>
        </w:rPr>
        <w:t>布劳恩</w:t>
      </w:r>
      <w:r>
        <w:rPr>
          <w:rFonts w:hint="eastAsia"/>
          <w:kern w:val="0"/>
          <w:szCs w:val="21"/>
          <w:lang w:val="en-US" w:eastAsia="zh-CN"/>
        </w:rPr>
        <w:t>以</w:t>
      </w:r>
      <w:r>
        <w:rPr>
          <w:rFonts w:hint="eastAsia"/>
          <w:kern w:val="0"/>
          <w:szCs w:val="21"/>
        </w:rPr>
        <w:t>工作和日常生活中的真实故事，阐述了以合作为</w:t>
      </w:r>
      <w:r>
        <w:rPr>
          <w:rFonts w:hint="eastAsia"/>
          <w:kern w:val="0"/>
          <w:szCs w:val="21"/>
          <w:lang w:val="en-US" w:eastAsia="zh-CN"/>
        </w:rPr>
        <w:t>基础的</w:t>
      </w:r>
      <w:r>
        <w:rPr>
          <w:rFonts w:hint="eastAsia"/>
          <w:kern w:val="0"/>
          <w:szCs w:val="21"/>
        </w:rPr>
        <w:t>策略</w:t>
      </w:r>
      <w:r>
        <w:rPr>
          <w:rFonts w:hint="eastAsia"/>
          <w:kern w:val="0"/>
          <w:szCs w:val="21"/>
          <w:lang w:val="en-US" w:eastAsia="zh-CN"/>
        </w:rPr>
        <w:t>所</w:t>
      </w:r>
      <w:r>
        <w:rPr>
          <w:rFonts w:hint="eastAsia"/>
          <w:kern w:val="0"/>
          <w:szCs w:val="21"/>
        </w:rPr>
        <w:t>包含的无形力量。她</w:t>
      </w:r>
      <w:r>
        <w:rPr>
          <w:rFonts w:hint="eastAsia"/>
          <w:kern w:val="0"/>
          <w:szCs w:val="21"/>
          <w:lang w:val="en-US" w:eastAsia="zh-CN"/>
        </w:rPr>
        <w:t>论述了</w:t>
      </w:r>
      <w:r>
        <w:rPr>
          <w:rFonts w:hint="eastAsia"/>
          <w:kern w:val="0"/>
          <w:szCs w:val="21"/>
        </w:rPr>
        <w:t>导致谈话陷入僵局的原因，</w:t>
      </w:r>
      <w:r>
        <w:rPr>
          <w:rFonts w:hint="eastAsia"/>
          <w:kern w:val="0"/>
          <w:szCs w:val="21"/>
          <w:lang w:val="en-US" w:eastAsia="zh-CN"/>
        </w:rPr>
        <w:t>应该</w:t>
      </w:r>
      <w:r>
        <w:rPr>
          <w:rFonts w:hint="eastAsia"/>
          <w:kern w:val="0"/>
          <w:szCs w:val="21"/>
        </w:rPr>
        <w:t>如何避免，</w:t>
      </w:r>
      <w:r>
        <w:rPr>
          <w:rFonts w:hint="eastAsia"/>
          <w:kern w:val="0"/>
          <w:szCs w:val="21"/>
          <w:lang w:val="en-US" w:eastAsia="zh-CN"/>
        </w:rPr>
        <w:t>还</w:t>
      </w:r>
      <w:r>
        <w:rPr>
          <w:rFonts w:hint="eastAsia"/>
          <w:kern w:val="0"/>
          <w:szCs w:val="21"/>
        </w:rPr>
        <w:t>分享了</w:t>
      </w:r>
      <w:r>
        <w:rPr>
          <w:rFonts w:hint="eastAsia"/>
          <w:kern w:val="0"/>
          <w:szCs w:val="21"/>
          <w:lang w:val="en-US" w:eastAsia="zh-CN"/>
        </w:rPr>
        <w:t>语言</w:t>
      </w:r>
      <w:r>
        <w:rPr>
          <w:rFonts w:hint="eastAsia"/>
          <w:kern w:val="0"/>
          <w:szCs w:val="21"/>
        </w:rPr>
        <w:t>修辞</w:t>
      </w:r>
      <w:r>
        <w:rPr>
          <w:rFonts w:hint="eastAsia"/>
          <w:kern w:val="0"/>
          <w:szCs w:val="21"/>
          <w:lang w:val="en-US" w:eastAsia="zh-CN"/>
        </w:rPr>
        <w:t>方法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用以</w:t>
      </w:r>
      <w:r>
        <w:rPr>
          <w:rFonts w:hint="eastAsia"/>
          <w:kern w:val="0"/>
          <w:szCs w:val="21"/>
        </w:rPr>
        <w:t>说服对手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并</w:t>
      </w:r>
      <w:r>
        <w:rPr>
          <w:rFonts w:hint="eastAsia"/>
          <w:kern w:val="0"/>
          <w:szCs w:val="21"/>
        </w:rPr>
        <w:t>在讨论中占据上风。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循序渐进的沟通技巧将帮助惧怕冲突的读者变得更加自信、更有说服力。在这本充满灵感的书中，这位沟通专家解释了如何破解最棘手的案例，以及如何形成氛围积极的讨论文化。</w:t>
      </w:r>
    </w:p>
    <w:p>
      <w:pPr>
        <w:autoSpaceDE w:val="0"/>
        <w:autoSpaceDN w:val="0"/>
        <w:adjustRightInd w:val="0"/>
        <w:ind w:leftChars="200"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left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- 24种合作技巧，让你更有说服力</w:t>
      </w:r>
    </w:p>
    <w:p>
      <w:pPr>
        <w:autoSpaceDE w:val="0"/>
        <w:autoSpaceDN w:val="0"/>
        <w:adjustRightInd w:val="0"/>
        <w:ind w:left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有用的修辞技巧，包括用于在线交流的技巧</w:t>
      </w:r>
    </w:p>
    <w:p>
      <w:pPr>
        <w:autoSpaceDE w:val="0"/>
        <w:autoSpaceDN w:val="0"/>
        <w:adjustRightInd w:val="0"/>
        <w:ind w:left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增强自信的策略</w:t>
      </w:r>
    </w:p>
    <w:bookmarkEnd w:id="0"/>
    <w:bookmarkEnd w:id="1"/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24765</wp:posOffset>
            </wp:positionV>
            <wp:extent cx="1046480" cy="113093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玛丽-特雷斯</w:t>
      </w:r>
      <w:r>
        <w:rPr>
          <w:rFonts w:ascii="宋体" w:hAnsi="宋体"/>
          <w:b/>
          <w:bCs/>
          <w:szCs w:val="21"/>
        </w:rPr>
        <w:t>·</w:t>
      </w:r>
      <w:r>
        <w:rPr>
          <w:rFonts w:hint="eastAsia"/>
          <w:b/>
          <w:bCs/>
          <w:szCs w:val="21"/>
        </w:rPr>
        <w:t>布劳恩（</w:t>
      </w:r>
      <w:r>
        <w:rPr>
          <w:b/>
          <w:bCs/>
          <w:szCs w:val="21"/>
        </w:rPr>
        <w:t>Marie-Theres Braun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</w:t>
      </w:r>
      <w:bookmarkStart w:id="8" w:name="_GoBack"/>
      <w:bookmarkEnd w:id="8"/>
      <w:r>
        <w:rPr>
          <w:rFonts w:hint="eastAsia"/>
          <w:szCs w:val="21"/>
        </w:rPr>
        <w:t>名老师，针对人际沟通中遇到的问题提供相关指导，也会对修辞学和谈判等主题发表演讲。她为销售和采购团队、高管和董事会成员提供培训。作为教师和专家，她还在《法兰克福汇报》（</w:t>
      </w:r>
      <w:r>
        <w:rPr>
          <w:i/>
          <w:iCs/>
          <w:szCs w:val="21"/>
        </w:rPr>
        <w:t>Frankfurter Allgemeine Zeitung</w:t>
      </w:r>
      <w:r>
        <w:rPr>
          <w:rFonts w:hint="eastAsia"/>
          <w:szCs w:val="21"/>
        </w:rPr>
        <w:t>）、Focus Online以及各种电视和广播节目中分享自己的见解。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5"/>
      <w:bookmarkStart w:id="5" w:name="OLE_LINK38"/>
      <w:bookmarkStart w:id="6" w:name="OLE_LINK43"/>
      <w:bookmarkStart w:id="7" w:name="OLE_LINK44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9</TotalTime>
  <ScaleCrop>false</ScaleCrop>
  <LinksUpToDate>false</LinksUpToDate>
  <CharactersWithSpaces>1632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2023-11-13T03:39:05Z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3DEB319B48DC45C1A96080C7696845E0_13</vt:lpwstr>
  </property>
</Properties>
</file>