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55395" cy="1799590"/>
            <wp:effectExtent l="0" t="0" r="190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中文书名：《如何拥有非凡的人际关系：（与所有人）》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英文书名：HOW TO HAVE EXTRAORDINARY RELATIONSHIPS: </w:t>
      </w:r>
      <w:bookmarkStart w:id="2" w:name="_GoBack"/>
      <w:bookmarkEnd w:id="2"/>
      <w:r>
        <w:rPr>
          <w:b/>
          <w:color w:val="000000"/>
          <w:szCs w:val="21"/>
        </w:rPr>
        <w:t>(With Absolutely Everybody)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者：Lucy Cavendish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社：Quadrille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出版时间：2024年4月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型：心灵励志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t>作为一名咨询师和治疗师，多年来，露西·卡文迪什（Lucy Cavendish）的实践中</w:t>
      </w:r>
      <w:r>
        <w:rPr>
          <w:rFonts w:hint="eastAsia"/>
        </w:rPr>
        <w:t>充斥</w:t>
      </w:r>
      <w:r>
        <w:t>着</w:t>
      </w:r>
      <w:r>
        <w:rPr>
          <w:rFonts w:hint="eastAsia"/>
        </w:rPr>
        <w:t>迫切需要</w:t>
      </w:r>
      <w:r>
        <w:t>帮助的客户：他们迷茫、孤独、恐慌，并寻找改善与同事、朋友、兄弟姐妹和伴侣的关键关系的方法。我们都会在日常生活中陷入某些模式，或者可能会发现自己对友谊和其他关系不满意，不知道如何改进</w:t>
      </w:r>
      <w:r>
        <w:rPr>
          <w:rFonts w:hint="eastAsia"/>
        </w:rPr>
        <w:t>这些关系</w:t>
      </w:r>
      <w:r>
        <w:t>。然而，</w:t>
      </w:r>
      <w:r>
        <w:rPr>
          <w:rFonts w:hint="eastAsia"/>
        </w:rPr>
        <w:t>一些小的改变就在我们的指尖</w:t>
      </w:r>
      <w:r>
        <w:t>，可以对我们的</w:t>
      </w:r>
      <w:r>
        <w:rPr>
          <w:rFonts w:hint="eastAsia"/>
        </w:rPr>
        <w:t>快乐</w:t>
      </w:r>
      <w:r>
        <w:t>和幸福产生巨大的影响。这本书的每一章都涵盖了露西改善人际关系的七个关键技巧之一： 1. 改变叙述方式 2.你要对你的人际关系负责 3.你有选择</w:t>
      </w:r>
      <w:r>
        <w:rPr>
          <w:rFonts w:hint="eastAsia"/>
        </w:rPr>
        <w:t>——</w:t>
      </w:r>
      <w:r>
        <w:t>做出不同的选择。4. 同理心 5.</w:t>
      </w:r>
      <w:r>
        <w:rPr>
          <w:rFonts w:hint="eastAsia"/>
        </w:rPr>
        <w:t>积极倾听</w:t>
      </w:r>
      <w:r>
        <w:t xml:space="preserve"> 6.治愈自己 7.严格控制你</w:t>
      </w:r>
      <w:r>
        <w:rPr>
          <w:rFonts w:hint="eastAsia"/>
        </w:rPr>
        <w:t>的</w:t>
      </w:r>
      <w:r>
        <w:t>精力</w:t>
      </w:r>
      <w:r>
        <w:rPr>
          <w:rFonts w:hint="eastAsia"/>
        </w:rPr>
        <w:t>投入</w:t>
      </w:r>
      <w:r>
        <w:t>。</w:t>
      </w:r>
    </w:p>
    <w:p>
      <w:pPr>
        <w:ind w:firstLine="420" w:firstLineChars="200"/>
      </w:pPr>
    </w:p>
    <w:p>
      <w:pPr>
        <w:ind w:firstLine="420" w:firstLineChars="200"/>
        <w:rPr>
          <w:color w:val="000000"/>
          <w:szCs w:val="21"/>
        </w:rPr>
      </w:pPr>
      <w:r>
        <w:t>露西使用案例研究、一些精心挑选的统计数据和她自己多年的专业经验，提供了一些例子和清晰、可操作的建议，</w:t>
      </w:r>
      <w:r>
        <w:rPr>
          <w:rFonts w:hint="eastAsia"/>
        </w:rPr>
        <w:t>读者可以利用这些建议来应对他们可能面临的各种或大或小的挑战</w:t>
      </w:r>
      <w:r>
        <w:t>。</w:t>
      </w:r>
      <w:r>
        <w:rPr>
          <w:rFonts w:hint="eastAsia"/>
        </w:rPr>
        <w:t>这本书适合任何想要发展奇妙的人际关系、有效的、人性化的沟通技巧，并与生活中最重要的人建立丰富联系的人</w:t>
      </w:r>
      <w:r>
        <w:t>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888365" cy="1330325"/>
            <wp:effectExtent l="0" t="0" r="6985" b="3175"/>
            <wp:wrapTight wrapText="bothSides">
              <wp:wrapPolygon>
                <wp:start x="0" y="0"/>
                <wp:lineTo x="0" y="21342"/>
                <wp:lineTo x="21307" y="21342"/>
                <wp:lineTo x="21307" y="0"/>
                <wp:lineTo x="0" y="0"/>
              </wp:wrapPolygon>
            </wp:wrapTight>
            <wp:docPr id="2" name="图片 2" descr="https://www.relationshipsarecomplicated.com/wp-content/uploads/lucyCavendish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www.relationshipsarecomplicated.com/wp-content/uploads/lucyCavendish-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t>人际关系专家</w:t>
      </w:r>
      <w:r>
        <w:rPr>
          <w:b/>
        </w:rPr>
        <w:t>露西·卡文迪什 （Lucy Cavendish</w:t>
      </w:r>
      <w:r>
        <w:t>） 是一名辅导员、治疗师和教练，拥有高级综合咨询4级文凭，曾师从凯瑟琳·伍德沃德·托马斯（Katherine Woodward Thomas）（《有意识解耦》</w:t>
      </w:r>
      <w:r>
        <w:rPr>
          <w:rFonts w:hint="eastAsia"/>
        </w:rPr>
        <w:t>（</w:t>
      </w:r>
      <w:r>
        <w:rPr>
          <w:i/>
          <w:iCs/>
        </w:rPr>
        <w:t>Conscious Uncoupling</w:t>
      </w:r>
      <w:r>
        <w:rPr>
          <w:rFonts w:hint="eastAsia"/>
        </w:rPr>
        <w:t>）</w:t>
      </w:r>
      <w:r>
        <w:t>、《真正的你觉醒》</w:t>
      </w:r>
      <w:r>
        <w:rPr>
          <w:rFonts w:hint="eastAsia"/>
        </w:rPr>
        <w:t>（</w:t>
      </w:r>
      <w:r>
        <w:rPr>
          <w:i/>
          <w:iCs/>
        </w:rPr>
        <w:t>True You Awakening</w:t>
      </w:r>
      <w:r>
        <w:rPr>
          <w:rFonts w:hint="eastAsia"/>
        </w:rPr>
        <w:t>）</w:t>
      </w:r>
      <w:r>
        <w:t>、《呼唤</w:t>
      </w:r>
      <w:r>
        <w:rPr>
          <w:rFonts w:hint="eastAsia"/>
        </w:rPr>
        <w:t>那个人</w:t>
      </w:r>
      <w:r>
        <w:t>》</w:t>
      </w:r>
      <w:r>
        <w:rPr>
          <w:rFonts w:hint="eastAsia"/>
        </w:rPr>
        <w:t>（</w:t>
      </w:r>
      <w:r>
        <w:rPr>
          <w:i/>
          <w:iCs/>
        </w:rPr>
        <w:t>Calling in The One</w:t>
      </w:r>
      <w:r>
        <w:rPr>
          <w:rFonts w:hint="eastAsia"/>
        </w:rPr>
        <w:t>）</w:t>
      </w:r>
      <w:r>
        <w:t>的作者）。露西接受过精神分析咨询培训，现在使用以人为本的方法，帮助她的客户处理他们面临的直接问题以及潜在问题</w:t>
      </w:r>
      <w:r>
        <w:rPr>
          <w:rFonts w:hint="eastAsia"/>
        </w:rPr>
        <w:t>——</w:t>
      </w:r>
      <w:r>
        <w:t>她与</w:t>
      </w:r>
      <w:r>
        <w:rPr>
          <w:rFonts w:hint="eastAsia"/>
        </w:rPr>
        <w:t>夫妇</w:t>
      </w:r>
      <w:r>
        <w:t>、个人和年轻人一起工作。露西还是记者、作家、广播员和 Later Dater 播客（由 Aurora 制作）的主持人</w:t>
      </w:r>
      <w:r>
        <w:rPr>
          <w:rFonts w:hint="eastAsia"/>
        </w:rPr>
        <w:t>——</w:t>
      </w:r>
      <w:r>
        <w:t>关于人际关系及其采取的多种形式。她为《卫报》</w:t>
      </w:r>
      <w:r>
        <w:rPr>
          <w:rFonts w:hint="eastAsia"/>
        </w:rPr>
        <w:t>（</w:t>
      </w:r>
      <w:r>
        <w:rPr>
          <w:i/>
          <w:iCs/>
        </w:rPr>
        <w:t>Guardian</w:t>
      </w:r>
      <w:r>
        <w:rPr>
          <w:rFonts w:hint="eastAsia"/>
        </w:rPr>
        <w:t>）</w:t>
      </w:r>
      <w:r>
        <w:t>、《每日电讯报》</w:t>
      </w:r>
      <w:r>
        <w:rPr>
          <w:rFonts w:hint="eastAsia"/>
        </w:rPr>
        <w:t>（</w:t>
      </w:r>
      <w:r>
        <w:rPr>
          <w:i/>
          <w:iCs/>
        </w:rPr>
        <w:t>The Telegraph</w:t>
      </w:r>
      <w:r>
        <w:rPr>
          <w:rFonts w:hint="eastAsia"/>
        </w:rPr>
        <w:t>）</w:t>
      </w:r>
      <w:r>
        <w:t>、《泰晤士报》</w:t>
      </w:r>
      <w:r>
        <w:rPr>
          <w:rFonts w:hint="eastAsia"/>
        </w:rPr>
        <w:t>（</w:t>
      </w:r>
      <w:r>
        <w:rPr>
          <w:i/>
          <w:iCs/>
        </w:rPr>
        <w:t>The Times</w:t>
      </w:r>
      <w:r>
        <w:rPr>
          <w:rFonts w:hint="eastAsia"/>
        </w:rPr>
        <w:t>）</w:t>
      </w:r>
      <w:r>
        <w:t>和《每日邮报》</w:t>
      </w:r>
      <w:r>
        <w:rPr>
          <w:rFonts w:hint="eastAsia"/>
        </w:rPr>
        <w:t>（</w:t>
      </w:r>
      <w:r>
        <w:rPr>
          <w:i/>
          <w:iCs/>
        </w:rPr>
        <w:t>The Daily Mail</w:t>
      </w:r>
      <w:r>
        <w:rPr>
          <w:rFonts w:hint="eastAsia"/>
        </w:rPr>
        <w:t>）</w:t>
      </w:r>
      <w:r>
        <w:t>撰写了大量文章。</w:t>
      </w:r>
    </w:p>
    <w:p/>
    <w:p>
      <w:pPr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08D4"/>
    <w:rsid w:val="00002FAE"/>
    <w:rsid w:val="00005533"/>
    <w:rsid w:val="0000741F"/>
    <w:rsid w:val="00012899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426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7C7"/>
    <w:rsid w:val="00102500"/>
    <w:rsid w:val="00110260"/>
    <w:rsid w:val="0011264B"/>
    <w:rsid w:val="00121268"/>
    <w:rsid w:val="00132921"/>
    <w:rsid w:val="00133C63"/>
    <w:rsid w:val="00134987"/>
    <w:rsid w:val="00134B87"/>
    <w:rsid w:val="00136D1B"/>
    <w:rsid w:val="00137C6A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5B9E"/>
    <w:rsid w:val="005C244E"/>
    <w:rsid w:val="005C27DC"/>
    <w:rsid w:val="005C67FF"/>
    <w:rsid w:val="005D00A5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69C9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BCC"/>
    <w:rsid w:val="007F1B8C"/>
    <w:rsid w:val="007F5A20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1485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F7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3FAC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391E"/>
    <w:rsid w:val="00BB493B"/>
    <w:rsid w:val="00BB6A0E"/>
    <w:rsid w:val="00BC3360"/>
    <w:rsid w:val="00BC558C"/>
    <w:rsid w:val="00BD0F5E"/>
    <w:rsid w:val="00BD57A4"/>
    <w:rsid w:val="00BE6763"/>
    <w:rsid w:val="00BF20A3"/>
    <w:rsid w:val="00BF237B"/>
    <w:rsid w:val="00BF39E0"/>
    <w:rsid w:val="00BF523C"/>
    <w:rsid w:val="00C01700"/>
    <w:rsid w:val="00C061D1"/>
    <w:rsid w:val="00C07E30"/>
    <w:rsid w:val="00C117A9"/>
    <w:rsid w:val="00C1399B"/>
    <w:rsid w:val="00C16D2E"/>
    <w:rsid w:val="00C22085"/>
    <w:rsid w:val="00C308BC"/>
    <w:rsid w:val="00C40DC8"/>
    <w:rsid w:val="00C60B95"/>
    <w:rsid w:val="00C71DBF"/>
    <w:rsid w:val="00C835AD"/>
    <w:rsid w:val="00C9021F"/>
    <w:rsid w:val="00C9755B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7DBE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6F8E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6961"/>
    <w:rsid w:val="00FD049B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F42F83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281</Words>
  <Characters>1607</Characters>
  <Lines>13</Lines>
  <Paragraphs>3</Paragraphs>
  <TotalTime>21</TotalTime>
  <ScaleCrop>false</ScaleCrop>
  <LinksUpToDate>false</LinksUpToDate>
  <CharactersWithSpaces>1885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2023-11-08T02:33:00Z</dcterms:created>
  <dc:creator>Image</dc:creator>
  <cp:lastModifiedBy>Jessica_Wu</cp:lastModifiedBy>
  <cp:lastPrinted>2005-06-10T06:33:00Z</cp:lastPrinted>
  <dcterms:modified xsi:type="dcterms:W3CDTF">2023-11-28T09:04:30Z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EE75C4F0E3494CFAB4FB7A8D0C3BEE53</vt:lpwstr>
  </property>
</Properties>
</file>