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3B695C76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07F9620E" w:rsidR="00AE574A" w:rsidRDefault="00AE574A">
      <w:pPr>
        <w:rPr>
          <w:b/>
          <w:color w:val="000000"/>
          <w:szCs w:val="21"/>
        </w:rPr>
      </w:pPr>
    </w:p>
    <w:p w14:paraId="68413C04" w14:textId="4066A949" w:rsidR="00AE574A" w:rsidRPr="007A1107" w:rsidRDefault="007A1107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2882334" wp14:editId="456570C7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696085" cy="2562225"/>
            <wp:effectExtent l="0" t="0" r="0" b="9525"/>
            <wp:wrapSquare wrapText="bothSides"/>
            <wp:docPr id="4" name="图片 4" descr="https://m.media-amazon.com/images/I/81E3P0uk91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E3P0uk91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97D" w:rsidRPr="00626B30"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自然智能的人工史</w:t>
      </w:r>
      <w:r w:rsidRPr="007A1107">
        <w:rPr>
          <w:rFonts w:hint="eastAsia"/>
          <w:b/>
          <w:color w:val="000000"/>
          <w:szCs w:val="21"/>
        </w:rPr>
        <w:t>：从笛卡尔到数字时代的机器思维</w:t>
      </w:r>
      <w:r w:rsidR="0039597D" w:rsidRPr="00626B30">
        <w:rPr>
          <w:b/>
          <w:color w:val="000000"/>
          <w:szCs w:val="21"/>
        </w:rPr>
        <w:t>》</w:t>
      </w:r>
    </w:p>
    <w:p w14:paraId="29A841D7" w14:textId="56C9D40C" w:rsidR="00AE574A" w:rsidRPr="00476503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英文书名：</w:t>
      </w:r>
      <w:r w:rsidR="00476503" w:rsidRPr="00476503">
        <w:rPr>
          <w:b/>
          <w:color w:val="000000"/>
          <w:szCs w:val="21"/>
        </w:rPr>
        <w:t>AN ARTIFICIAL HIST</w:t>
      </w:r>
      <w:bookmarkStart w:id="0" w:name="_GoBack"/>
      <w:bookmarkEnd w:id="0"/>
      <w:r w:rsidR="00476503" w:rsidRPr="00476503">
        <w:rPr>
          <w:b/>
          <w:color w:val="000000"/>
          <w:szCs w:val="21"/>
        </w:rPr>
        <w:t>ORY OF NATURAL INTELLIGENCE: Thinking with Machines from Descartes to the Digital Age</w:t>
      </w:r>
    </w:p>
    <w:p w14:paraId="36F2AD86" w14:textId="2D1DFCAA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作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者：</w:t>
      </w:r>
      <w:r w:rsidR="007A1107" w:rsidRPr="007A1107">
        <w:rPr>
          <w:b/>
          <w:color w:val="000000"/>
          <w:szCs w:val="21"/>
        </w:rPr>
        <w:t>David W. Bates</w:t>
      </w:r>
    </w:p>
    <w:p w14:paraId="16F7AE0C" w14:textId="23297470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版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社：</w:t>
      </w:r>
      <w:r w:rsidR="007A1107" w:rsidRPr="007A1107">
        <w:rPr>
          <w:b/>
          <w:color w:val="000000"/>
          <w:szCs w:val="21"/>
        </w:rPr>
        <w:t>University of Chicago Press</w:t>
      </w:r>
    </w:p>
    <w:p w14:paraId="36DCB6F6" w14:textId="22DB134E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代理公司：</w:t>
      </w:r>
      <w:r w:rsidR="00281D83" w:rsidRPr="00626B30">
        <w:rPr>
          <w:b/>
          <w:color w:val="000000"/>
          <w:szCs w:val="21"/>
        </w:rPr>
        <w:t>ANA/Jessica</w:t>
      </w:r>
    </w:p>
    <w:p w14:paraId="4C63C279" w14:textId="4060ED58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页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数：</w:t>
      </w:r>
      <w:r w:rsidR="007A1107">
        <w:rPr>
          <w:b/>
          <w:color w:val="000000"/>
          <w:szCs w:val="21"/>
        </w:rPr>
        <w:t>424</w:t>
      </w:r>
      <w:r w:rsidRPr="00626B30">
        <w:rPr>
          <w:b/>
          <w:color w:val="000000"/>
          <w:szCs w:val="21"/>
        </w:rPr>
        <w:t>页</w:t>
      </w:r>
    </w:p>
    <w:p w14:paraId="2A288442" w14:textId="147BC881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出版时间：</w:t>
      </w:r>
      <w:r w:rsidRPr="00626B30">
        <w:rPr>
          <w:b/>
          <w:color w:val="000000"/>
          <w:szCs w:val="21"/>
        </w:rPr>
        <w:t>202</w:t>
      </w:r>
      <w:r w:rsidR="007A1107">
        <w:rPr>
          <w:b/>
          <w:color w:val="000000"/>
          <w:szCs w:val="21"/>
        </w:rPr>
        <w:t>4</w:t>
      </w:r>
      <w:r w:rsidRPr="00626B30">
        <w:rPr>
          <w:b/>
          <w:color w:val="000000"/>
          <w:szCs w:val="21"/>
        </w:rPr>
        <w:t>年</w:t>
      </w:r>
      <w:r w:rsidR="007A1107">
        <w:rPr>
          <w:b/>
          <w:color w:val="000000"/>
          <w:szCs w:val="21"/>
        </w:rPr>
        <w:t>4</w:t>
      </w:r>
      <w:r w:rsidRPr="00626B30">
        <w:rPr>
          <w:b/>
          <w:color w:val="000000"/>
          <w:szCs w:val="21"/>
        </w:rPr>
        <w:t>月</w:t>
      </w:r>
    </w:p>
    <w:p w14:paraId="6F66ABD2" w14:textId="77777777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代理地区：中国大陆、台湾</w:t>
      </w:r>
    </w:p>
    <w:p w14:paraId="50DA7AF1" w14:textId="4C3C350B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审读资料：</w:t>
      </w:r>
      <w:r w:rsidR="00281D83" w:rsidRPr="00626B30">
        <w:rPr>
          <w:b/>
          <w:color w:val="000000"/>
          <w:szCs w:val="21"/>
        </w:rPr>
        <w:t>电子稿</w:t>
      </w:r>
    </w:p>
    <w:p w14:paraId="68AB5FDE" w14:textId="710F2BE1" w:rsidR="00AE574A" w:rsidRDefault="00A14DF2">
      <w:pPr>
        <w:rPr>
          <w:rFonts w:hint="eastAsia"/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类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型：</w:t>
      </w:r>
      <w:r w:rsidR="00D25FF7">
        <w:rPr>
          <w:b/>
          <w:color w:val="000000"/>
          <w:szCs w:val="21"/>
        </w:rPr>
        <w:t>大众社科</w:t>
      </w:r>
    </w:p>
    <w:p w14:paraId="06A6D149" w14:textId="42CCD4A2" w:rsidR="007A1107" w:rsidRPr="007A1107" w:rsidRDefault="007A1107">
      <w:pPr>
        <w:rPr>
          <w:b/>
          <w:color w:val="FF0000"/>
          <w:szCs w:val="21"/>
        </w:rPr>
      </w:pPr>
      <w:r w:rsidRPr="007A1107">
        <w:rPr>
          <w:b/>
          <w:color w:val="FF0000"/>
          <w:szCs w:val="21"/>
        </w:rPr>
        <w:t>亚马逊畅销书排名：</w:t>
      </w:r>
    </w:p>
    <w:p w14:paraId="32D841CC" w14:textId="77777777" w:rsidR="007A1107" w:rsidRPr="007A1107" w:rsidRDefault="007A1107" w:rsidP="007A1107">
      <w:pPr>
        <w:rPr>
          <w:b/>
          <w:color w:val="FF0000"/>
          <w:szCs w:val="21"/>
        </w:rPr>
      </w:pPr>
      <w:r w:rsidRPr="007A1107">
        <w:rPr>
          <w:b/>
          <w:color w:val="FF0000"/>
          <w:szCs w:val="21"/>
        </w:rPr>
        <w:t>#786 in Artificial Intelligence (Books)</w:t>
      </w:r>
    </w:p>
    <w:p w14:paraId="47061209" w14:textId="2D61055A" w:rsidR="007A1107" w:rsidRPr="007A1107" w:rsidRDefault="007A1107" w:rsidP="007A1107">
      <w:pPr>
        <w:rPr>
          <w:b/>
          <w:color w:val="FF0000"/>
          <w:szCs w:val="21"/>
        </w:rPr>
      </w:pPr>
      <w:r w:rsidRPr="007A1107">
        <w:rPr>
          <w:b/>
          <w:color w:val="FF0000"/>
          <w:szCs w:val="21"/>
        </w:rPr>
        <w:t>#913 in Cognitive Psychology (Books)</w:t>
      </w:r>
    </w:p>
    <w:p w14:paraId="5D6B3785" w14:textId="77777777" w:rsidR="00AE574A" w:rsidRPr="00626B30" w:rsidRDefault="00AE574A">
      <w:pPr>
        <w:rPr>
          <w:b/>
          <w:bCs/>
          <w:color w:val="FF0000"/>
          <w:szCs w:val="21"/>
        </w:rPr>
      </w:pPr>
    </w:p>
    <w:p w14:paraId="157FD32C" w14:textId="77777777" w:rsidR="00CE590F" w:rsidRPr="00626B30" w:rsidRDefault="00CE590F">
      <w:pPr>
        <w:rPr>
          <w:b/>
          <w:bCs/>
          <w:color w:val="000000"/>
          <w:szCs w:val="21"/>
        </w:rPr>
      </w:pPr>
    </w:p>
    <w:p w14:paraId="753DD8C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0239877F" w14:textId="31AEF6A3" w:rsidR="000D02CB" w:rsidRDefault="007A1107" w:rsidP="00281D83">
      <w:pPr>
        <w:ind w:firstLineChars="200" w:firstLine="420"/>
        <w:rPr>
          <w:szCs w:val="21"/>
        </w:rPr>
      </w:pPr>
      <w:r w:rsidRPr="007A1107">
        <w:rPr>
          <w:rFonts w:hint="eastAsia"/>
          <w:szCs w:val="21"/>
        </w:rPr>
        <w:t>这是一部革命性的人类智能史，它</w:t>
      </w:r>
      <w:r w:rsidR="000D02CB">
        <w:rPr>
          <w:rFonts w:ascii="Segoe UI" w:hAnsi="Segoe UI" w:cs="Segoe UI"/>
          <w:color w:val="27292C"/>
          <w:szCs w:val="21"/>
        </w:rPr>
        <w:t>主张</w:t>
      </w:r>
      <w:r w:rsidRPr="007A1107">
        <w:rPr>
          <w:rFonts w:hint="eastAsia"/>
          <w:szCs w:val="21"/>
        </w:rPr>
        <w:t>人类通过了解自己</w:t>
      </w:r>
      <w:r w:rsidR="000D02CB">
        <w:rPr>
          <w:rFonts w:hint="eastAsia"/>
          <w:szCs w:val="21"/>
        </w:rPr>
        <w:t>使用的</w:t>
      </w:r>
      <w:r w:rsidRPr="007A1107">
        <w:rPr>
          <w:rFonts w:hint="eastAsia"/>
          <w:szCs w:val="21"/>
        </w:rPr>
        <w:t>机器来认识自己。</w:t>
      </w:r>
    </w:p>
    <w:p w14:paraId="1C7144A5" w14:textId="77777777" w:rsidR="000D02CB" w:rsidRDefault="000D02CB" w:rsidP="00281D83">
      <w:pPr>
        <w:ind w:firstLineChars="200" w:firstLine="420"/>
        <w:rPr>
          <w:szCs w:val="21"/>
        </w:rPr>
      </w:pPr>
    </w:p>
    <w:p w14:paraId="520E5E21" w14:textId="2038AAC0" w:rsidR="000D02CB" w:rsidRDefault="007A1107" w:rsidP="00281D83">
      <w:pPr>
        <w:ind w:firstLineChars="200" w:firstLine="420"/>
        <w:rPr>
          <w:szCs w:val="21"/>
        </w:rPr>
      </w:pPr>
      <w:r w:rsidRPr="007A1107">
        <w:rPr>
          <w:rFonts w:hint="eastAsia"/>
          <w:szCs w:val="21"/>
        </w:rPr>
        <w:t>我们</w:t>
      </w:r>
      <w:r w:rsidR="000D02CB">
        <w:rPr>
          <w:rFonts w:hint="eastAsia"/>
          <w:szCs w:val="21"/>
        </w:rPr>
        <w:t>认为</w:t>
      </w:r>
      <w:r w:rsidRPr="007A1107">
        <w:rPr>
          <w:rFonts w:hint="eastAsia"/>
          <w:szCs w:val="21"/>
        </w:rPr>
        <w:t>自己既能控制自己的身体，又能被自己的身体所控制</w:t>
      </w:r>
      <w:r w:rsidR="000D02CB">
        <w:rPr>
          <w:rFonts w:hint="eastAsia"/>
          <w:szCs w:val="21"/>
        </w:rPr>
        <w:t>——</w:t>
      </w:r>
      <w:r w:rsidRPr="007A1107">
        <w:rPr>
          <w:rFonts w:hint="eastAsia"/>
          <w:szCs w:val="21"/>
        </w:rPr>
        <w:t>既能自主，又能自动。大卫</w:t>
      </w:r>
      <w:r w:rsidR="000D02CB">
        <w:rPr>
          <w:rFonts w:hint="eastAsia"/>
          <w:szCs w:val="21"/>
        </w:rPr>
        <w:t>·</w:t>
      </w:r>
      <w:r w:rsidRPr="007A1107">
        <w:rPr>
          <w:rFonts w:hint="eastAsia"/>
          <w:szCs w:val="21"/>
        </w:rPr>
        <w:t>W</w:t>
      </w:r>
      <w:r w:rsidR="000D02CB">
        <w:rPr>
          <w:rFonts w:hint="eastAsia"/>
          <w:szCs w:val="21"/>
        </w:rPr>
        <w:t>·</w:t>
      </w:r>
      <w:r w:rsidRPr="007A1107">
        <w:rPr>
          <w:rFonts w:hint="eastAsia"/>
          <w:szCs w:val="21"/>
        </w:rPr>
        <w:t>贝茨（</w:t>
      </w:r>
      <w:r w:rsidRPr="007A1107">
        <w:rPr>
          <w:rFonts w:hint="eastAsia"/>
          <w:szCs w:val="21"/>
        </w:rPr>
        <w:t>David W. Bates</w:t>
      </w:r>
      <w:r w:rsidRPr="007A1107">
        <w:rPr>
          <w:rFonts w:hint="eastAsia"/>
          <w:szCs w:val="21"/>
        </w:rPr>
        <w:t>）认为，这种纠缠出现</w:t>
      </w:r>
      <w:r w:rsidR="000D02CB">
        <w:rPr>
          <w:rFonts w:hint="eastAsia"/>
          <w:szCs w:val="21"/>
        </w:rPr>
        <w:t>于</w:t>
      </w:r>
      <w:r w:rsidRPr="007A1107">
        <w:rPr>
          <w:rFonts w:hint="eastAsia"/>
          <w:szCs w:val="21"/>
        </w:rPr>
        <w:t>十七世纪，当时人类首次制造机器并将自己与机器进行比较。贝</w:t>
      </w:r>
      <w:proofErr w:type="gramStart"/>
      <w:r w:rsidRPr="007A1107">
        <w:rPr>
          <w:rFonts w:hint="eastAsia"/>
          <w:szCs w:val="21"/>
        </w:rPr>
        <w:t>茨</w:t>
      </w:r>
      <w:proofErr w:type="gramEnd"/>
      <w:r w:rsidRPr="007A1107">
        <w:rPr>
          <w:rFonts w:hint="eastAsia"/>
          <w:szCs w:val="21"/>
        </w:rPr>
        <w:t>阅读</w:t>
      </w:r>
      <w:proofErr w:type="gramStart"/>
      <w:r w:rsidRPr="007A1107">
        <w:rPr>
          <w:rFonts w:hint="eastAsia"/>
          <w:szCs w:val="21"/>
        </w:rPr>
        <w:t>了从笛卡</w:t>
      </w:r>
      <w:proofErr w:type="gramEnd"/>
      <w:r w:rsidRPr="007A1107">
        <w:rPr>
          <w:rFonts w:hint="eastAsia"/>
          <w:szCs w:val="21"/>
        </w:rPr>
        <w:t>尔</w:t>
      </w:r>
      <w:r w:rsidR="000D02CB">
        <w:rPr>
          <w:rFonts w:hint="eastAsia"/>
          <w:szCs w:val="21"/>
        </w:rPr>
        <w:t>（</w:t>
      </w:r>
      <w:r w:rsidR="000D02CB" w:rsidRPr="000D02CB">
        <w:rPr>
          <w:szCs w:val="21"/>
        </w:rPr>
        <w:t>Descartes</w:t>
      </w:r>
      <w:r w:rsidR="000D02CB">
        <w:rPr>
          <w:rFonts w:hint="eastAsia"/>
          <w:szCs w:val="21"/>
        </w:rPr>
        <w:t>）到</w:t>
      </w:r>
      <w:r w:rsidRPr="007A1107">
        <w:rPr>
          <w:rFonts w:hint="eastAsia"/>
          <w:szCs w:val="21"/>
        </w:rPr>
        <w:t>康德</w:t>
      </w:r>
      <w:r w:rsidR="000D02CB">
        <w:rPr>
          <w:rFonts w:hint="eastAsia"/>
          <w:szCs w:val="21"/>
        </w:rPr>
        <w:t>（</w:t>
      </w:r>
      <w:r w:rsidR="000D02CB" w:rsidRPr="000D02CB">
        <w:rPr>
          <w:szCs w:val="21"/>
        </w:rPr>
        <w:t>Kant</w:t>
      </w:r>
      <w:r w:rsidR="000D02CB">
        <w:rPr>
          <w:rFonts w:hint="eastAsia"/>
          <w:szCs w:val="21"/>
        </w:rPr>
        <w:t>）再</w:t>
      </w:r>
      <w:r w:rsidRPr="007A1107">
        <w:rPr>
          <w:rFonts w:hint="eastAsia"/>
          <w:szCs w:val="21"/>
        </w:rPr>
        <w:t>到图灵</w:t>
      </w:r>
      <w:r w:rsidR="000D02CB">
        <w:rPr>
          <w:rFonts w:hint="eastAsia"/>
          <w:szCs w:val="21"/>
        </w:rPr>
        <w:t>（</w:t>
      </w:r>
      <w:r w:rsidR="000D02CB" w:rsidRPr="000D02CB">
        <w:rPr>
          <w:szCs w:val="21"/>
        </w:rPr>
        <w:t>Turing</w:t>
      </w:r>
      <w:r w:rsidR="000D02CB">
        <w:rPr>
          <w:rFonts w:hint="eastAsia"/>
          <w:szCs w:val="21"/>
        </w:rPr>
        <w:t>）</w:t>
      </w:r>
      <w:r w:rsidRPr="007A1107">
        <w:rPr>
          <w:rFonts w:hint="eastAsia"/>
          <w:szCs w:val="21"/>
        </w:rPr>
        <w:t>等不同思想家的著作，揭示了技术的发展如何一次又一次地</w:t>
      </w:r>
      <w:r w:rsidR="000D02CB">
        <w:rPr>
          <w:rFonts w:hint="eastAsia"/>
          <w:szCs w:val="21"/>
        </w:rPr>
        <w:t>提出</w:t>
      </w:r>
      <w:r w:rsidR="000D02CB" w:rsidRPr="007A1107">
        <w:rPr>
          <w:rFonts w:hint="eastAsia"/>
          <w:szCs w:val="21"/>
        </w:rPr>
        <w:t>新的途径</w:t>
      </w:r>
      <w:r w:rsidR="000D02CB">
        <w:rPr>
          <w:rFonts w:hint="eastAsia"/>
          <w:szCs w:val="21"/>
        </w:rPr>
        <w:t>，</w:t>
      </w:r>
      <w:r w:rsidRPr="007A1107">
        <w:rPr>
          <w:rFonts w:hint="eastAsia"/>
          <w:szCs w:val="21"/>
        </w:rPr>
        <w:t>为身体自动性与心灵自主性并存</w:t>
      </w:r>
      <w:r w:rsidR="000D02CB">
        <w:rPr>
          <w:rFonts w:hint="eastAsia"/>
          <w:szCs w:val="21"/>
        </w:rPr>
        <w:t>提供了可能</w:t>
      </w:r>
      <w:r w:rsidRPr="007A1107">
        <w:rPr>
          <w:rFonts w:hint="eastAsia"/>
          <w:szCs w:val="21"/>
        </w:rPr>
        <w:t>。</w:t>
      </w:r>
    </w:p>
    <w:p w14:paraId="42336401" w14:textId="77777777" w:rsidR="000D02CB" w:rsidRDefault="000D02CB" w:rsidP="00281D83">
      <w:pPr>
        <w:ind w:firstLineChars="200" w:firstLine="420"/>
        <w:rPr>
          <w:szCs w:val="21"/>
        </w:rPr>
      </w:pPr>
    </w:p>
    <w:p w14:paraId="7AB45645" w14:textId="235DB9B3" w:rsidR="00761403" w:rsidRPr="00626B30" w:rsidRDefault="007A1107" w:rsidP="00281D83">
      <w:pPr>
        <w:ind w:firstLineChars="200" w:firstLine="420"/>
        <w:rPr>
          <w:szCs w:val="21"/>
        </w:rPr>
      </w:pPr>
      <w:r w:rsidRPr="007A1107">
        <w:rPr>
          <w:rFonts w:hint="eastAsia"/>
          <w:szCs w:val="21"/>
        </w:rPr>
        <w:t>追溯这些不断演变的思想脉络，《</w:t>
      </w:r>
      <w:r w:rsidR="000D02CB" w:rsidRPr="000D02CB">
        <w:rPr>
          <w:rFonts w:hint="eastAsia"/>
          <w:szCs w:val="21"/>
        </w:rPr>
        <w:t>自然智能的人工史</w:t>
      </w:r>
      <w:r w:rsidRPr="007A1107">
        <w:rPr>
          <w:rFonts w:hint="eastAsia"/>
          <w:szCs w:val="21"/>
        </w:rPr>
        <w:t>》为人类提供了一种新的理论体系，即人类是一种依赖于技术的存在，并作为一种人工自动化生产自身，</w:t>
      </w:r>
      <w:r w:rsidR="000D02CB">
        <w:rPr>
          <w:rFonts w:hint="eastAsia"/>
          <w:szCs w:val="21"/>
        </w:rPr>
        <w:t>而不存在</w:t>
      </w:r>
      <w:r w:rsidRPr="007A1107">
        <w:rPr>
          <w:rFonts w:hint="eastAsia"/>
          <w:szCs w:val="21"/>
        </w:rPr>
        <w:t>自然的外部起源。</w:t>
      </w:r>
    </w:p>
    <w:p w14:paraId="4DA942B1" w14:textId="77777777" w:rsidR="00AE574A" w:rsidRPr="00626B30" w:rsidRDefault="00AE574A">
      <w:pPr>
        <w:rPr>
          <w:szCs w:val="21"/>
        </w:rPr>
      </w:pPr>
    </w:p>
    <w:p w14:paraId="71706D8B" w14:textId="77777777" w:rsidR="00AE574A" w:rsidRPr="00626B30" w:rsidRDefault="00AE574A">
      <w:pPr>
        <w:rPr>
          <w:szCs w:val="21"/>
        </w:rPr>
      </w:pPr>
    </w:p>
    <w:p w14:paraId="01276742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77777777" w:rsidR="00AE574A" w:rsidRDefault="00AE574A">
      <w:pPr>
        <w:rPr>
          <w:color w:val="000000"/>
          <w:szCs w:val="21"/>
        </w:rPr>
      </w:pPr>
    </w:p>
    <w:p w14:paraId="25AF22B2" w14:textId="6848A427" w:rsidR="00AE574A" w:rsidRPr="000D02CB" w:rsidRDefault="000D02CB" w:rsidP="00FE00CD">
      <w:pPr>
        <w:ind w:firstLineChars="200" w:firstLine="422"/>
        <w:rPr>
          <w:color w:val="000000"/>
          <w:szCs w:val="21"/>
        </w:rPr>
      </w:pPr>
      <w:r w:rsidRPr="000D02CB">
        <w:rPr>
          <w:rFonts w:hint="eastAsia"/>
          <w:b/>
          <w:color w:val="000000"/>
          <w:szCs w:val="21"/>
        </w:rPr>
        <w:t>大卫·</w:t>
      </w:r>
      <w:r w:rsidRPr="000D02CB">
        <w:rPr>
          <w:rFonts w:hint="eastAsia"/>
          <w:b/>
          <w:color w:val="000000"/>
          <w:szCs w:val="21"/>
        </w:rPr>
        <w:t>W</w:t>
      </w:r>
      <w:r w:rsidRPr="000D02CB">
        <w:rPr>
          <w:rFonts w:hint="eastAsia"/>
          <w:b/>
          <w:color w:val="000000"/>
          <w:szCs w:val="21"/>
        </w:rPr>
        <w:t>·贝茨（</w:t>
      </w:r>
      <w:r w:rsidRPr="000D02CB">
        <w:rPr>
          <w:rFonts w:hint="eastAsia"/>
          <w:b/>
          <w:color w:val="000000"/>
          <w:szCs w:val="21"/>
        </w:rPr>
        <w:t>David W. Bates</w:t>
      </w:r>
      <w:r w:rsidRPr="000D02CB">
        <w:rPr>
          <w:rFonts w:hint="eastAsia"/>
          <w:b/>
          <w:color w:val="000000"/>
          <w:szCs w:val="21"/>
        </w:rPr>
        <w:t>）</w:t>
      </w:r>
      <w:r w:rsidRPr="000D02CB">
        <w:rPr>
          <w:rFonts w:hint="eastAsia"/>
          <w:color w:val="000000"/>
          <w:szCs w:val="21"/>
        </w:rPr>
        <w:t>是加州大学伯克利分校</w:t>
      </w:r>
      <w:r>
        <w:rPr>
          <w:rFonts w:hint="eastAsia"/>
          <w:color w:val="000000"/>
          <w:szCs w:val="21"/>
        </w:rPr>
        <w:t>（</w:t>
      </w:r>
      <w:r w:rsidRPr="000D02CB">
        <w:rPr>
          <w:color w:val="000000"/>
          <w:szCs w:val="21"/>
        </w:rPr>
        <w:t>University of California, Berkeley</w:t>
      </w:r>
      <w:r>
        <w:rPr>
          <w:rFonts w:hint="eastAsia"/>
          <w:color w:val="000000"/>
          <w:szCs w:val="21"/>
        </w:rPr>
        <w:t>）</w:t>
      </w:r>
      <w:r w:rsidRPr="000D02CB">
        <w:rPr>
          <w:rFonts w:hint="eastAsia"/>
          <w:color w:val="000000"/>
          <w:szCs w:val="21"/>
        </w:rPr>
        <w:t>的修辞学教授。他的研究方向主要有两个：一个是法律和政治思想史，另一个是技术、科学和人类认知</w:t>
      </w:r>
      <w:proofErr w:type="gramStart"/>
      <w:r w:rsidRPr="000D02CB">
        <w:rPr>
          <w:rFonts w:hint="eastAsia"/>
          <w:color w:val="000000"/>
          <w:szCs w:val="21"/>
        </w:rPr>
        <w:t>史之间</w:t>
      </w:r>
      <w:proofErr w:type="gramEnd"/>
      <w:r w:rsidRPr="000D02CB">
        <w:rPr>
          <w:rFonts w:hint="eastAsia"/>
          <w:color w:val="000000"/>
          <w:szCs w:val="21"/>
        </w:rPr>
        <w:t>的关系。未来</w:t>
      </w:r>
      <w:r>
        <w:rPr>
          <w:rFonts w:hint="eastAsia"/>
          <w:color w:val="000000"/>
          <w:szCs w:val="21"/>
        </w:rPr>
        <w:t>，他</w:t>
      </w:r>
      <w:r w:rsidRPr="000D02CB">
        <w:rPr>
          <w:rFonts w:hint="eastAsia"/>
          <w:color w:val="000000"/>
          <w:szCs w:val="21"/>
        </w:rPr>
        <w:t>的工作将把这些更紧密地结合在一起，因为他的研究将更加</w:t>
      </w:r>
      <w:r w:rsidR="00FE00CD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0E618F83" wp14:editId="085B11CC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1520190" cy="1266825"/>
            <wp:effectExtent l="0" t="0" r="3810" b="9525"/>
            <wp:wrapTight wrapText="bothSides">
              <wp:wrapPolygon edited="0">
                <wp:start x="0" y="0"/>
                <wp:lineTo x="0" y="21438"/>
                <wp:lineTo x="21383" y="21438"/>
                <wp:lineTo x="21383" y="0"/>
                <wp:lineTo x="0" y="0"/>
              </wp:wrapPolygon>
            </wp:wrapTight>
            <wp:docPr id="5" name="图片 5" descr="https://vcresearch.berkeley.edu/sites/default/files/styles/faculty_photo_thumbnail/public/2018-01/bates.photo_.jpg?h=500549f4&amp;itok=zAeHw9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cresearch.berkeley.edu/sites/default/files/styles/faculty_photo_thumbnail/public/2018-01/bates.photo_.jpg?h=500549f4&amp;itok=zAeHw91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02CB">
        <w:rPr>
          <w:rFonts w:hint="eastAsia"/>
          <w:color w:val="000000"/>
          <w:szCs w:val="21"/>
        </w:rPr>
        <w:t>关注理性、技术和国家</w:t>
      </w:r>
      <w:r w:rsidR="00FE00CD" w:rsidRPr="00FE00CD">
        <w:rPr>
          <w:rFonts w:hint="eastAsia"/>
          <w:color w:val="000000"/>
          <w:szCs w:val="21"/>
        </w:rPr>
        <w:t>在机器人系统时代发展中的关系，</w:t>
      </w:r>
      <w:r w:rsidRPr="000D02CB">
        <w:rPr>
          <w:rFonts w:hint="eastAsia"/>
          <w:color w:val="000000"/>
          <w:szCs w:val="21"/>
        </w:rPr>
        <w:t>以及在此背景下对生命有机体的重新思考。他著有三本书，包括《</w:t>
      </w:r>
      <w:r w:rsidR="00FE00CD" w:rsidRPr="00FE00CD">
        <w:rPr>
          <w:rFonts w:hint="eastAsia"/>
          <w:color w:val="000000"/>
          <w:szCs w:val="21"/>
        </w:rPr>
        <w:t>启蒙运动的畸变：法国的错误与革命</w:t>
      </w:r>
      <w:r w:rsidRPr="000D02CB">
        <w:rPr>
          <w:rFonts w:hint="eastAsia"/>
          <w:color w:val="000000"/>
          <w:szCs w:val="21"/>
        </w:rPr>
        <w:t>》（</w:t>
      </w:r>
      <w:r w:rsidRPr="00E05E31">
        <w:rPr>
          <w:rFonts w:hint="eastAsia"/>
          <w:i/>
          <w:color w:val="000000"/>
          <w:szCs w:val="21"/>
        </w:rPr>
        <w:t>Enlightenment Aberrations</w:t>
      </w:r>
      <w:r w:rsidR="00FE00CD" w:rsidRPr="00E05E31">
        <w:rPr>
          <w:rFonts w:hint="eastAsia"/>
          <w:i/>
          <w:color w:val="000000"/>
          <w:szCs w:val="21"/>
        </w:rPr>
        <w:t>:</w:t>
      </w:r>
      <w:r w:rsidR="00FE00CD" w:rsidRPr="00E05E31">
        <w:rPr>
          <w:i/>
          <w:color w:val="000000"/>
          <w:szCs w:val="21"/>
        </w:rPr>
        <w:t xml:space="preserve"> Error and Revolution in France</w:t>
      </w:r>
      <w:r w:rsidR="00FE00CD">
        <w:rPr>
          <w:rFonts w:hint="eastAsia"/>
          <w:color w:val="000000"/>
          <w:szCs w:val="21"/>
        </w:rPr>
        <w:t>）</w:t>
      </w:r>
      <w:r w:rsidRPr="000D02CB">
        <w:rPr>
          <w:rFonts w:hint="eastAsia"/>
          <w:color w:val="000000"/>
          <w:szCs w:val="21"/>
        </w:rPr>
        <w:t>。他的新书项目是《智能机器时代的政治概念》（</w:t>
      </w:r>
      <w:r w:rsidRPr="00E05E31">
        <w:rPr>
          <w:rFonts w:hint="eastAsia"/>
          <w:i/>
          <w:color w:val="000000"/>
          <w:szCs w:val="21"/>
        </w:rPr>
        <w:t>The Concept of the Political in the Age of Intelligent Machines</w:t>
      </w:r>
      <w:r w:rsidRPr="000D02CB">
        <w:rPr>
          <w:rFonts w:hint="eastAsia"/>
          <w:color w:val="000000"/>
          <w:szCs w:val="21"/>
        </w:rPr>
        <w:t>），这是一部关于二十世纪技术与政治理论交叉</w:t>
      </w:r>
      <w:r w:rsidR="00FE00CD">
        <w:rPr>
          <w:rFonts w:hint="eastAsia"/>
          <w:color w:val="000000"/>
          <w:szCs w:val="21"/>
        </w:rPr>
        <w:t>点</w:t>
      </w:r>
      <w:r w:rsidRPr="000D02CB">
        <w:rPr>
          <w:rFonts w:hint="eastAsia"/>
          <w:color w:val="000000"/>
          <w:szCs w:val="21"/>
        </w:rPr>
        <w:t>的批判性历史</w:t>
      </w:r>
      <w:r w:rsidR="00FE00CD">
        <w:rPr>
          <w:rFonts w:hint="eastAsia"/>
          <w:color w:val="000000"/>
          <w:szCs w:val="21"/>
        </w:rPr>
        <w:t>，重点关注控制论和人工智能的政治维度以及政治概念的技术层面</w:t>
      </w:r>
      <w:r w:rsidRPr="000D02CB">
        <w:rPr>
          <w:rFonts w:hint="eastAsia"/>
          <w:color w:val="000000"/>
          <w:szCs w:val="21"/>
        </w:rPr>
        <w:t>。</w:t>
      </w:r>
    </w:p>
    <w:p w14:paraId="4AD2BC03" w14:textId="77777777" w:rsidR="00AE574A" w:rsidRPr="007B1AFA" w:rsidRDefault="00AE574A" w:rsidP="00FE00CD">
      <w:pPr>
        <w:rPr>
          <w:color w:val="000000"/>
          <w:szCs w:val="21"/>
        </w:rPr>
      </w:pPr>
    </w:p>
    <w:p w14:paraId="1183A585" w14:textId="77777777" w:rsidR="00AE574A" w:rsidRDefault="00AE574A">
      <w:pPr>
        <w:rPr>
          <w:color w:val="000000"/>
          <w:szCs w:val="21"/>
        </w:rPr>
      </w:pPr>
    </w:p>
    <w:p w14:paraId="6530C36B" w14:textId="6ECB3A2E" w:rsidR="00000BF2" w:rsidRPr="00000BF2" w:rsidRDefault="00FE00CD" w:rsidP="00000BF2">
      <w:pPr>
        <w:widowControl/>
        <w:shd w:val="clear" w:color="auto" w:fill="FFFFFF"/>
        <w:spacing w:line="330" w:lineRule="atLeast"/>
        <w:jc w:val="center"/>
        <w:rPr>
          <w:b/>
          <w:color w:val="000000"/>
          <w:sz w:val="30"/>
          <w:szCs w:val="30"/>
        </w:rPr>
      </w:pPr>
      <w:r w:rsidRPr="00FE00CD">
        <w:rPr>
          <w:rFonts w:hint="eastAsia"/>
          <w:b/>
          <w:color w:val="000000"/>
          <w:sz w:val="30"/>
          <w:szCs w:val="30"/>
        </w:rPr>
        <w:t>《自然智能的人工史：从笛卡尔到数字时代的机器思维》</w:t>
      </w:r>
    </w:p>
    <w:p w14:paraId="6C064C67" w14:textId="77777777" w:rsidR="00000BF2" w:rsidRDefault="00000BF2" w:rsidP="00000BF2">
      <w:pPr>
        <w:widowControl/>
        <w:shd w:val="clear" w:color="auto" w:fill="FFFFFF"/>
        <w:spacing w:line="330" w:lineRule="atLeast"/>
        <w:jc w:val="center"/>
        <w:rPr>
          <w:b/>
          <w:color w:val="000000"/>
          <w:szCs w:val="21"/>
        </w:rPr>
      </w:pPr>
    </w:p>
    <w:p w14:paraId="6CF7CC54" w14:textId="77777777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框架</w:t>
      </w:r>
    </w:p>
    <w:p w14:paraId="796699FD" w14:textId="04FAF6FB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 xml:space="preserve">1. 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自主性与自动性：论当代智力问题</w:t>
      </w:r>
    </w:p>
    <w:p w14:paraId="41EF175F" w14:textId="2AE19EC7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第一部分：早期现代思想中理性的自动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化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生活</w:t>
      </w:r>
    </w:p>
    <w:p w14:paraId="0C60601F" w14:textId="232241EB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 xml:space="preserve">2. 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整合与中断：笛卡尔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式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思维机器</w:t>
      </w:r>
    </w:p>
    <w:p w14:paraId="6854391C" w14:textId="74478B71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 xml:space="preserve">3. 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精神自动机：从霍布斯到斯宾诺莎</w:t>
      </w:r>
    </w:p>
    <w:p w14:paraId="021FDBB1" w14:textId="77BD5B4B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 xml:space="preserve">4. 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重温精神自动机：莱布尼茨与自动和谐</w:t>
      </w:r>
    </w:p>
    <w:p w14:paraId="1B3BB3B9" w14:textId="4E3A0E0E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 xml:space="preserve">5. </w:t>
      </w:r>
      <w:r w:rsidR="00297BD7">
        <w:rPr>
          <w:rFonts w:hint="eastAsia"/>
          <w:color w:val="000000"/>
          <w:kern w:val="0"/>
          <w:szCs w:val="21"/>
          <w:shd w:val="clear" w:color="auto" w:fill="FFFFFF"/>
        </w:rPr>
        <w:t>休</w:t>
      </w:r>
      <w:proofErr w:type="gramStart"/>
      <w:r w:rsidR="00297BD7">
        <w:rPr>
          <w:rFonts w:hint="eastAsia"/>
          <w:color w:val="000000"/>
          <w:kern w:val="0"/>
          <w:szCs w:val="21"/>
          <w:shd w:val="clear" w:color="auto" w:fill="FFFFFF"/>
        </w:rPr>
        <w:t>谟</w:t>
      </w:r>
      <w:proofErr w:type="gramEnd"/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的启蒙神经系统</w:t>
      </w:r>
    </w:p>
    <w:p w14:paraId="5C6A904E" w14:textId="77777777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</w:p>
    <w:p w14:paraId="7F2EF7D8" w14:textId="6207D72C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阈限：康德对自动理性的批判</w:t>
      </w:r>
    </w:p>
    <w:p w14:paraId="47E70ECE" w14:textId="77777777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 xml:space="preserve">6. 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第一批判中的认知机制</w:t>
      </w:r>
    </w:p>
    <w:p w14:paraId="75B37683" w14:textId="781B7D00" w:rsidR="00FE00CD" w:rsidRPr="00FE00CD" w:rsidRDefault="00FE00CD" w:rsidP="00297BD7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 xml:space="preserve">7. 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自发性的病理学：</w:t>
      </w:r>
      <w:r w:rsidR="00297BD7" w:rsidRPr="00297BD7">
        <w:rPr>
          <w:rFonts w:hint="eastAsia"/>
          <w:color w:val="000000"/>
          <w:kern w:val="0"/>
          <w:szCs w:val="21"/>
          <w:shd w:val="clear" w:color="auto" w:fill="FFFFFF"/>
        </w:rPr>
        <w:t>批判的判断和超越</w:t>
      </w:r>
    </w:p>
    <w:p w14:paraId="00D68258" w14:textId="77777777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第二部分：工业时代</w:t>
      </w:r>
      <w:proofErr w:type="gramStart"/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的具身逻辑学</w:t>
      </w:r>
      <w:proofErr w:type="gramEnd"/>
    </w:p>
    <w:p w14:paraId="40531C19" w14:textId="6D8C392A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 xml:space="preserve">8. 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巴贝奇、</w:t>
      </w:r>
      <w:r w:rsidR="00297BD7" w:rsidRPr="00297BD7">
        <w:rPr>
          <w:rFonts w:hint="eastAsia"/>
          <w:color w:val="000000"/>
          <w:kern w:val="0"/>
          <w:szCs w:val="21"/>
          <w:shd w:val="clear" w:color="auto" w:fill="FFFFFF"/>
        </w:rPr>
        <w:t>洛芙莱斯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和意想不到的东西</w:t>
      </w:r>
    </w:p>
    <w:p w14:paraId="4F69B26A" w14:textId="3779FC44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 xml:space="preserve">9. 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心理物理学：论自动推理的物理技术</w:t>
      </w:r>
    </w:p>
    <w:p w14:paraId="24EE6ED1" w14:textId="77777777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 xml:space="preserve">10. 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热力学思维的奇异性</w:t>
      </w:r>
    </w:p>
    <w:p w14:paraId="6A1E0763" w14:textId="77777777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 xml:space="preserve">11. 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动态大脑</w:t>
      </w:r>
    </w:p>
    <w:p w14:paraId="1D0E5B66" w14:textId="4109DDC0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 xml:space="preserve">12. </w:t>
      </w:r>
      <w:r w:rsidR="00297BD7">
        <w:rPr>
          <w:rFonts w:ascii="Segoe UI" w:hAnsi="Segoe UI" w:cs="Segoe UI"/>
          <w:color w:val="27292C"/>
          <w:szCs w:val="21"/>
        </w:rPr>
        <w:t>原始人类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与理性的技术进化</w:t>
      </w:r>
    </w:p>
    <w:p w14:paraId="4AD52A40" w14:textId="77777777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 xml:space="preserve">13. 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创造性生命与技术智能的出现</w:t>
      </w:r>
    </w:p>
    <w:p w14:paraId="6EC2BD0D" w14:textId="77777777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</w:p>
    <w:p w14:paraId="3FDB99D4" w14:textId="69F58291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预言：扩展思维的未来</w:t>
      </w:r>
    </w:p>
    <w:p w14:paraId="66A92877" w14:textId="77777777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 xml:space="preserve">14. 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技术不是解放人类，而是改造人类</w:t>
      </w:r>
    </w:p>
    <w:p w14:paraId="598D1371" w14:textId="69D3D9AD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第三部分：秩序危机</w:t>
      </w:r>
      <w:r w:rsidR="00297BD7">
        <w:rPr>
          <w:rFonts w:hint="eastAsia"/>
          <w:color w:val="000000"/>
          <w:kern w:val="0"/>
          <w:szCs w:val="21"/>
          <w:shd w:val="clear" w:color="auto" w:fill="FFFFFF"/>
        </w:rPr>
        <w:t>：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战争间的生物学与技术思考</w:t>
      </w:r>
    </w:p>
    <w:p w14:paraId="142FB810" w14:textId="77777777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 xml:space="preserve">15. 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洞察技术</w:t>
      </w:r>
    </w:p>
    <w:p w14:paraId="05B4F869" w14:textId="77777777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 xml:space="preserve">16. 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危机中的大脑，精神紧急情况</w:t>
      </w:r>
    </w:p>
    <w:p w14:paraId="0AAA8946" w14:textId="39BB2FBB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 xml:space="preserve">17. </w:t>
      </w:r>
      <w:r w:rsidR="00297BD7" w:rsidRPr="00297BD7">
        <w:rPr>
          <w:rFonts w:hint="eastAsia"/>
          <w:color w:val="000000"/>
          <w:kern w:val="0"/>
          <w:szCs w:val="21"/>
          <w:shd w:val="clear" w:color="auto" w:fill="FFFFFF"/>
        </w:rPr>
        <w:t>尤克斯库尔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的生物技术</w:t>
      </w:r>
    </w:p>
    <w:p w14:paraId="4B60ED97" w14:textId="77777777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 xml:space="preserve">18. </w:t>
      </w:r>
      <w:proofErr w:type="gramStart"/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洛特卡论技术</w:t>
      </w:r>
      <w:proofErr w:type="gramEnd"/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人类的进化</w:t>
      </w:r>
    </w:p>
    <w:p w14:paraId="6087854E" w14:textId="77777777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 xml:space="preserve">19. 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会思考的机器</w:t>
      </w:r>
    </w:p>
    <w:p w14:paraId="4A11FE2B" w14:textId="77777777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 xml:space="preserve">20. 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机器类型学</w:t>
      </w:r>
    </w:p>
    <w:p w14:paraId="2F5082A0" w14:textId="77777777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lastRenderedPageBreak/>
        <w:t xml:space="preserve">21. 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哲学人类学：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 xml:space="preserve"> 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作为技术外化的人类</w:t>
      </w:r>
    </w:p>
    <w:p w14:paraId="3EB00725" w14:textId="77777777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</w:p>
    <w:p w14:paraId="020EFA2D" w14:textId="1E856161" w:rsidR="00FE00CD" w:rsidRPr="00FE00CD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铰链：思维的假肢</w:t>
      </w:r>
    </w:p>
    <w:p w14:paraId="76BBCF5E" w14:textId="13A03AC3" w:rsidR="00B764CF" w:rsidRDefault="00FE00CD" w:rsidP="00FE00CD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 xml:space="preserve">22. </w:t>
      </w:r>
      <w:r w:rsidRPr="00FE00CD">
        <w:rPr>
          <w:rFonts w:hint="eastAsia"/>
          <w:color w:val="000000"/>
          <w:kern w:val="0"/>
          <w:szCs w:val="21"/>
          <w:shd w:val="clear" w:color="auto" w:fill="FFFFFF"/>
        </w:rPr>
        <w:t>维特根斯坦论思维的非物质性</w:t>
      </w:r>
    </w:p>
    <w:p w14:paraId="4E02E281" w14:textId="0C92D039" w:rsidR="006A5F5C" w:rsidRPr="006A5F5C" w:rsidRDefault="006A5F5C" w:rsidP="006A5F5C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6A5F5C">
        <w:rPr>
          <w:rFonts w:hint="eastAsia"/>
          <w:color w:val="000000"/>
          <w:kern w:val="0"/>
          <w:szCs w:val="21"/>
          <w:shd w:val="clear" w:color="auto" w:fill="FFFFFF"/>
        </w:rPr>
        <w:t>第四部分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：</w:t>
      </w:r>
      <w:r w:rsidRPr="006A5F5C">
        <w:rPr>
          <w:rFonts w:hint="eastAsia"/>
          <w:color w:val="000000"/>
          <w:kern w:val="0"/>
          <w:szCs w:val="21"/>
          <w:shd w:val="clear" w:color="auto" w:fill="FFFFFF"/>
        </w:rPr>
        <w:t>体外思考</w:t>
      </w:r>
    </w:p>
    <w:p w14:paraId="5FB85AD5" w14:textId="77777777" w:rsidR="006A5F5C" w:rsidRPr="006A5F5C" w:rsidRDefault="006A5F5C" w:rsidP="006A5F5C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6A5F5C">
        <w:rPr>
          <w:rFonts w:hint="eastAsia"/>
          <w:color w:val="000000"/>
          <w:kern w:val="0"/>
          <w:szCs w:val="21"/>
          <w:shd w:val="clear" w:color="auto" w:fill="FFFFFF"/>
        </w:rPr>
        <w:t xml:space="preserve">23. </w:t>
      </w:r>
      <w:r w:rsidRPr="006A5F5C">
        <w:rPr>
          <w:rFonts w:hint="eastAsia"/>
          <w:color w:val="000000"/>
          <w:kern w:val="0"/>
          <w:szCs w:val="21"/>
          <w:shd w:val="clear" w:color="auto" w:fill="FFFFFF"/>
        </w:rPr>
        <w:t>控制论机器与有机体</w:t>
      </w:r>
    </w:p>
    <w:p w14:paraId="3E8193C4" w14:textId="77777777" w:rsidR="006A5F5C" w:rsidRPr="006A5F5C" w:rsidRDefault="006A5F5C" w:rsidP="006A5F5C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6A5F5C">
        <w:rPr>
          <w:rFonts w:hint="eastAsia"/>
          <w:color w:val="000000"/>
          <w:kern w:val="0"/>
          <w:szCs w:val="21"/>
          <w:shd w:val="clear" w:color="auto" w:fill="FFFFFF"/>
        </w:rPr>
        <w:t xml:space="preserve">24. </w:t>
      </w:r>
      <w:r w:rsidRPr="006A5F5C">
        <w:rPr>
          <w:rFonts w:hint="eastAsia"/>
          <w:color w:val="000000"/>
          <w:kern w:val="0"/>
          <w:szCs w:val="21"/>
          <w:shd w:val="clear" w:color="auto" w:fill="FFFFFF"/>
        </w:rPr>
        <w:t>自动可塑性与病态机器</w:t>
      </w:r>
    </w:p>
    <w:p w14:paraId="0C0E9FBF" w14:textId="77777777" w:rsidR="006A5F5C" w:rsidRPr="006A5F5C" w:rsidRDefault="006A5F5C" w:rsidP="006A5F5C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6A5F5C">
        <w:rPr>
          <w:rFonts w:hint="eastAsia"/>
          <w:color w:val="000000"/>
          <w:kern w:val="0"/>
          <w:szCs w:val="21"/>
          <w:shd w:val="clear" w:color="auto" w:fill="FFFFFF"/>
        </w:rPr>
        <w:t xml:space="preserve">25. </w:t>
      </w:r>
      <w:r w:rsidRPr="006A5F5C">
        <w:rPr>
          <w:rFonts w:hint="eastAsia"/>
          <w:color w:val="000000"/>
          <w:kern w:val="0"/>
          <w:szCs w:val="21"/>
          <w:shd w:val="clear" w:color="auto" w:fill="FFFFFF"/>
        </w:rPr>
        <w:t>图灵与错误精神</w:t>
      </w:r>
    </w:p>
    <w:p w14:paraId="28131830" w14:textId="77777777" w:rsidR="006A5F5C" w:rsidRPr="006A5F5C" w:rsidRDefault="006A5F5C" w:rsidP="006A5F5C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6A5F5C">
        <w:rPr>
          <w:rFonts w:hint="eastAsia"/>
          <w:color w:val="000000"/>
          <w:kern w:val="0"/>
          <w:szCs w:val="21"/>
          <w:shd w:val="clear" w:color="auto" w:fill="FFFFFF"/>
        </w:rPr>
        <w:t xml:space="preserve">26. </w:t>
      </w:r>
      <w:r w:rsidRPr="006A5F5C">
        <w:rPr>
          <w:rFonts w:hint="eastAsia"/>
          <w:color w:val="000000"/>
          <w:kern w:val="0"/>
          <w:szCs w:val="21"/>
          <w:shd w:val="clear" w:color="auto" w:fill="FFFFFF"/>
        </w:rPr>
        <w:t>体外认识论</w:t>
      </w:r>
    </w:p>
    <w:p w14:paraId="7F93ACF2" w14:textId="71CEBD61" w:rsidR="006A5F5C" w:rsidRPr="006A5F5C" w:rsidRDefault="006A5F5C" w:rsidP="006A5F5C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6A5F5C">
        <w:rPr>
          <w:rFonts w:hint="eastAsia"/>
          <w:color w:val="000000"/>
          <w:kern w:val="0"/>
          <w:szCs w:val="21"/>
          <w:shd w:val="clear" w:color="auto" w:fill="FFFFFF"/>
        </w:rPr>
        <w:t xml:space="preserve">27. </w:t>
      </w:r>
      <w:proofErr w:type="gramStart"/>
      <w:r w:rsidRPr="006A5F5C">
        <w:rPr>
          <w:rFonts w:hint="eastAsia"/>
          <w:color w:val="000000"/>
          <w:kern w:val="0"/>
          <w:szCs w:val="21"/>
          <w:shd w:val="clear" w:color="auto" w:fill="FFFFFF"/>
        </w:rPr>
        <w:t>勒罗伊</w:t>
      </w:r>
      <w:r>
        <w:rPr>
          <w:color w:val="000000"/>
          <w:kern w:val="0"/>
          <w:szCs w:val="21"/>
          <w:shd w:val="clear" w:color="auto" w:fill="FFFFFF"/>
        </w:rPr>
        <w:t>·</w:t>
      </w:r>
      <w:r w:rsidRPr="006A5F5C">
        <w:rPr>
          <w:rFonts w:hint="eastAsia"/>
          <w:color w:val="000000"/>
          <w:kern w:val="0"/>
          <w:szCs w:val="21"/>
          <w:shd w:val="clear" w:color="auto" w:fill="FFFFFF"/>
        </w:rPr>
        <w:t>古汉论外化</w:t>
      </w:r>
      <w:proofErr w:type="gramEnd"/>
      <w:r w:rsidRPr="006A5F5C">
        <w:rPr>
          <w:rFonts w:hint="eastAsia"/>
          <w:color w:val="000000"/>
          <w:kern w:val="0"/>
          <w:szCs w:val="21"/>
          <w:shd w:val="clear" w:color="auto" w:fill="FFFFFF"/>
        </w:rPr>
        <w:t>思维的技术起源</w:t>
      </w:r>
    </w:p>
    <w:p w14:paraId="23442C99" w14:textId="77777777" w:rsidR="006A5F5C" w:rsidRDefault="006A5F5C" w:rsidP="006A5F5C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</w:p>
    <w:p w14:paraId="5F5EB301" w14:textId="1A1379E2" w:rsidR="006A5F5C" w:rsidRPr="006A5F5C" w:rsidRDefault="006A5F5C" w:rsidP="006A5F5C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6A5F5C">
        <w:rPr>
          <w:rFonts w:hint="eastAsia"/>
          <w:color w:val="000000"/>
          <w:kern w:val="0"/>
          <w:szCs w:val="21"/>
          <w:shd w:val="clear" w:color="auto" w:fill="FFFFFF"/>
        </w:rPr>
        <w:t>终结</w:t>
      </w:r>
      <w:r>
        <w:rPr>
          <w:rFonts w:hint="eastAsia"/>
          <w:color w:val="000000"/>
          <w:kern w:val="0"/>
          <w:szCs w:val="21"/>
          <w:shd w:val="clear" w:color="auto" w:fill="FFFFFF"/>
        </w:rPr>
        <w:t>之</w:t>
      </w:r>
      <w:r w:rsidRPr="006A5F5C">
        <w:rPr>
          <w:rFonts w:hint="eastAsia"/>
          <w:color w:val="000000"/>
          <w:kern w:val="0"/>
          <w:szCs w:val="21"/>
          <w:shd w:val="clear" w:color="auto" w:fill="FFFFFF"/>
        </w:rPr>
        <w:t>始</w:t>
      </w:r>
    </w:p>
    <w:p w14:paraId="4F060734" w14:textId="77777777" w:rsidR="006A5F5C" w:rsidRPr="006A5F5C" w:rsidRDefault="006A5F5C" w:rsidP="006A5F5C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6A5F5C">
        <w:rPr>
          <w:rFonts w:hint="eastAsia"/>
          <w:color w:val="000000"/>
          <w:kern w:val="0"/>
          <w:szCs w:val="21"/>
          <w:shd w:val="clear" w:color="auto" w:fill="FFFFFF"/>
        </w:rPr>
        <w:t xml:space="preserve">28. </w:t>
      </w:r>
      <w:r w:rsidRPr="006A5F5C">
        <w:rPr>
          <w:rFonts w:hint="eastAsia"/>
          <w:color w:val="000000"/>
          <w:kern w:val="0"/>
          <w:szCs w:val="21"/>
          <w:shd w:val="clear" w:color="auto" w:fill="FFFFFF"/>
        </w:rPr>
        <w:t>网络时代的技术生成</w:t>
      </w:r>
    </w:p>
    <w:p w14:paraId="7DF59AFB" w14:textId="7837A55F" w:rsidR="006A5F5C" w:rsidRDefault="006A5F5C" w:rsidP="006A5F5C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 w:rsidRPr="006A5F5C">
        <w:rPr>
          <w:rFonts w:hint="eastAsia"/>
          <w:color w:val="000000"/>
          <w:kern w:val="0"/>
          <w:szCs w:val="21"/>
          <w:shd w:val="clear" w:color="auto" w:fill="FFFFFF"/>
        </w:rPr>
        <w:t xml:space="preserve">29. </w:t>
      </w:r>
      <w:r w:rsidRPr="006A5F5C">
        <w:rPr>
          <w:rFonts w:hint="eastAsia"/>
          <w:color w:val="000000"/>
          <w:kern w:val="0"/>
          <w:szCs w:val="21"/>
          <w:shd w:val="clear" w:color="auto" w:fill="FFFFFF"/>
        </w:rPr>
        <w:t>预见的失败：机器学习时代智能的未来</w:t>
      </w:r>
    </w:p>
    <w:p w14:paraId="09D0184A" w14:textId="77777777" w:rsidR="006A5F5C" w:rsidRDefault="006A5F5C" w:rsidP="006A5F5C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</w:p>
    <w:p w14:paraId="0F407C38" w14:textId="37EA1FB3" w:rsidR="006A5F5C" w:rsidRDefault="006A5F5C" w:rsidP="006A5F5C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致谢</w:t>
      </w:r>
    </w:p>
    <w:p w14:paraId="2BCEE813" w14:textId="3BA9F6C5" w:rsidR="006A5F5C" w:rsidRDefault="006A5F5C" w:rsidP="006A5F5C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注释</w:t>
      </w:r>
    </w:p>
    <w:p w14:paraId="026CC38E" w14:textId="2196C5DA" w:rsidR="006A5F5C" w:rsidRPr="006A5F5C" w:rsidRDefault="006A5F5C" w:rsidP="006A5F5C">
      <w:pPr>
        <w:widowControl/>
        <w:shd w:val="clear" w:color="auto" w:fill="FFFFFF"/>
        <w:spacing w:line="330" w:lineRule="atLeast"/>
        <w:jc w:val="center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索引</w:t>
      </w:r>
    </w:p>
    <w:p w14:paraId="1AC5D762" w14:textId="77777777" w:rsidR="00000BF2" w:rsidRDefault="00000BF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9F5B30B" w14:textId="77777777" w:rsidR="00AE574A" w:rsidRDefault="00AE574A">
      <w:pPr>
        <w:rPr>
          <w:b/>
          <w:color w:val="000000"/>
        </w:rPr>
      </w:pPr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BD0C0" w14:textId="77777777" w:rsidR="00CA21F9" w:rsidRDefault="00CA21F9">
      <w:r>
        <w:separator/>
      </w:r>
    </w:p>
  </w:endnote>
  <w:endnote w:type="continuationSeparator" w:id="0">
    <w:p w14:paraId="787C3499" w14:textId="77777777" w:rsidR="00CA21F9" w:rsidRDefault="00CA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A3A5D" w14:textId="77777777" w:rsidR="00CA21F9" w:rsidRDefault="00CA21F9">
      <w:r>
        <w:separator/>
      </w:r>
    </w:p>
  </w:footnote>
  <w:footnote w:type="continuationSeparator" w:id="0">
    <w:p w14:paraId="4F43FC6C" w14:textId="77777777" w:rsidR="00CA21F9" w:rsidRDefault="00CA2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15275"/>
    <w:rsid w:val="00422383"/>
    <w:rsid w:val="00427236"/>
    <w:rsid w:val="00435906"/>
    <w:rsid w:val="004655CB"/>
    <w:rsid w:val="00476503"/>
    <w:rsid w:val="00485E2E"/>
    <w:rsid w:val="00486E31"/>
    <w:rsid w:val="004C4664"/>
    <w:rsid w:val="004D5ADA"/>
    <w:rsid w:val="004E68DC"/>
    <w:rsid w:val="004F6FDA"/>
    <w:rsid w:val="0050133A"/>
    <w:rsid w:val="00507886"/>
    <w:rsid w:val="00512B81"/>
    <w:rsid w:val="005130F0"/>
    <w:rsid w:val="00516879"/>
    <w:rsid w:val="00521409"/>
    <w:rsid w:val="00527595"/>
    <w:rsid w:val="00531E34"/>
    <w:rsid w:val="00542854"/>
    <w:rsid w:val="0054434C"/>
    <w:rsid w:val="005508BD"/>
    <w:rsid w:val="00552B92"/>
    <w:rsid w:val="00552EF3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6B30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196D"/>
    <w:rsid w:val="00761403"/>
    <w:rsid w:val="00792AB2"/>
    <w:rsid w:val="007962CA"/>
    <w:rsid w:val="007A1107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17C6D"/>
    <w:rsid w:val="0086753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14DF2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A21F9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5FF7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05E31"/>
    <w:rsid w:val="00E132E9"/>
    <w:rsid w:val="00E15659"/>
    <w:rsid w:val="00E249E4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00CD"/>
    <w:rsid w:val="00FF01D6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382</Words>
  <Characters>2178</Characters>
  <Application>Microsoft Office Word</Application>
  <DocSecurity>0</DocSecurity>
  <Lines>18</Lines>
  <Paragraphs>5</Paragraphs>
  <ScaleCrop>false</ScaleCrop>
  <Company>2ndSpAcE</Company>
  <LinksUpToDate>false</LinksUpToDate>
  <CharactersWithSpaces>2555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2023-11-29T10:30:00Z</dcterms:created>
  <dcterms:modified xsi:type="dcterms:W3CDTF">2023-12-01T06:52:00Z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