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36195</wp:posOffset>
            </wp:positionV>
            <wp:extent cx="1062990" cy="1682115"/>
            <wp:effectExtent l="0" t="0" r="3810" b="13335"/>
            <wp:wrapSquare wrapText="bothSides"/>
            <wp:docPr id="1" name="图片 1" descr="H:/安德鲁/书讯/231204/81BklfyLOvL._SY466_.jpg81BklfyLOv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231204/81BklfyLOvL._SY466_.jpg81BklfyLOv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t="269" b="269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让人难忘的老板：如何赢得下属的忠心和尊重 - 新版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  <w:lang w:val="en-US" w:eastAsia="zh-CN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  <w:lang w:val="en-US" w:eastAsia="zh-CN"/>
        </w:rPr>
        <w:t xml:space="preserve">The Boss I’ll Never Forget </w:t>
      </w:r>
      <w:r>
        <w:rPr>
          <w:rFonts w:hint="eastAsia"/>
          <w:b/>
          <w:bCs/>
          <w:i/>
          <w:iCs/>
          <w:szCs w:val="21"/>
          <w:lang w:val="en-US" w:eastAsia="zh-CN"/>
        </w:rPr>
        <w:t>:</w:t>
      </w:r>
      <w:r>
        <w:rPr>
          <w:b/>
          <w:bCs/>
          <w:i/>
          <w:iCs/>
          <w:szCs w:val="21"/>
          <w:lang w:val="en-US" w:eastAsia="zh-CN"/>
        </w:rPr>
        <w:t>How to win your colleagues’ loyalty</w:t>
      </w:r>
      <w:r>
        <w:rPr>
          <w:rFonts w:hint="eastAsia"/>
          <w:b/>
          <w:bCs/>
          <w:i/>
          <w:iCs/>
          <w:szCs w:val="21"/>
          <w:lang w:val="en-US" w:eastAsia="zh-CN"/>
        </w:rPr>
        <w:t xml:space="preserve"> </w:t>
      </w:r>
      <w:r>
        <w:rPr>
          <w:b/>
          <w:bCs/>
          <w:i/>
          <w:iCs/>
          <w:szCs w:val="21"/>
          <w:lang w:val="en-US" w:eastAsia="zh-CN"/>
        </w:rPr>
        <w:t>and respect Updated edition</w:t>
      </w:r>
    </w:p>
    <w:p>
      <w:pPr>
        <w:tabs>
          <w:tab w:val="left" w:pos="341"/>
          <w:tab w:val="left" w:pos="5235"/>
        </w:tabs>
        <w:jc w:val="left"/>
        <w:rPr>
          <w:rFonts w:hint="default"/>
          <w:b/>
          <w:bCs/>
          <w:i/>
          <w:iCs/>
          <w:szCs w:val="21"/>
          <w:lang w:val="en-US" w:eastAsia="zh-CN"/>
        </w:rPr>
      </w:pPr>
      <w:r>
        <w:rPr>
          <w:rFonts w:hint="eastAsia"/>
          <w:b/>
          <w:bCs/>
          <w:i w:val="0"/>
          <w:iCs w:val="0"/>
          <w:szCs w:val="21"/>
          <w:lang w:val="en-US" w:eastAsia="zh-CN"/>
        </w:rPr>
        <w:t>德文书名：Der Chef, den ich nie vergessen werde: Wie Sie Loyalität und Respekt Ihrer Mitarbeiter gewinnen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b/>
          <w:bCs/>
          <w:szCs w:val="21"/>
          <w:lang w:val="en-US" w:eastAsia="zh-CN"/>
        </w:rPr>
        <w:t>Alexander Groth</w:t>
      </w:r>
      <w:r>
        <w:rPr>
          <w:rFonts w:hint="eastAsia"/>
          <w:b/>
          <w:bCs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Campus</w:t>
      </w:r>
      <w:r>
        <w:rPr>
          <w:rFonts w:hint="eastAsia"/>
          <w:b/>
          <w:bCs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2023年10月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  <w:bookmarkStart w:id="8" w:name="_GoBack"/>
      <w:bookmarkEnd w:id="8"/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240页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经管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jc w:val="both"/>
        <w:rPr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用</w:t>
      </w:r>
      <w:r>
        <w:rPr>
          <w:rFonts w:hint="eastAsia"/>
        </w:rPr>
        <w:t>个人魅力</w:t>
      </w:r>
      <w:r>
        <w:rPr>
          <w:rFonts w:hint="eastAsia"/>
          <w:lang w:val="en-US" w:eastAsia="zh-CN"/>
        </w:rPr>
        <w:t>为领导力添彩。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大多数</w:t>
      </w:r>
      <w:r>
        <w:rPr>
          <w:rFonts w:hint="eastAsia"/>
          <w:lang w:val="en-US" w:eastAsia="zh-CN"/>
        </w:rPr>
        <w:t>优秀</w:t>
      </w:r>
      <w:r>
        <w:rPr>
          <w:rFonts w:hint="eastAsia"/>
        </w:rPr>
        <w:t>管理者都有一个共同点：个性鲜明。亚历山大-格罗斯在这本全新修订的书中，</w:t>
      </w:r>
      <w:r>
        <w:rPr>
          <w:rFonts w:hint="eastAsia"/>
          <w:lang w:val="en-US" w:eastAsia="zh-CN"/>
        </w:rPr>
        <w:t>介绍</w:t>
      </w:r>
      <w:r>
        <w:rPr>
          <w:rFonts w:hint="eastAsia"/>
        </w:rPr>
        <w:t>了管理者如何培养</w:t>
      </w:r>
      <w:r>
        <w:rPr>
          <w:rFonts w:hint="eastAsia"/>
          <w:lang w:val="en-US" w:eastAsia="zh-CN"/>
        </w:rPr>
        <w:t>强烈</w:t>
      </w:r>
      <w:r>
        <w:rPr>
          <w:rFonts w:hint="eastAsia"/>
        </w:rPr>
        <w:t>的个人特质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以谦逊、接纳和信任的态度领导他人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而不仅仅是</w:t>
      </w:r>
      <w:r>
        <w:rPr>
          <w:rFonts w:hint="eastAsia"/>
        </w:rPr>
        <w:t>为了优化职业生涯。只有具备了</w:t>
      </w:r>
      <w:r>
        <w:rPr>
          <w:rFonts w:hint="eastAsia"/>
          <w:lang w:val="en-US" w:eastAsia="zh-CN"/>
        </w:rPr>
        <w:t>相应</w:t>
      </w:r>
      <w:r>
        <w:rPr>
          <w:rFonts w:hint="eastAsia"/>
        </w:rPr>
        <w:t>品质，管理者才能在企业中大显身手，赢得员工的心。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- 企业领导者的权威著作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- 已售出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 xml:space="preserve">40,000本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- 全新修订版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175895</wp:posOffset>
            </wp:positionV>
            <wp:extent cx="859790" cy="1203325"/>
            <wp:effectExtent l="0" t="0" r="16510" b="15875"/>
            <wp:wrapSquare wrapText="bothSides"/>
            <wp:docPr id="5" name="图片 5" descr="bapkvlrcqg8siv4ecq8maicpeq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apkvlrcqg8siv4ecq8maicpeq._SY6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/>
        </w:rPr>
      </w:pPr>
      <w:bookmarkStart w:id="4" w:name="OLE_LINK43"/>
      <w:bookmarkStart w:id="5" w:name="OLE_LINK45"/>
      <w:bookmarkStart w:id="6" w:name="OLE_LINK44"/>
      <w:bookmarkStart w:id="7" w:name="OLE_LINK38"/>
      <w:r>
        <w:rPr>
          <w:rFonts w:hint="eastAsia"/>
          <w:b/>
          <w:bCs/>
        </w:rPr>
        <w:t>亚历山大-格罗斯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Alexander Groth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是一位领导力专家和专业演讲人。他是斯图加特大学硕士课程领导力模块的负责人，也是曼海姆大学工商管理系变革管理专业的客座讲师。他的客户</w:t>
      </w:r>
      <w:r>
        <w:rPr>
          <w:rFonts w:hint="eastAsia"/>
          <w:lang w:val="en-US" w:eastAsia="zh-CN"/>
        </w:rPr>
        <w:t>多是跨过</w:t>
      </w:r>
      <w:r>
        <w:rPr>
          <w:rFonts w:hint="eastAsia"/>
        </w:rPr>
        <w:t>企业的高层管理人员。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528320" cy="574040"/>
            <wp:effectExtent l="0" t="0" r="5080" b="1651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0AAE74B9"/>
    <w:rsid w:val="0B125C56"/>
    <w:rsid w:val="14FF7303"/>
    <w:rsid w:val="1CB57F3C"/>
    <w:rsid w:val="22AC4A6F"/>
    <w:rsid w:val="239437CD"/>
    <w:rsid w:val="2B6A23CA"/>
    <w:rsid w:val="2D3D2D45"/>
    <w:rsid w:val="300417D3"/>
    <w:rsid w:val="38C345DA"/>
    <w:rsid w:val="391E5FA3"/>
    <w:rsid w:val="3D5E0B64"/>
    <w:rsid w:val="3E122463"/>
    <w:rsid w:val="413D1BB0"/>
    <w:rsid w:val="41635EB2"/>
    <w:rsid w:val="41787651"/>
    <w:rsid w:val="489D136C"/>
    <w:rsid w:val="499F13E5"/>
    <w:rsid w:val="54B07F8D"/>
    <w:rsid w:val="5AD05E8B"/>
    <w:rsid w:val="5BB90387"/>
    <w:rsid w:val="5FBE4315"/>
    <w:rsid w:val="605F012B"/>
    <w:rsid w:val="64615D3C"/>
    <w:rsid w:val="647153D0"/>
    <w:rsid w:val="65BC6B1F"/>
    <w:rsid w:val="6B090729"/>
    <w:rsid w:val="6EBA3438"/>
    <w:rsid w:val="6FAD1286"/>
    <w:rsid w:val="708A512E"/>
    <w:rsid w:val="7A68455E"/>
    <w:rsid w:val="7D3134F6"/>
    <w:rsid w:val="7F2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244</Words>
  <Characters>1391</Characters>
  <Lines>11</Lines>
  <Paragraphs>3</Paragraphs>
  <TotalTime>3</TotalTime>
  <ScaleCrop>false</ScaleCrop>
  <LinksUpToDate>false</LinksUpToDate>
  <CharactersWithSpaces>1632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2023-11-09T10:24:00Z</dcterms:created>
  <dc:creator>Image</dc:creator>
  <cp:lastModifiedBy>堀  达</cp:lastModifiedBy>
  <cp:lastPrinted>2005-06-10T06:33:00Z</cp:lastPrinted>
  <dcterms:modified xsi:type="dcterms:W3CDTF">2023-12-04T07:35:51Z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C2052268B6554E4ABEA559F4EC4E7E5F_13</vt:lpwstr>
  </property>
</Properties>
</file>