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181610</wp:posOffset>
            </wp:positionV>
            <wp:extent cx="1240155" cy="1855470"/>
            <wp:effectExtent l="0" t="0" r="444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：《希特勒的选民：1924-1933年纳粹党的支持者》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英文书名：HITLER’S VOTERS: The Supporters of the NSDAP 1924-1933</w:t>
      </w:r>
      <w:r>
        <w:t xml:space="preserve"> 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szCs w:val="21"/>
        </w:rPr>
        <w:t>Hitlers Wähler: Die Anhänger der NSDAP 1924–1933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者：Jürgen W. Falter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社：Campus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020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数：494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社会科学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魏玛共和国时期，哪些人特别容易受到纳粹党的影响？哪些人的抵抗力较强或较弱？哪些政党的选民转投民族社会主义者的频率高于平均水平？工人和妇女、失业者以及曾经的不投票者在多大程度上选择成为民族社会主义者？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b/>
          <w:bCs/>
          <w:kern w:val="0"/>
          <w:szCs w:val="21"/>
        </w:rPr>
      </w:pPr>
      <w:r>
        <w:rPr>
          <w:rFonts w:hint="eastAsia"/>
          <w:kern w:val="0"/>
          <w:szCs w:val="21"/>
        </w:rPr>
        <w:t>几十年来，关于典型纳粹党选民的猜测一直在流传。在这本被认为是民族社会主义历史标准著作之一的最新增订本中，作者于尔根·W</w:t>
      </w:r>
      <w:r>
        <w:rPr>
          <w:rFonts w:hint="eastAsia" w:asciiTheme="minorEastAsia" w:hAnsiTheme="minorEastAsia" w:eastAsiaTheme="minorEastAsia"/>
          <w:kern w:val="0"/>
          <w:szCs w:val="21"/>
        </w:rPr>
        <w:t>.</w:t>
      </w:r>
      <w:r>
        <w:rPr>
          <w:rFonts w:hint="eastAsia"/>
          <w:kern w:val="0"/>
          <w:szCs w:val="21"/>
        </w:rPr>
        <w:t>法尔特（</w:t>
      </w:r>
      <w:r>
        <w:rPr>
          <w:kern w:val="0"/>
          <w:szCs w:val="21"/>
        </w:rPr>
        <w:t>Jürgen W. Falter</w:t>
      </w:r>
      <w:r>
        <w:rPr>
          <w:rFonts w:hint="eastAsia"/>
          <w:kern w:val="0"/>
          <w:szCs w:val="21"/>
        </w:rPr>
        <w:t>）分析了“希特勒选民”的社会构成、性别分布、地区分布和教派归属。书中使用了大量有关国会和帝国大选的数据，试图用历史上的选举研究工具来解释纳粹党在选民中获得的成功。</w:t>
      </w:r>
    </w:p>
    <w:p>
      <w:pPr>
        <w:widowControl/>
        <w:jc w:val="left"/>
        <w:rPr>
          <w:b/>
          <w:bCs/>
          <w:kern w:val="0"/>
          <w:szCs w:val="21"/>
        </w:rPr>
      </w:pPr>
    </w:p>
    <w:p>
      <w:pPr>
        <w:widowControl/>
        <w:jc w:val="left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"https://www.campus.de/uploads/tx_campus/authorImages/Falter_Juergen_c_Thomas_Hartmann.jpg"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  <w:bookmarkEnd w:id="2"/>
      <w:bookmarkEnd w:id="3"/>
    </w:p>
    <w:p>
      <w:pPr>
        <w:widowControl/>
        <w:shd w:val="clear" w:color="auto" w:fill="FFFFFF"/>
        <w:ind w:firstLine="480" w:firstLineChars="200"/>
        <w:rPr>
          <w:kern w:val="0"/>
          <w:szCs w:val="21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16510</wp:posOffset>
            </wp:positionV>
            <wp:extent cx="894080" cy="1516380"/>
            <wp:effectExtent l="0" t="0" r="0" b="0"/>
            <wp:wrapSquare wrapText="bothSides"/>
            <wp:docPr id="2" name="图片 2" descr="Jürgen W. Fa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ürgen W. Fal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0"/>
          <w:szCs w:val="21"/>
        </w:rPr>
        <w:t>于尔根</w:t>
      </w:r>
      <w:r>
        <w:rPr>
          <w:rFonts w:asciiTheme="minorEastAsia" w:hAnsiTheme="minorEastAsia" w:eastAsiaTheme="minorEastAsia"/>
          <w:b/>
          <w:bCs/>
          <w:kern w:val="0"/>
          <w:szCs w:val="21"/>
        </w:rPr>
        <w:t>·</w:t>
      </w:r>
      <w:r>
        <w:rPr>
          <w:rFonts w:hint="eastAsia"/>
          <w:b/>
          <w:bCs/>
          <w:kern w:val="0"/>
          <w:szCs w:val="21"/>
        </w:rPr>
        <w:t>W</w:t>
      </w:r>
      <w:r>
        <w:rPr>
          <w:rFonts w:hint="eastAsia" w:asciiTheme="minorEastAsia" w:hAnsiTheme="minorEastAsia" w:eastAsiaTheme="minorEastAsia"/>
          <w:b/>
          <w:bCs/>
          <w:kern w:val="0"/>
          <w:szCs w:val="21"/>
        </w:rPr>
        <w:t>.</w:t>
      </w:r>
      <w:r>
        <w:rPr>
          <w:rFonts w:hint="eastAsia"/>
          <w:b/>
          <w:bCs/>
          <w:kern w:val="0"/>
          <w:szCs w:val="21"/>
        </w:rPr>
        <w:t>法尔特（</w:t>
      </w:r>
      <w:r>
        <w:rPr>
          <w:b/>
          <w:bCs/>
          <w:kern w:val="0"/>
          <w:szCs w:val="21"/>
        </w:rPr>
        <w:t>Jürgen W. Falter</w:t>
      </w:r>
      <w:r>
        <w:rPr>
          <w:rFonts w:hint="eastAsia"/>
          <w:b/>
          <w:bCs/>
          <w:kern w:val="0"/>
          <w:szCs w:val="21"/>
        </w:rPr>
        <w:t>）</w:t>
      </w:r>
      <w:r>
        <w:rPr>
          <w:rFonts w:hint="eastAsia"/>
          <w:kern w:val="0"/>
          <w:szCs w:val="21"/>
        </w:rPr>
        <w:t>是美因茨大学（</w:t>
      </w:r>
      <w:r>
        <w:rPr>
          <w:kern w:val="0"/>
          <w:szCs w:val="21"/>
        </w:rPr>
        <w:t>University of Mainz</w:t>
      </w:r>
      <w:r>
        <w:rPr>
          <w:rFonts w:hint="eastAsia"/>
          <w:kern w:val="0"/>
          <w:szCs w:val="21"/>
        </w:rPr>
        <w:t>）政治学名誉教授。1993年至2012年，他在该校担任国内政治和实证政治研究教席（</w:t>
      </w:r>
      <w:r>
        <w:rPr>
          <w:kern w:val="0"/>
          <w:szCs w:val="21"/>
        </w:rPr>
        <w:t>Chair of Domestic Politics and Empirical Political Research</w:t>
      </w:r>
      <w:r>
        <w:rPr>
          <w:rFonts w:hint="eastAsia"/>
          <w:kern w:val="0"/>
          <w:szCs w:val="21"/>
        </w:rPr>
        <w:t>）。自2001年以来，他一直是美因茨科学与文学学院（</w:t>
      </w:r>
      <w:r>
        <w:rPr>
          <w:kern w:val="0"/>
          <w:szCs w:val="21"/>
        </w:rPr>
        <w:t>Mainz Academy of Sciences and Literature</w:t>
      </w:r>
      <w:r>
        <w:rPr>
          <w:rFonts w:hint="eastAsia"/>
          <w:kern w:val="0"/>
          <w:szCs w:val="21"/>
        </w:rPr>
        <w:t>）的成员。</w:t>
      </w: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4" w:name="OLE_LINK44"/>
      <w:bookmarkStart w:id="5" w:name="OLE_LINK45"/>
      <w:bookmarkStart w:id="6" w:name="OLE_LINK43"/>
      <w:bookmarkStart w:id="7" w:name="OLE_LINK38"/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ind w:firstLine="420" w:firstLineChars="200"/>
        <w:rPr>
          <w:color w:val="000000"/>
          <w:szCs w:val="21"/>
          <w:lang w:val="de-DE"/>
        </w:rPr>
      </w:pPr>
      <w:r>
        <w:rPr>
          <w:rFonts w:hint="eastAsia"/>
          <w:color w:val="000000"/>
          <w:szCs w:val="21"/>
          <w:lang w:val="de-DE"/>
        </w:rPr>
        <w:t xml:space="preserve"> “在近500页的篇幅中，法尔特使用历史上的选举研究工具来回答人们经常提出的问题：‘事情为什么会变成</w:t>
      </w:r>
      <w:bookmarkStart w:id="8" w:name="_GoBack"/>
      <w:bookmarkEnd w:id="8"/>
      <w:r>
        <w:rPr>
          <w:rFonts w:hint="eastAsia"/>
          <w:color w:val="000000"/>
          <w:szCs w:val="21"/>
          <w:lang w:val="de-DE"/>
        </w:rPr>
        <w:t>这样？’，并以实证研究结果反驳了对‘典型’纳粹党选民的猜测。”</w:t>
      </w:r>
    </w:p>
    <w:p>
      <w:pPr>
        <w:shd w:val="clear" w:color="auto" w:fill="FFFFFF"/>
        <w:wordWrap w:val="0"/>
        <w:ind w:firstLine="420" w:firstLineChars="200"/>
        <w:jc w:val="right"/>
        <w:rPr>
          <w:color w:val="000000"/>
          <w:szCs w:val="21"/>
          <w:lang w:val="de-DE"/>
        </w:rPr>
      </w:pPr>
      <w:r>
        <w:rPr>
          <w:rFonts w:hint="eastAsia"/>
          <w:color w:val="000000"/>
          <w:szCs w:val="21"/>
          <w:lang w:val="de-DE"/>
        </w:rPr>
        <w:t>-</w:t>
      </w:r>
      <w:r>
        <w:rPr>
          <w:color w:val="000000"/>
          <w:szCs w:val="21"/>
          <w:lang w:val="de-DE"/>
        </w:rPr>
        <w:t>---</w:t>
      </w:r>
      <w:r>
        <w:rPr>
          <w:rFonts w:hint="eastAsia"/>
          <w:color w:val="000000"/>
          <w:szCs w:val="21"/>
          <w:lang w:val="de-DE"/>
        </w:rPr>
        <w:t>弗兰克·卡尔托芬（F</w:t>
      </w:r>
      <w:r>
        <w:rPr>
          <w:color w:val="000000"/>
          <w:szCs w:val="21"/>
          <w:lang w:val="de-DE"/>
        </w:rPr>
        <w:t>rank Kaltofen</w:t>
      </w:r>
      <w:r>
        <w:rPr>
          <w:rFonts w:hint="eastAsia"/>
          <w:color w:val="000000"/>
          <w:szCs w:val="21"/>
          <w:lang w:val="de-DE"/>
        </w:rPr>
        <w:t>），</w:t>
      </w:r>
      <w:r>
        <w:rPr>
          <w:color w:val="000000"/>
          <w:szCs w:val="21"/>
          <w:lang w:val="de-DE"/>
        </w:rPr>
        <w:t>Multimania</w:t>
      </w:r>
      <w:r>
        <w:rPr>
          <w:rFonts w:hint="eastAsia"/>
          <w:color w:val="000000"/>
          <w:szCs w:val="21"/>
          <w:lang w:val="de-DE"/>
        </w:rPr>
        <w:t>，</w:t>
      </w:r>
      <w:r>
        <w:rPr>
          <w:szCs w:val="21"/>
          <w:lang w:val="de-DE"/>
        </w:rPr>
        <w:t>27.04.2022</w:t>
      </w:r>
    </w:p>
    <w:p>
      <w:pPr>
        <w:shd w:val="clear" w:color="auto" w:fill="FFFFFF"/>
        <w:jc w:val="right"/>
        <w:rPr>
          <w:b/>
          <w:bCs/>
          <w:color w:val="000000"/>
          <w:szCs w:val="21"/>
          <w:lang w:val="de-DE"/>
        </w:rPr>
      </w:pPr>
    </w:p>
    <w:p>
      <w:pPr>
        <w:shd w:val="clear" w:color="auto" w:fill="FFFFFF"/>
        <w:jc w:val="right"/>
        <w:rPr>
          <w:b/>
          <w:bCs/>
          <w:color w:val="000000"/>
          <w:szCs w:val="21"/>
          <w:lang w:val="de-DE"/>
        </w:rPr>
      </w:pPr>
    </w:p>
    <w:p>
      <w:pPr>
        <w:shd w:val="clear" w:color="auto" w:fill="FFFFFF"/>
        <w:jc w:val="right"/>
        <w:rPr>
          <w:b/>
          <w:bCs/>
          <w:color w:val="000000"/>
          <w:szCs w:val="21"/>
          <w:lang w:val="de-DE"/>
        </w:rPr>
      </w:pPr>
    </w:p>
    <w:p>
      <w:pPr>
        <w:shd w:val="clear" w:color="auto" w:fill="FFFFFF"/>
        <w:rPr>
          <w:color w:val="000000"/>
          <w:szCs w:val="21"/>
          <w:lang w:val="de-DE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</w:t>
      </w:r>
      <w:r>
        <w:rPr>
          <w:b/>
          <w:bCs/>
          <w:color w:val="000000"/>
          <w:szCs w:val="21"/>
          <w:lang w:val="de-DE"/>
        </w:rPr>
        <w:t>！</w:t>
      </w:r>
    </w:p>
    <w:p>
      <w:pPr>
        <w:rPr>
          <w:rFonts w:ascii="华文中宋" w:hAnsi="华文中宋" w:eastAsia="华文中宋"/>
          <w:b/>
          <w:color w:val="000000"/>
          <w:szCs w:val="21"/>
          <w:lang w:val="de-DE"/>
        </w:rPr>
      </w:pPr>
      <w:r>
        <w:rPr>
          <w:b/>
          <w:color w:val="000000"/>
          <w:szCs w:val="21"/>
        </w:rPr>
        <w:t>请将反馈信息发至</w:t>
      </w:r>
      <w:r>
        <w:rPr>
          <w:b/>
          <w:color w:val="000000"/>
          <w:szCs w:val="21"/>
          <w:lang w:val="de-DE"/>
        </w:rPr>
        <w:t>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  <w:lang w:val="de-DE"/>
        </w:rPr>
      </w:pPr>
      <w:r>
        <w:rPr>
          <w:b/>
          <w:color w:val="000000"/>
          <w:szCs w:val="21"/>
          <w:lang w:val="de-DE"/>
        </w:rPr>
        <w:t>Email</w:t>
      </w:r>
      <w:r>
        <w:rPr>
          <w:color w:val="000000"/>
          <w:szCs w:val="21"/>
          <w:lang w:val="de-DE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  <w:lang w:val="de-DE"/>
        </w:rPr>
        <w:t>Righ</w:t>
      </w:r>
      <w:r>
        <w:rPr>
          <w:rStyle w:val="17"/>
          <w:b/>
          <w:szCs w:val="21"/>
          <w:lang w:val="de-DE"/>
        </w:rPr>
        <w:t>ts@nurnberg.com.cn</w:t>
      </w:r>
      <w:r>
        <w:rPr>
          <w:rStyle w:val="17"/>
          <w:b/>
          <w:szCs w:val="21"/>
          <w:lang w:val="de-DE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66DD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E6EE2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489C"/>
    <w:rsid w:val="00166060"/>
    <w:rsid w:val="00167007"/>
    <w:rsid w:val="00167C2C"/>
    <w:rsid w:val="00175A69"/>
    <w:rsid w:val="00180E95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332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0B2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549F"/>
    <w:rsid w:val="002C7905"/>
    <w:rsid w:val="002D1441"/>
    <w:rsid w:val="002D1B5A"/>
    <w:rsid w:val="002D1FB6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72A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0464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2A0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474E1"/>
    <w:rsid w:val="004554E2"/>
    <w:rsid w:val="00456552"/>
    <w:rsid w:val="00461E1E"/>
    <w:rsid w:val="00463204"/>
    <w:rsid w:val="00464DA2"/>
    <w:rsid w:val="004655CB"/>
    <w:rsid w:val="00465EB4"/>
    <w:rsid w:val="0046671C"/>
    <w:rsid w:val="004718FF"/>
    <w:rsid w:val="00477604"/>
    <w:rsid w:val="00477EE2"/>
    <w:rsid w:val="0048132D"/>
    <w:rsid w:val="0048146D"/>
    <w:rsid w:val="004850AE"/>
    <w:rsid w:val="0048515C"/>
    <w:rsid w:val="00485E2E"/>
    <w:rsid w:val="00491DD5"/>
    <w:rsid w:val="00491F00"/>
    <w:rsid w:val="0049261B"/>
    <w:rsid w:val="004935A8"/>
    <w:rsid w:val="004959CE"/>
    <w:rsid w:val="004966EA"/>
    <w:rsid w:val="004B2494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B5C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166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3343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86D93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59A9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2C9A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13D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336E6"/>
    <w:rsid w:val="00A43686"/>
    <w:rsid w:val="00A45A3D"/>
    <w:rsid w:val="00A47596"/>
    <w:rsid w:val="00A535CE"/>
    <w:rsid w:val="00A54A8E"/>
    <w:rsid w:val="00A55C63"/>
    <w:rsid w:val="00A57201"/>
    <w:rsid w:val="00A573ED"/>
    <w:rsid w:val="00A61624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1CAA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55EE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BF6F7D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0279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3AD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8553A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263B2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391E5FA3"/>
    <w:rsid w:val="41787651"/>
    <w:rsid w:val="489D136C"/>
    <w:rsid w:val="499F13E5"/>
    <w:rsid w:val="57A17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qFormat/>
    <w:uiPriority w:val="0"/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a-text-italic"/>
    <w:basedOn w:val="13"/>
    <w:qFormat/>
    <w:uiPriority w:val="0"/>
  </w:style>
  <w:style w:type="character" w:customStyle="1" w:styleId="38">
    <w:name w:val="a-text-bold"/>
    <w:basedOn w:val="13"/>
    <w:qFormat/>
    <w:uiPriority w:val="0"/>
  </w:style>
  <w:style w:type="character" w:customStyle="1" w:styleId="39">
    <w:name w:val="标题 4 字符"/>
    <w:basedOn w:val="13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0">
    <w:name w:val="Default"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277</Words>
  <Characters>1581</Characters>
  <Lines>13</Lines>
  <Paragraphs>3</Paragraphs>
  <TotalTime>30</TotalTime>
  <ScaleCrop>false</ScaleCrop>
  <LinksUpToDate>false</LinksUpToDate>
  <CharactersWithSpaces>1855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2023-12-14T07:38:00Z</dcterms:created>
  <dc:creator>Image</dc:creator>
  <cp:lastModifiedBy>堀  达</cp:lastModifiedBy>
  <cp:lastPrinted>2005-06-10T06:33:00Z</cp:lastPrinted>
  <dcterms:modified xsi:type="dcterms:W3CDTF">2023-12-20T07:53:49Z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4CA9AB38154F41A08F606704C7452FC7_13</vt:lpwstr>
  </property>
</Properties>
</file>