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4682" w14:textId="77777777" w:rsidR="000046CF" w:rsidRPr="000046CF" w:rsidRDefault="000046CF">
      <w:pPr>
        <w:jc w:val="center"/>
        <w:rPr>
          <w:b/>
          <w:bCs/>
          <w:szCs w:val="21"/>
          <w:shd w:val="pct10" w:color="auto" w:fill="FFFFFF"/>
        </w:rPr>
      </w:pPr>
      <w:bookmarkStart w:id="0" w:name="OLE_LINK3"/>
      <w:bookmarkStart w:id="1" w:name="OLE_LINK2"/>
    </w:p>
    <w:p w14:paraId="6B467E8C" w14:textId="68329914" w:rsidR="008D368C" w:rsidRDefault="00925A09">
      <w:pPr>
        <w:jc w:val="center"/>
        <w:rPr>
          <w:b/>
          <w:bCs/>
          <w:sz w:val="36"/>
        </w:rPr>
      </w:pPr>
      <w:r>
        <w:rPr>
          <w:rFonts w:hint="eastAsia"/>
          <w:b/>
          <w:bCs/>
          <w:sz w:val="36"/>
        </w:rPr>
        <w:t>历史</w:t>
      </w:r>
      <w:r w:rsidR="000046CF">
        <w:rPr>
          <w:rFonts w:hint="eastAsia"/>
          <w:b/>
          <w:bCs/>
          <w:sz w:val="36"/>
        </w:rPr>
        <w:t>游记</w:t>
      </w:r>
      <w:r w:rsidR="000E38EF">
        <w:rPr>
          <w:rFonts w:hint="eastAsia"/>
          <w:b/>
          <w:bCs/>
          <w:sz w:val="36"/>
        </w:rPr>
        <w:t>作</w:t>
      </w:r>
      <w:r>
        <w:rPr>
          <w:rFonts w:hint="eastAsia"/>
          <w:b/>
          <w:bCs/>
          <w:sz w:val="36"/>
        </w:rPr>
        <w:t>家</w:t>
      </w:r>
    </w:p>
    <w:p w14:paraId="0A719EF9" w14:textId="28BC446F" w:rsidR="008D368C" w:rsidRDefault="00B93BAC">
      <w:pPr>
        <w:jc w:val="center"/>
        <w:rPr>
          <w:b/>
          <w:bCs/>
          <w:sz w:val="36"/>
        </w:rPr>
      </w:pPr>
      <w:r w:rsidRPr="00B93BAC">
        <w:rPr>
          <w:rFonts w:hint="eastAsia"/>
          <w:b/>
          <w:bCs/>
          <w:sz w:val="36"/>
        </w:rPr>
        <w:t>约翰·基赫（</w:t>
      </w:r>
      <w:r w:rsidRPr="00B93BAC">
        <w:rPr>
          <w:b/>
          <w:bCs/>
          <w:sz w:val="36"/>
        </w:rPr>
        <w:t>John Keahey</w:t>
      </w:r>
      <w:r>
        <w:rPr>
          <w:b/>
          <w:bCs/>
          <w:sz w:val="36"/>
        </w:rPr>
        <w:t>）</w:t>
      </w:r>
      <w:bookmarkStart w:id="2" w:name="productDetails"/>
      <w:bookmarkEnd w:id="2"/>
    </w:p>
    <w:p w14:paraId="43EC6F54" w14:textId="77777777" w:rsidR="008D368C" w:rsidRDefault="008D368C">
      <w:pPr>
        <w:rPr>
          <w:b/>
          <w:bCs/>
          <w:color w:val="000000"/>
          <w:szCs w:val="21"/>
        </w:rPr>
      </w:pPr>
    </w:p>
    <w:p w14:paraId="6077BE2F" w14:textId="77777777" w:rsidR="008D368C" w:rsidRDefault="008D368C">
      <w:pPr>
        <w:rPr>
          <w:b/>
          <w:bCs/>
          <w:color w:val="000000"/>
          <w:szCs w:val="21"/>
        </w:rPr>
      </w:pPr>
    </w:p>
    <w:p w14:paraId="6CC7F4A7" w14:textId="77777777" w:rsidR="008D368C" w:rsidRDefault="00000000">
      <w:pPr>
        <w:rPr>
          <w:b/>
          <w:bCs/>
          <w:color w:val="000000"/>
          <w:szCs w:val="21"/>
        </w:rPr>
      </w:pPr>
      <w:r>
        <w:rPr>
          <w:b/>
          <w:bCs/>
          <w:color w:val="000000"/>
          <w:szCs w:val="21"/>
        </w:rPr>
        <w:t>作者简介：</w:t>
      </w:r>
    </w:p>
    <w:p w14:paraId="4E0193DE" w14:textId="77777777" w:rsidR="008D368C" w:rsidRDefault="008D368C">
      <w:pPr>
        <w:rPr>
          <w:color w:val="000000"/>
          <w:szCs w:val="21"/>
        </w:rPr>
      </w:pPr>
    </w:p>
    <w:p w14:paraId="55A95DBA" w14:textId="2DB11091" w:rsidR="0016496D" w:rsidRDefault="00562625" w:rsidP="00445372">
      <w:pPr>
        <w:ind w:firstLineChars="200" w:firstLine="420"/>
      </w:pPr>
      <w:r>
        <w:rPr>
          <w:noProof/>
        </w:rPr>
        <w:drawing>
          <wp:anchor distT="0" distB="0" distL="114300" distR="114300" simplePos="0" relativeHeight="251665408" behindDoc="0" locked="0" layoutInCell="1" allowOverlap="1" wp14:anchorId="0DEDFC2A" wp14:editId="4C63B235">
            <wp:simplePos x="0" y="0"/>
            <wp:positionH relativeFrom="margin">
              <wp:align>left</wp:align>
            </wp:positionH>
            <wp:positionV relativeFrom="paragraph">
              <wp:posOffset>16295</wp:posOffset>
            </wp:positionV>
            <wp:extent cx="961956" cy="1440611"/>
            <wp:effectExtent l="0" t="0" r="0" b="7620"/>
            <wp:wrapSquare wrapText="bothSides"/>
            <wp:docPr id="1607502181" name="图片 2" descr="John Keahey –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hn Keahey – Auth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956" cy="1440611"/>
                    </a:xfrm>
                    <a:prstGeom prst="rect">
                      <a:avLst/>
                    </a:prstGeom>
                    <a:noFill/>
                    <a:ln>
                      <a:noFill/>
                    </a:ln>
                  </pic:spPr>
                </pic:pic>
              </a:graphicData>
            </a:graphic>
          </wp:anchor>
        </w:drawing>
      </w:r>
      <w:r w:rsidR="00445372">
        <w:rPr>
          <w:rFonts w:hint="eastAsia"/>
          <w:b/>
          <w:szCs w:val="21"/>
        </w:rPr>
        <w:t>约翰·基赫（</w:t>
      </w:r>
      <w:r w:rsidR="00445372" w:rsidRPr="00EB3D41">
        <w:rPr>
          <w:b/>
          <w:szCs w:val="21"/>
        </w:rPr>
        <w:t>John Keahey</w:t>
      </w:r>
      <w:r w:rsidR="00445372" w:rsidRPr="00D531EB">
        <w:rPr>
          <w:rFonts w:hint="eastAsia"/>
        </w:rPr>
        <w:t>）</w:t>
      </w:r>
      <w:r w:rsidR="00445372" w:rsidRPr="00D531EB">
        <w:t>，毕业于犹他大学的历史专业</w:t>
      </w:r>
      <w:r w:rsidR="00445372">
        <w:rPr>
          <w:rFonts w:hint="eastAsia"/>
        </w:rPr>
        <w:t>，</w:t>
      </w:r>
      <w:r w:rsidR="00445372" w:rsidRPr="00D531EB">
        <w:t>在新闻业工作</w:t>
      </w:r>
      <w:r w:rsidR="00445372" w:rsidRPr="00D531EB">
        <w:t>45</w:t>
      </w:r>
      <w:r w:rsidR="00445372" w:rsidRPr="00D531EB">
        <w:t>年</w:t>
      </w:r>
      <w:r w:rsidR="00445372">
        <w:rPr>
          <w:rFonts w:hint="eastAsia"/>
        </w:rPr>
        <w:t>的</w:t>
      </w:r>
      <w:r w:rsidR="00445372" w:rsidRPr="00D531EB">
        <w:t>资深报社</w:t>
      </w:r>
      <w:r w:rsidR="00445372">
        <w:rPr>
          <w:rFonts w:hint="eastAsia"/>
        </w:rPr>
        <w:t>记者、</w:t>
      </w:r>
      <w:r w:rsidR="00445372" w:rsidRPr="00D531EB">
        <w:t>通讯社记者</w:t>
      </w:r>
      <w:r w:rsidR="00CA7BA6">
        <w:rPr>
          <w:rFonts w:hint="eastAsia"/>
        </w:rPr>
        <w:t>、旅行作家</w:t>
      </w:r>
      <w:r w:rsidR="00445372" w:rsidRPr="00540300">
        <w:t>。</w:t>
      </w:r>
      <w:r w:rsidR="005D1DFF" w:rsidRPr="00540300">
        <w:t>在《盐湖城论坛报》（</w:t>
      </w:r>
      <w:r w:rsidR="005D1DFF" w:rsidRPr="00BB6C37">
        <w:rPr>
          <w:i/>
          <w:iCs/>
        </w:rPr>
        <w:t>The Salt Lake Tribune</w:t>
      </w:r>
      <w:r w:rsidR="005D1DFF" w:rsidRPr="00540300">
        <w:t>）担任记者和新闻编辑</w:t>
      </w:r>
      <w:r w:rsidR="005D1DFF" w:rsidRPr="00540300">
        <w:t>22</w:t>
      </w:r>
      <w:r w:rsidR="005D1DFF" w:rsidRPr="00540300">
        <w:t>年后，于</w:t>
      </w:r>
      <w:r w:rsidR="005D1DFF" w:rsidRPr="00540300">
        <w:t>2011</w:t>
      </w:r>
      <w:r w:rsidR="005D1DFF" w:rsidRPr="00540300">
        <w:t>年退休。</w:t>
      </w:r>
      <w:r w:rsidR="008B4146">
        <w:rPr>
          <w:rFonts w:hint="eastAsia"/>
        </w:rPr>
        <w:t>1</w:t>
      </w:r>
      <w:r w:rsidR="008B4146">
        <w:t>986</w:t>
      </w:r>
      <w:r w:rsidR="008B4146">
        <w:rPr>
          <w:rFonts w:hint="eastAsia"/>
        </w:rPr>
        <w:t>年，初访意大利，就爱上意大利，之后不断重游此地。</w:t>
      </w:r>
    </w:p>
    <w:p w14:paraId="32E9C8DA" w14:textId="77777777" w:rsidR="0016496D" w:rsidRDefault="0016496D" w:rsidP="00445372">
      <w:pPr>
        <w:ind w:firstLineChars="200" w:firstLine="420"/>
      </w:pPr>
    </w:p>
    <w:p w14:paraId="38D38E2C" w14:textId="57B9EE79" w:rsidR="00445372" w:rsidRPr="007F6DCF" w:rsidRDefault="00445372" w:rsidP="000A61A8">
      <w:pPr>
        <w:ind w:firstLineChars="200" w:firstLine="420"/>
      </w:pPr>
      <w:r w:rsidRPr="00540300">
        <w:rPr>
          <w:rFonts w:hint="eastAsia"/>
        </w:rPr>
        <w:t>著有</w:t>
      </w:r>
      <w:r w:rsidRPr="00540300">
        <w:t>《</w:t>
      </w:r>
      <w:r w:rsidRPr="00540300">
        <w:rPr>
          <w:rFonts w:hint="eastAsia"/>
        </w:rPr>
        <w:t>隐藏的托斯卡纳：众所周知的地方自有不为人知的地方，发现这里的艺术、文化与记忆</w:t>
      </w:r>
      <w:r w:rsidRPr="00540300">
        <w:t>》（</w:t>
      </w:r>
      <w:r w:rsidRPr="00540300">
        <w:rPr>
          <w:i/>
          <w:iCs/>
        </w:rPr>
        <w:t>Hidden Tuscany: Discovering Art, Culture, and Memories in a Well-Known Region’s Unknown Places</w:t>
      </w:r>
      <w:r w:rsidRPr="00540300">
        <w:t>）、</w:t>
      </w:r>
      <w:r w:rsidR="00FF0D40" w:rsidRPr="00A97EC4">
        <w:rPr>
          <w:rFonts w:hint="eastAsia"/>
        </w:rPr>
        <w:t>《追寻西西里》（</w:t>
      </w:r>
      <w:hyperlink r:id="rId8" w:history="1">
        <w:r w:rsidR="00FF0D40" w:rsidRPr="00A97EC4">
          <w:rPr>
            <w:i/>
            <w:iCs/>
          </w:rPr>
          <w:t>Seeking Sicily</w:t>
        </w:r>
      </w:hyperlink>
      <w:r w:rsidR="00FF0D40">
        <w:rPr>
          <w:rFonts w:hint="eastAsia"/>
        </w:rPr>
        <w:t>）、</w:t>
      </w:r>
      <w:r w:rsidR="00AC0003" w:rsidRPr="00A97EC4">
        <w:rPr>
          <w:rFonts w:hint="eastAsia"/>
        </w:rPr>
        <w:t>《</w:t>
      </w:r>
      <w:r w:rsidR="00AC0003" w:rsidRPr="00A97EC4">
        <w:t>海边的威尼斯</w:t>
      </w:r>
      <w:r w:rsidR="00AC0003" w:rsidRPr="00A97EC4">
        <w:rPr>
          <w:rFonts w:hint="eastAsia"/>
        </w:rPr>
        <w:t>》（</w:t>
      </w:r>
      <w:hyperlink r:id="rId9" w:history="1">
        <w:r w:rsidR="00AC0003" w:rsidRPr="00A97EC4">
          <w:rPr>
            <w:i/>
            <w:iCs/>
          </w:rPr>
          <w:t>Venice Against the Sea</w:t>
        </w:r>
      </w:hyperlink>
      <w:r w:rsidR="00AC0003" w:rsidRPr="00A97EC4">
        <w:rPr>
          <w:rFonts w:hint="eastAsia"/>
        </w:rPr>
        <w:t>）</w:t>
      </w:r>
      <w:r w:rsidR="00A97EC4">
        <w:rPr>
          <w:rFonts w:hint="eastAsia"/>
        </w:rPr>
        <w:t>、</w:t>
      </w:r>
      <w:r w:rsidRPr="00540300">
        <w:t>《甜蜜而光荣的土地：重游爱奥尼亚海》（</w:t>
      </w:r>
      <w:r w:rsidRPr="00540300">
        <w:rPr>
          <w:i/>
          <w:iCs/>
        </w:rPr>
        <w:t>A Sweet and Glorious Land: Revisiting the Ionian Sea</w:t>
      </w:r>
      <w:r w:rsidRPr="00540300">
        <w:t>）</w:t>
      </w:r>
      <w:r w:rsidR="002408F3">
        <w:rPr>
          <w:rFonts w:hint="eastAsia"/>
        </w:rPr>
        <w:t>、</w:t>
      </w:r>
      <w:r w:rsidR="00E14DD8" w:rsidRPr="00E14DD8">
        <w:rPr>
          <w:rFonts w:hint="eastAsia"/>
          <w:b/>
        </w:rPr>
        <w:t>《</w:t>
      </w:r>
      <w:r w:rsidR="00E14DD8" w:rsidRPr="007F6DCF">
        <w:rPr>
          <w:rFonts w:hint="eastAsia"/>
          <w:bCs/>
        </w:rPr>
        <w:t>追随</w:t>
      </w:r>
      <w:r w:rsidR="00E14DD8" w:rsidRPr="007F6DCF">
        <w:rPr>
          <w:bCs/>
        </w:rPr>
        <w:t>凯撒</w:t>
      </w:r>
      <w:r w:rsidR="00E14DD8" w:rsidRPr="007F6DCF">
        <w:rPr>
          <w:rFonts w:hint="eastAsia"/>
          <w:bCs/>
        </w:rPr>
        <w:t>：</w:t>
      </w:r>
      <w:r w:rsidR="00E14DD8" w:rsidRPr="007F6DCF">
        <w:rPr>
          <w:bCs/>
        </w:rPr>
        <w:t>罗马</w:t>
      </w:r>
      <w:r w:rsidR="00E14DD8" w:rsidRPr="007F6DCF">
        <w:rPr>
          <w:rFonts w:hint="eastAsia"/>
          <w:bCs/>
        </w:rPr>
        <w:t>至</w:t>
      </w:r>
      <w:r w:rsidR="00E14DD8" w:rsidRPr="007F6DCF">
        <w:rPr>
          <w:bCs/>
        </w:rPr>
        <w:t>君士坦丁堡</w:t>
      </w:r>
      <w:r w:rsidR="00E14DD8" w:rsidRPr="007F6DCF">
        <w:rPr>
          <w:rFonts w:hint="eastAsia"/>
          <w:bCs/>
        </w:rPr>
        <w:t>的</w:t>
      </w:r>
      <w:r w:rsidR="00E14DD8" w:rsidRPr="007F6DCF">
        <w:rPr>
          <w:bCs/>
        </w:rPr>
        <w:t>帝国</w:t>
      </w:r>
      <w:r w:rsidR="00E14DD8" w:rsidRPr="007F6DCF">
        <w:rPr>
          <w:rFonts w:hint="eastAsia"/>
          <w:bCs/>
        </w:rPr>
        <w:t>之</w:t>
      </w:r>
      <w:r w:rsidR="00E14DD8" w:rsidRPr="007F6DCF">
        <w:rPr>
          <w:bCs/>
        </w:rPr>
        <w:t>路</w:t>
      </w:r>
      <w:r w:rsidR="00E14DD8" w:rsidRPr="007F6DCF">
        <w:rPr>
          <w:rFonts w:hint="eastAsia"/>
          <w:bCs/>
        </w:rPr>
        <w:t>》（</w:t>
      </w:r>
      <w:r w:rsidR="00E14DD8" w:rsidRPr="007F6DCF">
        <w:rPr>
          <w:bCs/>
          <w:i/>
          <w:iCs/>
        </w:rPr>
        <w:t>Following Caesar: From Rome To Constantinople, The Pathways That Planted The Seeds Of Empire</w:t>
      </w:r>
      <w:r w:rsidR="00E14DD8" w:rsidRPr="007F6DCF">
        <w:rPr>
          <w:rFonts w:hint="eastAsia"/>
          <w:bCs/>
          <w:i/>
          <w:iCs/>
        </w:rPr>
        <w:t>）</w:t>
      </w:r>
      <w:r w:rsidR="007F6DCF">
        <w:rPr>
          <w:rFonts w:hint="eastAsia"/>
          <w:bCs/>
        </w:rPr>
        <w:t>。</w:t>
      </w:r>
    </w:p>
    <w:p w14:paraId="424DAC30" w14:textId="77777777" w:rsidR="00445372" w:rsidRDefault="00445372">
      <w:pPr>
        <w:rPr>
          <w:color w:val="000000"/>
          <w:szCs w:val="21"/>
        </w:rPr>
      </w:pPr>
    </w:p>
    <w:p w14:paraId="4B04D234" w14:textId="372C2B36" w:rsidR="00262388" w:rsidRDefault="00067E6C" w:rsidP="003406FD">
      <w:pPr>
        <w:ind w:firstLineChars="200" w:firstLine="422"/>
        <w:rPr>
          <w:color w:val="000000"/>
          <w:szCs w:val="21"/>
        </w:rPr>
      </w:pPr>
      <w:r w:rsidRPr="00067E6C">
        <w:rPr>
          <w:b/>
          <w:bCs/>
          <w:color w:val="000000"/>
          <w:szCs w:val="21"/>
        </w:rPr>
        <w:t>《</w:t>
      </w:r>
      <w:r w:rsidRPr="00067E6C">
        <w:rPr>
          <w:rFonts w:hint="eastAsia"/>
          <w:b/>
          <w:bCs/>
          <w:color w:val="000000"/>
          <w:szCs w:val="21"/>
        </w:rPr>
        <w:t>隐藏的托斯卡纳</w:t>
      </w:r>
      <w:r w:rsidR="00270DFE" w:rsidRPr="00270DFE">
        <w:rPr>
          <w:rFonts w:hint="eastAsia"/>
          <w:b/>
          <w:bCs/>
          <w:color w:val="000000"/>
          <w:szCs w:val="21"/>
        </w:rPr>
        <w:t>：众所周知的地方自有不为人知的地方，发现这里的艺术、文化与记忆</w:t>
      </w:r>
      <w:r w:rsidRPr="005A6AFA">
        <w:rPr>
          <w:rFonts w:hint="eastAsia"/>
          <w:b/>
          <w:bCs/>
          <w:color w:val="000000"/>
          <w:szCs w:val="21"/>
        </w:rPr>
        <w:t>》</w:t>
      </w:r>
      <w:r w:rsidR="00D3004F">
        <w:rPr>
          <w:rFonts w:hint="eastAsia"/>
          <w:color w:val="000000"/>
          <w:szCs w:val="21"/>
        </w:rPr>
        <w:t>于</w:t>
      </w:r>
      <w:r w:rsidR="00D11EB7">
        <w:rPr>
          <w:rFonts w:hint="eastAsia"/>
          <w:color w:val="000000"/>
          <w:szCs w:val="21"/>
        </w:rPr>
        <w:t>2</w:t>
      </w:r>
      <w:r w:rsidR="00D11EB7">
        <w:rPr>
          <w:color w:val="000000"/>
          <w:szCs w:val="21"/>
        </w:rPr>
        <w:t>014</w:t>
      </w:r>
      <w:r w:rsidR="00D11EB7">
        <w:rPr>
          <w:rFonts w:hint="eastAsia"/>
          <w:color w:val="000000"/>
          <w:szCs w:val="21"/>
        </w:rPr>
        <w:t>年出版。亚马逊读者评分高达</w:t>
      </w:r>
      <w:r w:rsidR="00D11EB7">
        <w:rPr>
          <w:rFonts w:hint="eastAsia"/>
          <w:color w:val="000000"/>
          <w:szCs w:val="21"/>
        </w:rPr>
        <w:t>4</w:t>
      </w:r>
      <w:r w:rsidR="00D11EB7">
        <w:rPr>
          <w:color w:val="000000"/>
          <w:szCs w:val="21"/>
        </w:rPr>
        <w:t>.5</w:t>
      </w:r>
      <w:r w:rsidR="006567EE">
        <w:rPr>
          <w:rFonts w:hint="eastAsia"/>
          <w:color w:val="000000"/>
          <w:szCs w:val="21"/>
        </w:rPr>
        <w:t>，广受</w:t>
      </w:r>
      <w:r w:rsidR="000727D8">
        <w:rPr>
          <w:rFonts w:hint="eastAsia"/>
          <w:color w:val="000000"/>
          <w:szCs w:val="21"/>
        </w:rPr>
        <w:t>媒体</w:t>
      </w:r>
      <w:r w:rsidR="006567EE">
        <w:rPr>
          <w:rFonts w:hint="eastAsia"/>
          <w:color w:val="000000"/>
          <w:szCs w:val="21"/>
        </w:rPr>
        <w:t>好评。</w:t>
      </w:r>
    </w:p>
    <w:p w14:paraId="0E0DCCC5" w14:textId="77777777" w:rsidR="00C67170" w:rsidRDefault="00C67170" w:rsidP="003406FD">
      <w:pPr>
        <w:ind w:firstLineChars="200" w:firstLine="420"/>
        <w:rPr>
          <w:color w:val="000000"/>
          <w:szCs w:val="21"/>
        </w:rPr>
      </w:pPr>
    </w:p>
    <w:p w14:paraId="485E2879" w14:textId="32A1A861" w:rsidR="00C64BF7" w:rsidRDefault="0014651C" w:rsidP="003406FD">
      <w:pPr>
        <w:ind w:firstLineChars="200" w:firstLine="422"/>
        <w:rPr>
          <w:color w:val="000000"/>
          <w:szCs w:val="21"/>
        </w:rPr>
      </w:pPr>
      <w:r w:rsidRPr="00270DFE">
        <w:rPr>
          <w:rFonts w:hint="eastAsia"/>
          <w:b/>
          <w:color w:val="000000"/>
          <w:szCs w:val="21"/>
        </w:rPr>
        <w:t>《追随</w:t>
      </w:r>
      <w:r w:rsidRPr="00270DFE">
        <w:rPr>
          <w:b/>
          <w:color w:val="000000"/>
          <w:szCs w:val="21"/>
        </w:rPr>
        <w:t>凯撒</w:t>
      </w:r>
      <w:r w:rsidR="00270DFE" w:rsidRPr="00270DFE">
        <w:rPr>
          <w:rFonts w:hint="eastAsia"/>
          <w:b/>
          <w:color w:val="000000"/>
          <w:szCs w:val="21"/>
        </w:rPr>
        <w:t>：</w:t>
      </w:r>
      <w:r w:rsidR="00270DFE" w:rsidRPr="00270DFE">
        <w:rPr>
          <w:b/>
          <w:color w:val="000000"/>
          <w:szCs w:val="21"/>
        </w:rPr>
        <w:t>罗马</w:t>
      </w:r>
      <w:r w:rsidR="00270DFE" w:rsidRPr="00270DFE">
        <w:rPr>
          <w:rFonts w:hint="eastAsia"/>
          <w:b/>
          <w:color w:val="000000"/>
          <w:szCs w:val="21"/>
        </w:rPr>
        <w:t>至</w:t>
      </w:r>
      <w:r w:rsidR="00270DFE" w:rsidRPr="00270DFE">
        <w:rPr>
          <w:b/>
          <w:color w:val="000000"/>
          <w:szCs w:val="21"/>
        </w:rPr>
        <w:t>君士坦丁堡</w:t>
      </w:r>
      <w:r w:rsidR="00270DFE" w:rsidRPr="00270DFE">
        <w:rPr>
          <w:rFonts w:hint="eastAsia"/>
          <w:b/>
          <w:color w:val="000000"/>
          <w:szCs w:val="21"/>
        </w:rPr>
        <w:t>的</w:t>
      </w:r>
      <w:r w:rsidR="00270DFE" w:rsidRPr="00270DFE">
        <w:rPr>
          <w:b/>
          <w:color w:val="000000"/>
          <w:szCs w:val="21"/>
        </w:rPr>
        <w:t>帝国</w:t>
      </w:r>
      <w:r w:rsidR="00270DFE" w:rsidRPr="00270DFE">
        <w:rPr>
          <w:rFonts w:hint="eastAsia"/>
          <w:b/>
          <w:color w:val="000000"/>
          <w:szCs w:val="21"/>
        </w:rPr>
        <w:t>之</w:t>
      </w:r>
      <w:r w:rsidR="00270DFE" w:rsidRPr="00270DFE">
        <w:rPr>
          <w:b/>
          <w:color w:val="000000"/>
          <w:szCs w:val="21"/>
        </w:rPr>
        <w:t>路</w:t>
      </w:r>
      <w:r w:rsidRPr="00270DFE">
        <w:rPr>
          <w:rFonts w:hint="eastAsia"/>
          <w:b/>
          <w:color w:val="000000"/>
          <w:szCs w:val="21"/>
        </w:rPr>
        <w:t>》</w:t>
      </w:r>
      <w:r w:rsidR="00EB3F87">
        <w:rPr>
          <w:rFonts w:hint="eastAsia"/>
          <w:color w:val="000000"/>
          <w:szCs w:val="21"/>
        </w:rPr>
        <w:t>于</w:t>
      </w:r>
      <w:r w:rsidR="00EB3F87">
        <w:rPr>
          <w:rFonts w:hint="eastAsia"/>
          <w:color w:val="000000"/>
          <w:szCs w:val="21"/>
        </w:rPr>
        <w:t>2</w:t>
      </w:r>
      <w:r w:rsidR="00EB3F87">
        <w:rPr>
          <w:color w:val="000000"/>
          <w:szCs w:val="21"/>
        </w:rPr>
        <w:t>023</w:t>
      </w:r>
      <w:r w:rsidR="00EB3F87">
        <w:rPr>
          <w:rFonts w:hint="eastAsia"/>
          <w:color w:val="000000"/>
          <w:szCs w:val="21"/>
        </w:rPr>
        <w:t>年出版。亚马逊读者评分为</w:t>
      </w:r>
      <w:r w:rsidR="00EB3F87">
        <w:rPr>
          <w:rFonts w:hint="eastAsia"/>
          <w:color w:val="000000"/>
          <w:szCs w:val="21"/>
        </w:rPr>
        <w:t>3</w:t>
      </w:r>
      <w:r w:rsidR="00EB3F87">
        <w:rPr>
          <w:color w:val="000000"/>
          <w:szCs w:val="21"/>
        </w:rPr>
        <w:t>.8</w:t>
      </w:r>
      <w:r w:rsidR="00EB3F87">
        <w:rPr>
          <w:rFonts w:hint="eastAsia"/>
          <w:color w:val="000000"/>
          <w:szCs w:val="21"/>
        </w:rPr>
        <w:t>。</w:t>
      </w:r>
    </w:p>
    <w:p w14:paraId="31946576" w14:textId="77777777" w:rsidR="00AA4E23" w:rsidRDefault="00AA4E23" w:rsidP="003406FD">
      <w:pPr>
        <w:ind w:firstLineChars="200" w:firstLine="420"/>
        <w:rPr>
          <w:color w:val="000000"/>
          <w:szCs w:val="21"/>
        </w:rPr>
      </w:pPr>
    </w:p>
    <w:p w14:paraId="52E2D92D" w14:textId="77777777" w:rsidR="00AA4E23" w:rsidRDefault="00AA4E23" w:rsidP="003406FD">
      <w:pPr>
        <w:ind w:firstLineChars="200" w:firstLine="420"/>
        <w:rPr>
          <w:color w:val="000000"/>
          <w:szCs w:val="21"/>
        </w:rPr>
      </w:pPr>
    </w:p>
    <w:p w14:paraId="0C7EF06A" w14:textId="4993ABEC" w:rsidR="00445372" w:rsidRDefault="00445372" w:rsidP="00445372">
      <w:pPr>
        <w:rPr>
          <w:b/>
          <w:color w:val="000000"/>
          <w:szCs w:val="21"/>
        </w:rPr>
      </w:pPr>
      <w:r>
        <w:rPr>
          <w:noProof/>
        </w:rPr>
        <w:drawing>
          <wp:anchor distT="0" distB="0" distL="114300" distR="114300" simplePos="0" relativeHeight="251660288" behindDoc="0" locked="0" layoutInCell="1" allowOverlap="1" wp14:anchorId="08E31EF9" wp14:editId="0C27F16E">
            <wp:simplePos x="0" y="0"/>
            <wp:positionH relativeFrom="margin">
              <wp:posOffset>3833586</wp:posOffset>
            </wp:positionH>
            <wp:positionV relativeFrom="paragraph">
              <wp:posOffset>55323</wp:posOffset>
            </wp:positionV>
            <wp:extent cx="1471930" cy="2183130"/>
            <wp:effectExtent l="0" t="0" r="0" b="7620"/>
            <wp:wrapSquare wrapText="bothSides"/>
            <wp:docPr id="1734634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346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1930" cy="2183130"/>
                    </a:xfrm>
                    <a:prstGeom prst="rect">
                      <a:avLst/>
                    </a:prstGeom>
                  </pic:spPr>
                </pic:pic>
              </a:graphicData>
            </a:graphic>
            <wp14:sizeRelH relativeFrom="margin">
              <wp14:pctWidth>0</wp14:pctWidth>
            </wp14:sizeRelH>
            <wp14:sizeRelV relativeFrom="margin">
              <wp14:pctHeight>0</wp14:pctHeight>
            </wp14:sizeRelV>
          </wp:anchor>
        </w:drawing>
      </w:r>
      <w:r>
        <w:rPr>
          <w:b/>
          <w:color w:val="000000"/>
          <w:szCs w:val="21"/>
        </w:rPr>
        <w:t>中文书名：</w:t>
      </w:r>
      <w:r>
        <w:rPr>
          <w:rFonts w:hint="eastAsia"/>
          <w:b/>
          <w:color w:val="000000"/>
          <w:szCs w:val="21"/>
        </w:rPr>
        <w:t>《</w:t>
      </w:r>
      <w:r w:rsidR="008A3786">
        <w:rPr>
          <w:rFonts w:hint="eastAsia"/>
          <w:b/>
          <w:color w:val="000000"/>
          <w:szCs w:val="21"/>
        </w:rPr>
        <w:t>追随</w:t>
      </w:r>
      <w:r w:rsidRPr="00790F98">
        <w:rPr>
          <w:b/>
          <w:bCs/>
        </w:rPr>
        <w:t>凯撒</w:t>
      </w:r>
      <w:r w:rsidRPr="00790F98">
        <w:rPr>
          <w:rFonts w:hint="eastAsia"/>
          <w:b/>
          <w:bCs/>
        </w:rPr>
        <w:t>：</w:t>
      </w:r>
      <w:r w:rsidRPr="00790F98">
        <w:rPr>
          <w:b/>
          <w:bCs/>
        </w:rPr>
        <w:t>罗马</w:t>
      </w:r>
      <w:r>
        <w:rPr>
          <w:rFonts w:hint="eastAsia"/>
          <w:b/>
          <w:bCs/>
        </w:rPr>
        <w:t>至</w:t>
      </w:r>
      <w:r w:rsidRPr="00790F98">
        <w:rPr>
          <w:b/>
          <w:bCs/>
        </w:rPr>
        <w:t>君士坦丁堡</w:t>
      </w:r>
      <w:r>
        <w:rPr>
          <w:rFonts w:hint="eastAsia"/>
          <w:b/>
          <w:bCs/>
        </w:rPr>
        <w:t>的</w:t>
      </w:r>
      <w:r w:rsidRPr="00790F98">
        <w:rPr>
          <w:b/>
          <w:bCs/>
        </w:rPr>
        <w:t>帝国</w:t>
      </w:r>
      <w:r>
        <w:rPr>
          <w:rFonts w:hint="eastAsia"/>
          <w:b/>
          <w:bCs/>
        </w:rPr>
        <w:t>之</w:t>
      </w:r>
      <w:r w:rsidRPr="00790F98">
        <w:rPr>
          <w:b/>
          <w:bCs/>
        </w:rPr>
        <w:t>路》</w:t>
      </w:r>
    </w:p>
    <w:p w14:paraId="7CD9DACF" w14:textId="77777777" w:rsidR="00445372" w:rsidRDefault="00445372" w:rsidP="00445372">
      <w:pPr>
        <w:rPr>
          <w:b/>
          <w:color w:val="000000"/>
          <w:szCs w:val="21"/>
        </w:rPr>
      </w:pPr>
      <w:r w:rsidRPr="007420C1">
        <w:rPr>
          <w:b/>
          <w:color w:val="000000"/>
          <w:spacing w:val="-60"/>
          <w:szCs w:val="21"/>
        </w:rPr>
        <w:t>英文书名</w:t>
      </w:r>
      <w:r>
        <w:rPr>
          <w:b/>
          <w:color w:val="000000"/>
          <w:szCs w:val="21"/>
        </w:rPr>
        <w:t>：</w:t>
      </w:r>
      <w:r w:rsidRPr="0027089E">
        <w:rPr>
          <w:b/>
          <w:color w:val="000000"/>
          <w:szCs w:val="21"/>
        </w:rPr>
        <w:t>F</w:t>
      </w:r>
      <w:r w:rsidRPr="0027089E">
        <w:rPr>
          <w:b/>
        </w:rPr>
        <w:t>OLLOWING CAESAR: FROM ROME TO CONSTANTINOPLE, THE PATHWAYS THAT PLANTED THE SEEDS OF EMPIRE</w:t>
      </w:r>
      <w:r w:rsidRPr="004162FB">
        <w:rPr>
          <w:noProof/>
        </w:rPr>
        <w:t xml:space="preserve"> </w:t>
      </w:r>
    </w:p>
    <w:p w14:paraId="4CAC4244" w14:textId="77777777" w:rsidR="00445372" w:rsidRPr="00F93AE1" w:rsidRDefault="00445372" w:rsidP="00445372">
      <w:pPr>
        <w:rPr>
          <w:b/>
          <w:bCs/>
          <w:color w:val="000000"/>
          <w:szCs w:val="21"/>
        </w:rPr>
      </w:pPr>
      <w:r>
        <w:rPr>
          <w:b/>
          <w:color w:val="000000"/>
          <w:szCs w:val="21"/>
        </w:rPr>
        <w:t>作</w:t>
      </w:r>
      <w:r>
        <w:rPr>
          <w:b/>
          <w:color w:val="000000"/>
          <w:szCs w:val="21"/>
        </w:rPr>
        <w:t xml:space="preserve">    </w:t>
      </w:r>
      <w:r>
        <w:rPr>
          <w:b/>
          <w:color w:val="000000"/>
          <w:szCs w:val="21"/>
        </w:rPr>
        <w:t>者：</w:t>
      </w:r>
      <w:r w:rsidRPr="00F93AE1">
        <w:rPr>
          <w:b/>
          <w:bCs/>
        </w:rPr>
        <w:t>John Keahey</w:t>
      </w:r>
    </w:p>
    <w:p w14:paraId="07770957" w14:textId="77777777" w:rsidR="00445372" w:rsidRPr="00F93AE1" w:rsidRDefault="00445372" w:rsidP="00445372">
      <w:pPr>
        <w:rPr>
          <w:b/>
          <w:bCs/>
          <w:color w:val="000000"/>
          <w:szCs w:val="21"/>
        </w:rPr>
      </w:pPr>
      <w:r w:rsidRPr="00F93AE1">
        <w:rPr>
          <w:b/>
          <w:bCs/>
          <w:color w:val="000000"/>
          <w:szCs w:val="21"/>
        </w:rPr>
        <w:t>出</w:t>
      </w:r>
      <w:r w:rsidRPr="00F93AE1">
        <w:rPr>
          <w:b/>
          <w:bCs/>
          <w:color w:val="000000"/>
          <w:szCs w:val="21"/>
        </w:rPr>
        <w:t xml:space="preserve"> </w:t>
      </w:r>
      <w:r w:rsidRPr="00F93AE1">
        <w:rPr>
          <w:b/>
          <w:bCs/>
          <w:color w:val="000000"/>
          <w:szCs w:val="21"/>
        </w:rPr>
        <w:t>版</w:t>
      </w:r>
      <w:r w:rsidRPr="00F93AE1">
        <w:rPr>
          <w:b/>
          <w:bCs/>
          <w:color w:val="000000"/>
          <w:szCs w:val="21"/>
        </w:rPr>
        <w:t xml:space="preserve"> </w:t>
      </w:r>
      <w:r w:rsidRPr="00F93AE1">
        <w:rPr>
          <w:b/>
          <w:bCs/>
          <w:color w:val="000000"/>
          <w:szCs w:val="21"/>
        </w:rPr>
        <w:t>社：</w:t>
      </w:r>
      <w:r w:rsidRPr="00F93AE1">
        <w:rPr>
          <w:b/>
          <w:bCs/>
        </w:rPr>
        <w:t>St. Martin’s Press</w:t>
      </w:r>
    </w:p>
    <w:p w14:paraId="7CAE11E3" w14:textId="77777777" w:rsidR="00445372" w:rsidRDefault="00445372" w:rsidP="00445372">
      <w:pPr>
        <w:rPr>
          <w:b/>
          <w:color w:val="000000"/>
          <w:szCs w:val="21"/>
        </w:rPr>
      </w:pPr>
      <w:r>
        <w:rPr>
          <w:b/>
          <w:color w:val="000000"/>
          <w:szCs w:val="21"/>
        </w:rPr>
        <w:t>代理公司：</w:t>
      </w:r>
      <w:r>
        <w:rPr>
          <w:b/>
          <w:color w:val="000000"/>
          <w:szCs w:val="21"/>
        </w:rPr>
        <w:t>ANA/Conor</w:t>
      </w:r>
    </w:p>
    <w:p w14:paraId="3CF13603" w14:textId="77777777" w:rsidR="00445372" w:rsidRDefault="00445372" w:rsidP="00445372">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w:t>
      </w:r>
      <w:r>
        <w:rPr>
          <w:b/>
          <w:color w:val="000000"/>
          <w:szCs w:val="21"/>
        </w:rPr>
        <w:t>56</w:t>
      </w:r>
      <w:r>
        <w:rPr>
          <w:rFonts w:hint="eastAsia"/>
          <w:b/>
          <w:color w:val="000000"/>
          <w:szCs w:val="21"/>
        </w:rPr>
        <w:t>页</w:t>
      </w:r>
    </w:p>
    <w:p w14:paraId="0CB1F75F" w14:textId="77777777" w:rsidR="00445372" w:rsidRDefault="00445372" w:rsidP="00445372">
      <w:pPr>
        <w:rPr>
          <w:b/>
          <w:color w:val="000000"/>
          <w:szCs w:val="21"/>
        </w:rPr>
      </w:pPr>
      <w:r>
        <w:rPr>
          <w:b/>
          <w:color w:val="000000"/>
          <w:szCs w:val="21"/>
        </w:rPr>
        <w:t>出版时间：</w:t>
      </w:r>
      <w:r>
        <w:rPr>
          <w:rFonts w:hint="eastAsia"/>
          <w:b/>
          <w:color w:val="000000"/>
          <w:szCs w:val="21"/>
        </w:rPr>
        <w:t>2</w:t>
      </w:r>
      <w:r>
        <w:rPr>
          <w:b/>
          <w:color w:val="000000"/>
          <w:szCs w:val="21"/>
        </w:rPr>
        <w:t>023</w:t>
      </w:r>
      <w:r>
        <w:rPr>
          <w:b/>
          <w:color w:val="000000"/>
          <w:szCs w:val="21"/>
        </w:rPr>
        <w:t>年</w:t>
      </w:r>
      <w:r>
        <w:rPr>
          <w:rFonts w:hint="eastAsia"/>
          <w:b/>
          <w:color w:val="000000"/>
          <w:szCs w:val="21"/>
        </w:rPr>
        <w:t>1</w:t>
      </w:r>
      <w:r>
        <w:rPr>
          <w:b/>
          <w:color w:val="000000"/>
          <w:szCs w:val="21"/>
        </w:rPr>
        <w:t>2</w:t>
      </w:r>
      <w:r>
        <w:rPr>
          <w:b/>
          <w:color w:val="000000"/>
          <w:szCs w:val="21"/>
        </w:rPr>
        <w:t>月</w:t>
      </w:r>
    </w:p>
    <w:p w14:paraId="226BA8AB" w14:textId="77777777" w:rsidR="00445372" w:rsidRDefault="00445372" w:rsidP="00445372">
      <w:pPr>
        <w:rPr>
          <w:b/>
          <w:color w:val="000000"/>
          <w:szCs w:val="21"/>
        </w:rPr>
      </w:pPr>
      <w:r>
        <w:rPr>
          <w:b/>
          <w:color w:val="000000"/>
          <w:szCs w:val="21"/>
        </w:rPr>
        <w:t>代理地区：中国大陆、台湾</w:t>
      </w:r>
    </w:p>
    <w:p w14:paraId="17326198" w14:textId="77777777" w:rsidR="00445372" w:rsidRDefault="00445372" w:rsidP="00445372">
      <w:pPr>
        <w:rPr>
          <w:b/>
          <w:color w:val="000000"/>
          <w:szCs w:val="21"/>
        </w:rPr>
      </w:pPr>
      <w:r>
        <w:rPr>
          <w:b/>
          <w:color w:val="000000"/>
          <w:szCs w:val="21"/>
        </w:rPr>
        <w:t>审读资料：电子稿</w:t>
      </w:r>
    </w:p>
    <w:p w14:paraId="02D6C3E9" w14:textId="77777777" w:rsidR="00445372" w:rsidRDefault="00445372" w:rsidP="00445372">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非小说</w:t>
      </w:r>
    </w:p>
    <w:p w14:paraId="04268442" w14:textId="77777777" w:rsidR="00445372" w:rsidRDefault="00445372" w:rsidP="00445372">
      <w:pPr>
        <w:rPr>
          <w:b/>
          <w:bCs/>
          <w:color w:val="000000"/>
          <w:szCs w:val="21"/>
        </w:rPr>
      </w:pPr>
    </w:p>
    <w:p w14:paraId="54AC9DD0" w14:textId="77777777" w:rsidR="00445372" w:rsidRDefault="00445372" w:rsidP="00445372">
      <w:pPr>
        <w:rPr>
          <w:b/>
          <w:bCs/>
          <w:color w:val="000000"/>
          <w:szCs w:val="21"/>
        </w:rPr>
      </w:pPr>
    </w:p>
    <w:p w14:paraId="7D2F0A1E" w14:textId="77777777" w:rsidR="00445372" w:rsidRDefault="00445372" w:rsidP="00445372">
      <w:pPr>
        <w:rPr>
          <w:color w:val="000000"/>
          <w:szCs w:val="21"/>
        </w:rPr>
      </w:pPr>
      <w:r>
        <w:rPr>
          <w:b/>
          <w:bCs/>
          <w:color w:val="000000"/>
          <w:szCs w:val="21"/>
        </w:rPr>
        <w:lastRenderedPageBreak/>
        <w:t>内容简介：</w:t>
      </w:r>
    </w:p>
    <w:p w14:paraId="10A42274" w14:textId="77777777" w:rsidR="00445372" w:rsidRDefault="00445372" w:rsidP="00445372">
      <w:pPr>
        <w:rPr>
          <w:color w:val="000000"/>
          <w:szCs w:val="21"/>
        </w:rPr>
      </w:pPr>
    </w:p>
    <w:p w14:paraId="2F29A789" w14:textId="3D82EA18" w:rsidR="001F75E8" w:rsidRDefault="001F75E8" w:rsidP="00C73426">
      <w:pPr>
        <w:ind w:firstLineChars="200" w:firstLine="420"/>
        <w:rPr>
          <w:color w:val="000000"/>
          <w:szCs w:val="21"/>
        </w:rPr>
      </w:pPr>
      <w:r>
        <w:rPr>
          <w:rFonts w:hint="eastAsia"/>
          <w:color w:val="000000"/>
          <w:szCs w:val="21"/>
        </w:rPr>
        <w:t>“</w:t>
      </w:r>
      <w:r w:rsidR="003B6F3F">
        <w:rPr>
          <w:rFonts w:eastAsia="楷体" w:hint="eastAsia"/>
          <w:color w:val="000000"/>
          <w:szCs w:val="21"/>
        </w:rPr>
        <w:t>罗马的产生与</w:t>
      </w:r>
      <w:r w:rsidR="00D80126">
        <w:rPr>
          <w:rFonts w:eastAsia="楷体" w:hint="eastAsia"/>
          <w:color w:val="000000"/>
          <w:szCs w:val="21"/>
        </w:rPr>
        <w:t>万物</w:t>
      </w:r>
      <w:r w:rsidR="0047196A">
        <w:rPr>
          <w:rFonts w:eastAsia="楷体" w:hint="eastAsia"/>
          <w:color w:val="000000"/>
          <w:szCs w:val="21"/>
        </w:rPr>
        <w:t>无异</w:t>
      </w:r>
      <w:r w:rsidR="00DF4891">
        <w:rPr>
          <w:rFonts w:eastAsia="楷体" w:hint="eastAsia"/>
          <w:color w:val="000000"/>
          <w:szCs w:val="21"/>
        </w:rPr>
        <w:t>：</w:t>
      </w:r>
      <w:r w:rsidR="0018470B">
        <w:rPr>
          <w:rFonts w:eastAsia="楷体" w:hint="eastAsia"/>
          <w:color w:val="000000"/>
          <w:szCs w:val="21"/>
        </w:rPr>
        <w:t>出于</w:t>
      </w:r>
      <w:r w:rsidR="00FD5AB6" w:rsidRPr="002B4712">
        <w:rPr>
          <w:rFonts w:eastAsia="楷体" w:hint="eastAsia"/>
          <w:color w:val="000000"/>
          <w:szCs w:val="21"/>
        </w:rPr>
        <w:t>需要或保护意识，或简单地说，</w:t>
      </w:r>
      <w:r w:rsidR="00BC06A7">
        <w:rPr>
          <w:rFonts w:eastAsia="楷体" w:hint="eastAsia"/>
          <w:color w:val="000000"/>
          <w:szCs w:val="21"/>
        </w:rPr>
        <w:t>无情</w:t>
      </w:r>
      <w:r w:rsidR="00FD5AB6" w:rsidRPr="002B4712">
        <w:rPr>
          <w:rFonts w:eastAsia="楷体" w:hint="eastAsia"/>
          <w:color w:val="000000"/>
          <w:szCs w:val="21"/>
        </w:rPr>
        <w:t>的野心占据上风，无法</w:t>
      </w:r>
      <w:r w:rsidR="00F81BF1">
        <w:rPr>
          <w:rFonts w:eastAsia="楷体" w:hint="eastAsia"/>
          <w:color w:val="000000"/>
          <w:szCs w:val="21"/>
        </w:rPr>
        <w:t>遏制</w:t>
      </w:r>
      <w:r w:rsidR="00FD5AB6" w:rsidRPr="002B4712">
        <w:rPr>
          <w:rFonts w:eastAsia="楷体" w:hint="eastAsia"/>
          <w:color w:val="000000"/>
          <w:szCs w:val="21"/>
        </w:rPr>
        <w:t>。公元前</w:t>
      </w:r>
      <w:r w:rsidR="00FD5AB6" w:rsidRPr="002B4712">
        <w:rPr>
          <w:rFonts w:eastAsia="楷体" w:hint="eastAsia"/>
          <w:color w:val="000000"/>
          <w:szCs w:val="21"/>
        </w:rPr>
        <w:t>8</w:t>
      </w:r>
      <w:r w:rsidR="00FD5AB6" w:rsidRPr="002B4712">
        <w:rPr>
          <w:rFonts w:eastAsia="楷体" w:hint="eastAsia"/>
          <w:color w:val="000000"/>
          <w:szCs w:val="21"/>
        </w:rPr>
        <w:t>世纪</w:t>
      </w:r>
      <w:r w:rsidR="00B13FBA">
        <w:rPr>
          <w:rFonts w:eastAsia="楷体" w:hint="eastAsia"/>
          <w:color w:val="000000"/>
          <w:szCs w:val="21"/>
        </w:rPr>
        <w:t>的</w:t>
      </w:r>
      <w:r w:rsidR="00FD5AB6" w:rsidRPr="002B4712">
        <w:rPr>
          <w:rFonts w:eastAsia="楷体" w:hint="eastAsia"/>
          <w:color w:val="000000"/>
          <w:szCs w:val="21"/>
        </w:rPr>
        <w:t>罗马人，最初只</w:t>
      </w:r>
      <w:r w:rsidR="003E5A3C">
        <w:rPr>
          <w:rFonts w:eastAsia="楷体" w:hint="eastAsia"/>
          <w:color w:val="000000"/>
          <w:szCs w:val="21"/>
        </w:rPr>
        <w:t>想</w:t>
      </w:r>
      <w:r w:rsidR="00FD5AB6" w:rsidRPr="002B4712">
        <w:rPr>
          <w:rFonts w:eastAsia="楷体" w:hint="eastAsia"/>
          <w:color w:val="000000"/>
          <w:szCs w:val="21"/>
        </w:rPr>
        <w:t>保护山顶。在</w:t>
      </w:r>
      <w:r w:rsidR="00276A73">
        <w:rPr>
          <w:rFonts w:eastAsia="楷体" w:hint="eastAsia"/>
          <w:color w:val="000000"/>
          <w:szCs w:val="21"/>
        </w:rPr>
        <w:t>数</w:t>
      </w:r>
      <w:r w:rsidR="00FD5AB6" w:rsidRPr="002B4712">
        <w:rPr>
          <w:rFonts w:eastAsia="楷体" w:hint="eastAsia"/>
          <w:color w:val="000000"/>
          <w:szCs w:val="21"/>
        </w:rPr>
        <w:t>百年</w:t>
      </w:r>
      <w:r w:rsidR="00394A1F">
        <w:rPr>
          <w:rFonts w:eastAsia="楷体" w:hint="eastAsia"/>
          <w:color w:val="000000"/>
          <w:szCs w:val="21"/>
        </w:rPr>
        <w:t>内</w:t>
      </w:r>
      <w:r w:rsidR="00FD5AB6" w:rsidRPr="002B4712">
        <w:rPr>
          <w:rFonts w:eastAsia="楷体" w:hint="eastAsia"/>
          <w:color w:val="000000"/>
          <w:szCs w:val="21"/>
        </w:rPr>
        <w:t>，木</w:t>
      </w:r>
      <w:r w:rsidR="009B1E94">
        <w:rPr>
          <w:rFonts w:eastAsia="楷体" w:hint="eastAsia"/>
          <w:color w:val="000000"/>
          <w:szCs w:val="21"/>
        </w:rPr>
        <w:t>屋</w:t>
      </w:r>
      <w:r w:rsidR="00FD5AB6" w:rsidRPr="002B4712">
        <w:rPr>
          <w:rFonts w:eastAsia="楷体" w:hint="eastAsia"/>
          <w:color w:val="000000"/>
          <w:szCs w:val="21"/>
        </w:rPr>
        <w:t>和石屋演变成简陋的砖</w:t>
      </w:r>
      <w:r w:rsidR="00C046B0">
        <w:rPr>
          <w:rFonts w:eastAsia="楷体" w:hint="eastAsia"/>
          <w:color w:val="000000"/>
          <w:szCs w:val="21"/>
        </w:rPr>
        <w:t>房</w:t>
      </w:r>
      <w:r w:rsidR="00FD5AB6" w:rsidRPr="002B4712">
        <w:rPr>
          <w:rFonts w:eastAsia="楷体" w:hint="eastAsia"/>
          <w:color w:val="000000"/>
          <w:szCs w:val="21"/>
        </w:rPr>
        <w:t>，变成</w:t>
      </w:r>
      <w:r w:rsidR="0071240A">
        <w:rPr>
          <w:rFonts w:eastAsia="楷体" w:hint="eastAsia"/>
          <w:color w:val="000000"/>
          <w:szCs w:val="21"/>
        </w:rPr>
        <w:t>带</w:t>
      </w:r>
      <w:r w:rsidR="00FD5AB6" w:rsidRPr="002B4712">
        <w:rPr>
          <w:rFonts w:eastAsia="楷体" w:hint="eastAsia"/>
          <w:color w:val="000000"/>
          <w:szCs w:val="21"/>
        </w:rPr>
        <w:t>柱的建筑</w:t>
      </w:r>
      <w:r w:rsidR="00514F57">
        <w:rPr>
          <w:rFonts w:eastAsia="楷体" w:hint="eastAsia"/>
          <w:color w:val="000000"/>
          <w:szCs w:val="21"/>
        </w:rPr>
        <w:t>。</w:t>
      </w:r>
      <w:r w:rsidR="00FD5AB6" w:rsidRPr="002B4712">
        <w:rPr>
          <w:rFonts w:eastAsia="楷体" w:hint="eastAsia"/>
          <w:color w:val="000000"/>
          <w:szCs w:val="21"/>
        </w:rPr>
        <w:t>他们爬下山坡，与附近</w:t>
      </w:r>
      <w:r w:rsidR="00B8419B">
        <w:rPr>
          <w:rFonts w:eastAsia="楷体" w:hint="eastAsia"/>
          <w:color w:val="000000"/>
          <w:szCs w:val="21"/>
        </w:rPr>
        <w:t>的</w:t>
      </w:r>
      <w:r w:rsidR="00FD5AB6" w:rsidRPr="002B4712">
        <w:rPr>
          <w:rFonts w:eastAsia="楷体" w:hint="eastAsia"/>
          <w:color w:val="000000"/>
          <w:szCs w:val="21"/>
        </w:rPr>
        <w:t>山顶居民</w:t>
      </w:r>
      <w:r w:rsidR="0075529E">
        <w:rPr>
          <w:rFonts w:eastAsia="楷体" w:hint="eastAsia"/>
          <w:color w:val="000000"/>
          <w:szCs w:val="21"/>
        </w:rPr>
        <w:t>来往</w:t>
      </w:r>
      <w:r w:rsidR="00FD5AB6" w:rsidRPr="002B4712">
        <w:rPr>
          <w:rFonts w:eastAsia="楷体" w:hint="eastAsia"/>
          <w:color w:val="000000"/>
          <w:szCs w:val="21"/>
        </w:rPr>
        <w:t>，</w:t>
      </w:r>
      <w:r w:rsidR="003337A2">
        <w:rPr>
          <w:rFonts w:eastAsia="楷体" w:hint="eastAsia"/>
          <w:color w:val="000000"/>
          <w:szCs w:val="21"/>
        </w:rPr>
        <w:t>经过</w:t>
      </w:r>
      <w:r w:rsidR="00FD5AB6" w:rsidRPr="002B4712">
        <w:rPr>
          <w:rFonts w:eastAsia="楷体" w:hint="eastAsia"/>
          <w:color w:val="000000"/>
          <w:szCs w:val="21"/>
        </w:rPr>
        <w:t>至少四位国王</w:t>
      </w:r>
      <w:r w:rsidR="004C59C0">
        <w:rPr>
          <w:rFonts w:eastAsia="楷体" w:hint="eastAsia"/>
          <w:color w:val="000000"/>
          <w:szCs w:val="21"/>
        </w:rPr>
        <w:t>党的</w:t>
      </w:r>
      <w:r w:rsidR="00FD5AB6" w:rsidRPr="002B4712">
        <w:rPr>
          <w:rFonts w:eastAsia="楷体" w:hint="eastAsia"/>
          <w:color w:val="000000"/>
          <w:szCs w:val="21"/>
        </w:rPr>
        <w:t>统治，</w:t>
      </w:r>
      <w:r w:rsidR="006463A5">
        <w:rPr>
          <w:rFonts w:eastAsia="楷体" w:hint="eastAsia"/>
          <w:color w:val="000000"/>
          <w:szCs w:val="21"/>
        </w:rPr>
        <w:t>成立</w:t>
      </w:r>
      <w:r w:rsidR="00FD5AB6" w:rsidRPr="002B4712">
        <w:rPr>
          <w:rFonts w:eastAsia="楷体" w:hint="eastAsia"/>
          <w:color w:val="000000"/>
          <w:szCs w:val="21"/>
        </w:rPr>
        <w:t>共和国。</w:t>
      </w:r>
      <w:r>
        <w:rPr>
          <w:rFonts w:hint="eastAsia"/>
          <w:color w:val="000000"/>
          <w:szCs w:val="21"/>
        </w:rPr>
        <w:t>”</w:t>
      </w:r>
    </w:p>
    <w:p w14:paraId="0B93437C" w14:textId="77777777" w:rsidR="00C00244" w:rsidRPr="001F2366" w:rsidRDefault="00C00244" w:rsidP="00C00244">
      <w:pPr>
        <w:rPr>
          <w:rFonts w:hint="eastAsia"/>
          <w:color w:val="000000"/>
          <w:szCs w:val="21"/>
        </w:rPr>
      </w:pPr>
    </w:p>
    <w:p w14:paraId="2B90A4B2" w14:textId="77777777" w:rsidR="00C00244" w:rsidRPr="001F2366" w:rsidRDefault="00C00244" w:rsidP="00C00244">
      <w:pPr>
        <w:ind w:firstLineChars="200" w:firstLine="422"/>
        <w:rPr>
          <w:b/>
          <w:bCs/>
          <w:color w:val="000000"/>
          <w:szCs w:val="21"/>
        </w:rPr>
      </w:pPr>
      <w:r w:rsidRPr="001F2366">
        <w:rPr>
          <w:b/>
          <w:color w:val="000000"/>
          <w:szCs w:val="21"/>
        </w:rPr>
        <w:t>《追随</w:t>
      </w:r>
      <w:r w:rsidRPr="001F2366">
        <w:rPr>
          <w:b/>
          <w:bCs/>
        </w:rPr>
        <w:t>凯撒：罗马至君士坦丁堡的帝国兴起之路》</w:t>
      </w:r>
      <w:r w:rsidRPr="001F2366">
        <w:rPr>
          <w:b/>
          <w:bCs/>
          <w:color w:val="000000"/>
          <w:szCs w:val="21"/>
        </w:rPr>
        <w:t>沿着三条古道，以现代眼光审视古罗马两千多年的历史，开启一段旅行叙事。</w:t>
      </w:r>
    </w:p>
    <w:p w14:paraId="670B006D" w14:textId="77777777" w:rsidR="00C00244" w:rsidRPr="001F2366" w:rsidRDefault="00C00244" w:rsidP="00C00244">
      <w:pPr>
        <w:rPr>
          <w:color w:val="000000"/>
          <w:szCs w:val="21"/>
        </w:rPr>
      </w:pPr>
    </w:p>
    <w:p w14:paraId="2C1C458B" w14:textId="77777777" w:rsidR="00C00244" w:rsidRPr="001F2366" w:rsidRDefault="00C00244" w:rsidP="00C00244">
      <w:pPr>
        <w:ind w:firstLineChars="200" w:firstLine="420"/>
        <w:rPr>
          <w:color w:val="000000"/>
          <w:szCs w:val="21"/>
        </w:rPr>
      </w:pPr>
      <w:r w:rsidRPr="001F2366">
        <w:rPr>
          <w:color w:val="000000"/>
          <w:szCs w:val="21"/>
        </w:rPr>
        <w:t>公元前</w:t>
      </w:r>
      <w:r w:rsidRPr="001F2366">
        <w:rPr>
          <w:color w:val="000000"/>
          <w:szCs w:val="21"/>
        </w:rPr>
        <w:t>66</w:t>
      </w:r>
      <w:r w:rsidRPr="001F2366">
        <w:rPr>
          <w:color w:val="000000"/>
          <w:szCs w:val="21"/>
        </w:rPr>
        <w:t>年，尤利乌斯</w:t>
      </w:r>
      <w:r w:rsidRPr="001F2366">
        <w:rPr>
          <w:color w:val="000000"/>
          <w:szCs w:val="21"/>
        </w:rPr>
        <w:t>·</w:t>
      </w:r>
      <w:r w:rsidRPr="001F2366">
        <w:rPr>
          <w:color w:val="000000"/>
          <w:szCs w:val="21"/>
        </w:rPr>
        <w:t>凯撒</w:t>
      </w:r>
      <w:r w:rsidRPr="001F2366">
        <w:rPr>
          <w:color w:val="000000"/>
          <w:szCs w:val="21"/>
        </w:rPr>
        <w:t>34</w:t>
      </w:r>
      <w:r w:rsidRPr="001F2366">
        <w:rPr>
          <w:color w:val="000000"/>
          <w:szCs w:val="21"/>
        </w:rPr>
        <w:t>岁，年轻气盛、雄心勃勃，</w:t>
      </w:r>
      <w:r w:rsidRPr="001F2366">
        <w:t>为了赢得罗马公民认可，树立权威，</w:t>
      </w:r>
      <w:proofErr w:type="gramStart"/>
      <w:r w:rsidRPr="001F2366">
        <w:rPr>
          <w:color w:val="000000"/>
          <w:szCs w:val="21"/>
        </w:rPr>
        <w:t>凯</w:t>
      </w:r>
      <w:proofErr w:type="gramEnd"/>
      <w:r w:rsidRPr="001F2366">
        <w:rPr>
          <w:color w:val="000000"/>
          <w:szCs w:val="21"/>
        </w:rPr>
        <w:t>撒四下举债，</w:t>
      </w:r>
      <w:r w:rsidRPr="001F2366">
        <w:t>负责修建</w:t>
      </w:r>
      <w:r w:rsidRPr="001F2366">
        <w:rPr>
          <w:color w:val="000000"/>
          <w:szCs w:val="21"/>
        </w:rPr>
        <w:t>从罗马至布林迪西</w:t>
      </w:r>
      <w:proofErr w:type="gramStart"/>
      <w:r w:rsidRPr="001F2366">
        <w:rPr>
          <w:color w:val="000000"/>
          <w:szCs w:val="21"/>
        </w:rPr>
        <w:t>的</w:t>
      </w:r>
      <w:r w:rsidRPr="001F2366">
        <w:t>亚壁古道</w:t>
      </w:r>
      <w:proofErr w:type="gramEnd"/>
      <w:r w:rsidRPr="001F2366">
        <w:t>（</w:t>
      </w:r>
      <w:r w:rsidRPr="001F2366">
        <w:t>Via Appia</w:t>
      </w:r>
      <w:r w:rsidRPr="001F2366">
        <w:t>）</w:t>
      </w:r>
      <w:r w:rsidRPr="001F2366">
        <w:rPr>
          <w:color w:val="000000"/>
          <w:szCs w:val="21"/>
        </w:rPr>
        <w:t>。之后，他率领军队</w:t>
      </w:r>
      <w:proofErr w:type="gramStart"/>
      <w:r w:rsidRPr="001F2366">
        <w:rPr>
          <w:color w:val="000000"/>
          <w:szCs w:val="21"/>
        </w:rPr>
        <w:t>沿着</w:t>
      </w:r>
      <w:r w:rsidRPr="001F2366">
        <w:t>亚壁古道</w:t>
      </w:r>
      <w:proofErr w:type="gramEnd"/>
      <w:r w:rsidRPr="001F2366">
        <w:rPr>
          <w:color w:val="000000"/>
          <w:szCs w:val="21"/>
        </w:rPr>
        <w:t>与埃格纳提亚古道（</w:t>
      </w:r>
      <w:r w:rsidRPr="001F2366">
        <w:t xml:space="preserve">Via </w:t>
      </w:r>
      <w:proofErr w:type="spellStart"/>
      <w:r w:rsidRPr="001F2366">
        <w:t>Egnatia</w:t>
      </w:r>
      <w:proofErr w:type="spellEnd"/>
      <w:r w:rsidRPr="001F2366">
        <w:t>），</w:t>
      </w:r>
      <w:r w:rsidRPr="001F2366">
        <w:rPr>
          <w:color w:val="000000"/>
          <w:szCs w:val="21"/>
        </w:rPr>
        <w:t>穿越巴尔干半岛，与敌人作战，在罗马和遥远的高卢立下汗马功劳。</w:t>
      </w:r>
    </w:p>
    <w:p w14:paraId="53A4A735" w14:textId="77777777" w:rsidR="00C00244" w:rsidRPr="001F2366" w:rsidRDefault="00C00244" w:rsidP="00C00244">
      <w:pPr>
        <w:rPr>
          <w:color w:val="000000"/>
          <w:szCs w:val="21"/>
        </w:rPr>
      </w:pPr>
    </w:p>
    <w:p w14:paraId="6EAF818E" w14:textId="77777777" w:rsidR="00C00244" w:rsidRPr="001F2366" w:rsidRDefault="00C00244" w:rsidP="00C00244">
      <w:pPr>
        <w:ind w:firstLineChars="200" w:firstLine="420"/>
        <w:rPr>
          <w:color w:val="000000"/>
          <w:szCs w:val="21"/>
        </w:rPr>
      </w:pPr>
      <w:r w:rsidRPr="001F2366">
        <w:rPr>
          <w:color w:val="000000"/>
          <w:szCs w:val="21"/>
        </w:rPr>
        <w:t>踏上罗马至君士坦丁堡（即如今的伊斯坦布尔）两条古道的自然不止</w:t>
      </w:r>
      <w:proofErr w:type="gramStart"/>
      <w:r w:rsidRPr="001F2366">
        <w:rPr>
          <w:color w:val="000000"/>
          <w:szCs w:val="21"/>
        </w:rPr>
        <w:t>凯撒一</w:t>
      </w:r>
      <w:proofErr w:type="gramEnd"/>
      <w:r w:rsidRPr="001F2366">
        <w:rPr>
          <w:color w:val="000000"/>
          <w:szCs w:val="21"/>
        </w:rPr>
        <w:t>人。屋大</w:t>
      </w:r>
      <w:r w:rsidRPr="001F2366">
        <w:t>维和马克</w:t>
      </w:r>
      <w:r w:rsidRPr="001F2366">
        <w:t>·</w:t>
      </w:r>
      <w:r w:rsidRPr="001F2366">
        <w:t>安东尼途经部分古道，击败了谋杀</w:t>
      </w:r>
      <w:proofErr w:type="gramStart"/>
      <w:r w:rsidRPr="001F2366">
        <w:t>凯</w:t>
      </w:r>
      <w:proofErr w:type="gramEnd"/>
      <w:r w:rsidRPr="001F2366">
        <w:t>撒的布鲁图斯和卡西乌斯。伟大的罗马政治家西塞罗、罗马诗人荷马、历史学家维吉尔等名人都曾踏上古道。公元二世纪初，图拉真皇帝在贝内文托和布林迪西之间开辟了一条更快的新沿海航线</w:t>
      </w:r>
      <w:r w:rsidRPr="001F2366">
        <w:t>——“</w:t>
      </w:r>
      <w:r w:rsidRPr="001F2366">
        <w:t>图拉真道</w:t>
      </w:r>
      <w:r w:rsidRPr="001F2366">
        <w:t>”</w:t>
      </w:r>
      <w:r w:rsidRPr="001F2366">
        <w:t>（</w:t>
      </w:r>
      <w:r w:rsidRPr="001F2366">
        <w:t xml:space="preserve">Via </w:t>
      </w:r>
      <w:proofErr w:type="spellStart"/>
      <w:r w:rsidRPr="001F2366">
        <w:t>Traiana</w:t>
      </w:r>
      <w:proofErr w:type="spellEnd"/>
      <w:r w:rsidRPr="001F2366">
        <w:t>）。</w:t>
      </w:r>
    </w:p>
    <w:p w14:paraId="5E0A149A" w14:textId="77777777" w:rsidR="00C00244" w:rsidRPr="001F2366" w:rsidRDefault="00C00244" w:rsidP="00C00244"/>
    <w:p w14:paraId="43C54710" w14:textId="77777777" w:rsidR="00C00244" w:rsidRPr="001F2366" w:rsidRDefault="00C00244" w:rsidP="00C00244">
      <w:pPr>
        <w:ind w:firstLineChars="200" w:firstLine="420"/>
        <w:rPr>
          <w:color w:val="4E4E4E"/>
          <w:sz w:val="20"/>
          <w:szCs w:val="20"/>
          <w:shd w:val="clear" w:color="auto" w:fill="FFFFFF"/>
        </w:rPr>
      </w:pPr>
      <w:r w:rsidRPr="001F2366">
        <w:t>如今，这些古道遗迹被作为考古奇观保存下来，位于附近的乡村，有时也被古罗马城市废墟中的现代公路所掩埋。一些最古老的村庄已经消失，而其他村庄则发展为现代城镇，古道藏身混凝土和沥青铺设的新路之间。</w:t>
      </w:r>
    </w:p>
    <w:p w14:paraId="024418F8" w14:textId="77777777" w:rsidR="00C00244" w:rsidRPr="001F2366" w:rsidRDefault="00C00244" w:rsidP="00C00244">
      <w:pPr>
        <w:ind w:firstLineChars="200" w:firstLine="420"/>
        <w:rPr>
          <w:color w:val="000000"/>
          <w:szCs w:val="21"/>
        </w:rPr>
      </w:pPr>
    </w:p>
    <w:p w14:paraId="097E81A4" w14:textId="77777777" w:rsidR="00C00244" w:rsidRPr="001F2366" w:rsidRDefault="00C00244" w:rsidP="00C00244">
      <w:pPr>
        <w:ind w:firstLineChars="200" w:firstLine="420"/>
        <w:rPr>
          <w:color w:val="000000"/>
          <w:szCs w:val="21"/>
        </w:rPr>
      </w:pPr>
      <w:r w:rsidRPr="001F2366">
        <w:rPr>
          <w:color w:val="000000"/>
          <w:szCs w:val="21"/>
        </w:rPr>
        <w:t>这段穿越罗马历史的旅程中，约翰</w:t>
      </w:r>
      <w:r w:rsidRPr="001F2366">
        <w:rPr>
          <w:color w:val="000000"/>
          <w:szCs w:val="21"/>
        </w:rPr>
        <w:t>·</w:t>
      </w:r>
      <w:r w:rsidRPr="001F2366">
        <w:rPr>
          <w:szCs w:val="21"/>
        </w:rPr>
        <w:t>基赫</w:t>
      </w:r>
      <w:r w:rsidRPr="001F2366">
        <w:t>深入</w:t>
      </w:r>
      <w:r w:rsidRPr="001F2366">
        <w:rPr>
          <w:color w:val="000000"/>
          <w:szCs w:val="21"/>
        </w:rPr>
        <w:t>研究了不同民族在意大利、北马其顿、希腊、土耳其城镇中的遭遇。城镇人民都热情欢迎了这位追随他们祖先足迹的旅行者，带其了解历史遗址、美食、丰富的当地传说。</w:t>
      </w:r>
      <w:r w:rsidRPr="001F2366">
        <w:rPr>
          <w:bCs/>
          <w:szCs w:val="21"/>
        </w:rPr>
        <w:t>基赫</w:t>
      </w:r>
      <w:r w:rsidRPr="001F2366">
        <w:rPr>
          <w:color w:val="000000"/>
          <w:szCs w:val="21"/>
        </w:rPr>
        <w:t>独一无二的叙事能力为罗马帝国的崛起和延续铺平道路的重要人物、关键事件、古道注入活力。他的旅程可谓冒险之旅、发现之旅、交友之旅。</w:t>
      </w:r>
    </w:p>
    <w:p w14:paraId="5540361D" w14:textId="77777777" w:rsidR="00C00244" w:rsidRPr="001F2366" w:rsidRDefault="00C00244" w:rsidP="00C00244">
      <w:pPr>
        <w:rPr>
          <w:color w:val="000000"/>
          <w:szCs w:val="21"/>
        </w:rPr>
      </w:pPr>
    </w:p>
    <w:p w14:paraId="1B68D696" w14:textId="77777777" w:rsidR="00C00244" w:rsidRPr="001F2366" w:rsidRDefault="00C00244" w:rsidP="00C00244">
      <w:pPr>
        <w:rPr>
          <w:color w:val="000000"/>
          <w:szCs w:val="21"/>
        </w:rPr>
      </w:pPr>
      <w:r w:rsidRPr="001F2366">
        <w:rPr>
          <w:b/>
          <w:bCs/>
          <w:color w:val="000000"/>
          <w:szCs w:val="21"/>
        </w:rPr>
        <w:t>目录</w:t>
      </w:r>
      <w:r w:rsidRPr="001F2366">
        <w:rPr>
          <w:color w:val="000000"/>
          <w:szCs w:val="21"/>
        </w:rPr>
        <w:t>：</w:t>
      </w:r>
    </w:p>
    <w:p w14:paraId="1FFCFDCE" w14:textId="77777777" w:rsidR="00C00244" w:rsidRPr="001F2366" w:rsidRDefault="00C00244" w:rsidP="00C00244"/>
    <w:p w14:paraId="47A17BFC" w14:textId="77777777" w:rsidR="00C00244" w:rsidRPr="001F2366" w:rsidRDefault="00C00244" w:rsidP="00C00244">
      <w:r w:rsidRPr="001F2366">
        <w:t>介绍</w:t>
      </w:r>
    </w:p>
    <w:p w14:paraId="191E5C93" w14:textId="77777777" w:rsidR="00C00244" w:rsidRPr="001F2366" w:rsidRDefault="00C00244" w:rsidP="00C00244">
      <w:r w:rsidRPr="001F2366">
        <w:t>地图</w:t>
      </w:r>
    </w:p>
    <w:p w14:paraId="3CD227B4" w14:textId="77777777" w:rsidR="00C00244" w:rsidRPr="001F2366" w:rsidRDefault="00C00244" w:rsidP="00C00244">
      <w:r w:rsidRPr="001F2366">
        <w:t xml:space="preserve">1. </w:t>
      </w:r>
      <w:r w:rsidRPr="001F2366">
        <w:t>生于需要</w:t>
      </w:r>
    </w:p>
    <w:p w14:paraId="6549F5FC" w14:textId="77777777" w:rsidR="00C00244" w:rsidRPr="001F2366" w:rsidRDefault="00C00244" w:rsidP="00C00244">
      <w:r w:rsidRPr="001F2366">
        <w:t xml:space="preserve">2. </w:t>
      </w:r>
      <w:r w:rsidRPr="001F2366">
        <w:t>开始</w:t>
      </w:r>
    </w:p>
    <w:p w14:paraId="616EBD54" w14:textId="77777777" w:rsidR="00C00244" w:rsidRPr="001F2366" w:rsidRDefault="00C00244" w:rsidP="00C00244">
      <w:r w:rsidRPr="001F2366">
        <w:t xml:space="preserve">3. </w:t>
      </w:r>
      <w:r w:rsidRPr="001F2366">
        <w:t>女神与暴君</w:t>
      </w:r>
    </w:p>
    <w:p w14:paraId="70623839" w14:textId="77777777" w:rsidR="00C00244" w:rsidRPr="001F2366" w:rsidRDefault="00C00244" w:rsidP="00C00244">
      <w:r w:rsidRPr="001F2366">
        <w:t xml:space="preserve">4. </w:t>
      </w:r>
      <w:r w:rsidRPr="001F2366">
        <w:t>上路</w:t>
      </w:r>
    </w:p>
    <w:p w14:paraId="0313D474" w14:textId="77777777" w:rsidR="00C00244" w:rsidRPr="001F2366" w:rsidRDefault="00C00244" w:rsidP="00C00244">
      <w:r w:rsidRPr="001F2366">
        <w:t xml:space="preserve">5. </w:t>
      </w:r>
      <w:r w:rsidRPr="001F2366">
        <w:t>特拉西那（安克苏尔）</w:t>
      </w:r>
      <w:proofErr w:type="gramStart"/>
      <w:r w:rsidRPr="001F2366">
        <w:t>至伊特</w:t>
      </w:r>
      <w:proofErr w:type="gramEnd"/>
      <w:r w:rsidRPr="001F2366">
        <w:t>里</w:t>
      </w:r>
    </w:p>
    <w:p w14:paraId="2ACA0F6E" w14:textId="77777777" w:rsidR="00C00244" w:rsidRPr="001F2366" w:rsidRDefault="00C00244" w:rsidP="00C00244">
      <w:r w:rsidRPr="001F2366">
        <w:t xml:space="preserve">6. </w:t>
      </w:r>
      <w:r w:rsidRPr="001F2366">
        <w:t>西塞罗</w:t>
      </w:r>
    </w:p>
    <w:p w14:paraId="24BEA5AA" w14:textId="77777777" w:rsidR="00C00244" w:rsidRPr="001F2366" w:rsidRDefault="00C00244" w:rsidP="00C00244">
      <w:r w:rsidRPr="001F2366">
        <w:t xml:space="preserve">7. </w:t>
      </w:r>
      <w:r w:rsidRPr="001F2366">
        <w:t>维纳斯之城</w:t>
      </w:r>
    </w:p>
    <w:p w14:paraId="40E625CD" w14:textId="77777777" w:rsidR="00C00244" w:rsidRPr="001F2366" w:rsidRDefault="00C00244" w:rsidP="00C00244">
      <w:r w:rsidRPr="001F2366">
        <w:t xml:space="preserve">8. </w:t>
      </w:r>
      <w:r w:rsidRPr="001F2366">
        <w:t>极短之河</w:t>
      </w:r>
    </w:p>
    <w:p w14:paraId="58450868" w14:textId="77777777" w:rsidR="00C00244" w:rsidRPr="001F2366" w:rsidRDefault="00C00244" w:rsidP="00C00244">
      <w:r w:rsidRPr="001F2366">
        <w:t xml:space="preserve">9. </w:t>
      </w:r>
      <w:r w:rsidRPr="001F2366">
        <w:t>布林迪西</w:t>
      </w:r>
    </w:p>
    <w:p w14:paraId="6B605CF0" w14:textId="77777777" w:rsidR="00C00244" w:rsidRPr="001F2366" w:rsidRDefault="00C00244" w:rsidP="00C00244">
      <w:r w:rsidRPr="001F2366">
        <w:lastRenderedPageBreak/>
        <w:t xml:space="preserve">10. </w:t>
      </w:r>
      <w:r w:rsidRPr="001F2366">
        <w:t>马其顿湖</w:t>
      </w:r>
    </w:p>
    <w:p w14:paraId="6ADA5740" w14:textId="77777777" w:rsidR="00C00244" w:rsidRPr="001F2366" w:rsidRDefault="00C00244" w:rsidP="00C00244">
      <w:r w:rsidRPr="001F2366">
        <w:t xml:space="preserve">11. </w:t>
      </w:r>
      <w:proofErr w:type="gramStart"/>
      <w:r w:rsidRPr="001F2366">
        <w:t>致佩拉</w:t>
      </w:r>
      <w:proofErr w:type="gramEnd"/>
    </w:p>
    <w:p w14:paraId="55521A06" w14:textId="77777777" w:rsidR="00C00244" w:rsidRPr="001F2366" w:rsidRDefault="00C00244" w:rsidP="00C00244">
      <w:r w:rsidRPr="001F2366">
        <w:t xml:space="preserve">12. </w:t>
      </w:r>
      <w:r w:rsidRPr="001F2366">
        <w:t>从</w:t>
      </w:r>
      <w:proofErr w:type="gramStart"/>
      <w:r w:rsidRPr="001F2366">
        <w:t>腓</w:t>
      </w:r>
      <w:proofErr w:type="gramEnd"/>
      <w:r w:rsidRPr="001F2366">
        <w:t>力比到拜占庭，再回到布特</w:t>
      </w:r>
    </w:p>
    <w:p w14:paraId="49BD480C" w14:textId="77777777" w:rsidR="00C00244" w:rsidRPr="001F2366" w:rsidRDefault="00C00244" w:rsidP="00C00244">
      <w:r w:rsidRPr="001F2366">
        <w:t xml:space="preserve">13. </w:t>
      </w:r>
      <w:r w:rsidRPr="001F2366">
        <w:t>接近尾声</w:t>
      </w:r>
    </w:p>
    <w:p w14:paraId="7D81D577" w14:textId="77777777" w:rsidR="00C00244" w:rsidRPr="001F2366" w:rsidRDefault="00C00244" w:rsidP="00C00244"/>
    <w:p w14:paraId="78E71FA7" w14:textId="77777777" w:rsidR="00C00244" w:rsidRPr="001F2366" w:rsidRDefault="00C00244" w:rsidP="00C00244">
      <w:r w:rsidRPr="001F2366">
        <w:t>精选参考文献</w:t>
      </w:r>
    </w:p>
    <w:p w14:paraId="55B63963" w14:textId="77777777" w:rsidR="00C00244" w:rsidRPr="001F2366" w:rsidRDefault="00C00244" w:rsidP="00C00244">
      <w:pPr>
        <w:rPr>
          <w:color w:val="000000"/>
          <w:szCs w:val="21"/>
        </w:rPr>
      </w:pPr>
      <w:r w:rsidRPr="001F2366">
        <w:rPr>
          <w:color w:val="000000"/>
          <w:szCs w:val="21"/>
        </w:rPr>
        <w:t>附录</w:t>
      </w:r>
    </w:p>
    <w:p w14:paraId="7D1CC215" w14:textId="2CB3CAEF" w:rsidR="00073E58" w:rsidRPr="00C00244" w:rsidRDefault="00073E58" w:rsidP="00073E58">
      <w:pPr>
        <w:rPr>
          <w:color w:val="000000"/>
          <w:szCs w:val="21"/>
        </w:rPr>
      </w:pPr>
    </w:p>
    <w:p w14:paraId="4A87C419" w14:textId="77777777" w:rsidR="00445372" w:rsidRDefault="00445372" w:rsidP="00445372">
      <w:pPr>
        <w:rPr>
          <w:color w:val="000000"/>
          <w:szCs w:val="21"/>
        </w:rPr>
      </w:pPr>
    </w:p>
    <w:p w14:paraId="1148E327" w14:textId="77777777" w:rsidR="00073E58" w:rsidRDefault="00073E58">
      <w:pPr>
        <w:rPr>
          <w:b/>
          <w:bCs/>
          <w:color w:val="000000"/>
          <w:szCs w:val="21"/>
        </w:rPr>
      </w:pPr>
    </w:p>
    <w:p w14:paraId="3C97E479" w14:textId="77777777" w:rsidR="00445372" w:rsidRDefault="00445372" w:rsidP="00445372">
      <w:pPr>
        <w:rPr>
          <w:b/>
          <w:bCs/>
          <w:color w:val="000000"/>
          <w:szCs w:val="21"/>
        </w:rPr>
      </w:pPr>
      <w:r>
        <w:rPr>
          <w:b/>
          <w:bCs/>
          <w:color w:val="000000"/>
          <w:szCs w:val="21"/>
        </w:rPr>
        <w:t>媒体评价：</w:t>
      </w:r>
    </w:p>
    <w:p w14:paraId="2A24BC77" w14:textId="77777777" w:rsidR="00445372" w:rsidRDefault="00445372" w:rsidP="00445372">
      <w:pPr>
        <w:rPr>
          <w:color w:val="000000"/>
          <w:szCs w:val="21"/>
        </w:rPr>
      </w:pPr>
    </w:p>
    <w:p w14:paraId="5E5EF825" w14:textId="73DA18CF" w:rsidR="00445372" w:rsidRPr="006909BC" w:rsidRDefault="00445372" w:rsidP="00445372">
      <w:pPr>
        <w:ind w:firstLineChars="200" w:firstLine="420"/>
        <w:rPr>
          <w:bCs/>
          <w:szCs w:val="21"/>
        </w:rPr>
      </w:pPr>
      <w:r w:rsidRPr="00E6343E">
        <w:rPr>
          <w:rFonts w:hint="eastAsia"/>
          <w:color w:val="000000"/>
          <w:szCs w:val="21"/>
        </w:rPr>
        <w:t>“历史学家</w:t>
      </w:r>
      <w:r w:rsidRPr="00FB69F9">
        <w:rPr>
          <w:rFonts w:hint="eastAsia"/>
          <w:bCs/>
          <w:szCs w:val="21"/>
        </w:rPr>
        <w:t>基赫</w:t>
      </w:r>
      <w:r>
        <w:rPr>
          <w:rFonts w:hint="eastAsia"/>
          <w:color w:val="000000"/>
          <w:szCs w:val="21"/>
        </w:rPr>
        <w:t>踏上</w:t>
      </w:r>
      <w:r w:rsidRPr="00E6343E">
        <w:rPr>
          <w:rFonts w:hint="eastAsia"/>
          <w:color w:val="000000"/>
          <w:szCs w:val="21"/>
        </w:rPr>
        <w:t>约</w:t>
      </w:r>
      <w:r w:rsidRPr="00E6343E">
        <w:rPr>
          <w:rFonts w:hint="eastAsia"/>
          <w:color w:val="000000"/>
          <w:szCs w:val="21"/>
        </w:rPr>
        <w:t>2000</w:t>
      </w:r>
      <w:r w:rsidRPr="00E6343E">
        <w:rPr>
          <w:rFonts w:hint="eastAsia"/>
          <w:color w:val="000000"/>
          <w:szCs w:val="21"/>
        </w:rPr>
        <w:t>年前凯撒</w:t>
      </w:r>
      <w:r>
        <w:rPr>
          <w:rFonts w:hint="eastAsia"/>
          <w:color w:val="000000"/>
          <w:szCs w:val="21"/>
        </w:rPr>
        <w:t>踏</w:t>
      </w:r>
      <w:r w:rsidRPr="00E6343E">
        <w:rPr>
          <w:rFonts w:hint="eastAsia"/>
          <w:color w:val="000000"/>
          <w:szCs w:val="21"/>
        </w:rPr>
        <w:t>过的石头……</w:t>
      </w:r>
      <w:r>
        <w:rPr>
          <w:rFonts w:hint="eastAsia"/>
          <w:color w:val="000000"/>
          <w:szCs w:val="21"/>
        </w:rPr>
        <w:t>叙述了</w:t>
      </w:r>
      <w:r w:rsidR="00435733">
        <w:rPr>
          <w:rFonts w:hint="eastAsia"/>
          <w:color w:val="000000"/>
          <w:szCs w:val="21"/>
        </w:rPr>
        <w:t>三个月的</w:t>
      </w:r>
      <w:r w:rsidR="008915AA">
        <w:rPr>
          <w:rFonts w:hint="eastAsia"/>
          <w:color w:val="000000"/>
          <w:szCs w:val="21"/>
        </w:rPr>
        <w:t>愉快</w:t>
      </w:r>
      <w:r w:rsidRPr="00E6343E">
        <w:rPr>
          <w:rFonts w:hint="eastAsia"/>
          <w:color w:val="000000"/>
          <w:szCs w:val="21"/>
        </w:rPr>
        <w:t>游记，迷人</w:t>
      </w:r>
      <w:r>
        <w:rPr>
          <w:rFonts w:hint="eastAsia"/>
          <w:color w:val="000000"/>
          <w:szCs w:val="21"/>
        </w:rPr>
        <w:t>且</w:t>
      </w:r>
      <w:r w:rsidRPr="00E6343E">
        <w:rPr>
          <w:rFonts w:hint="eastAsia"/>
          <w:color w:val="000000"/>
          <w:szCs w:val="21"/>
        </w:rPr>
        <w:t>研究深入</w:t>
      </w:r>
      <w:r>
        <w:rPr>
          <w:rFonts w:hint="eastAsia"/>
          <w:color w:val="000000"/>
          <w:szCs w:val="21"/>
        </w:rPr>
        <w:t>，</w:t>
      </w:r>
      <w:r w:rsidRPr="00E6343E">
        <w:rPr>
          <w:rFonts w:hint="eastAsia"/>
          <w:color w:val="000000"/>
          <w:szCs w:val="21"/>
        </w:rPr>
        <w:t>读者</w:t>
      </w:r>
      <w:r>
        <w:rPr>
          <w:rFonts w:hint="eastAsia"/>
          <w:color w:val="000000"/>
          <w:szCs w:val="21"/>
        </w:rPr>
        <w:t>会为其</w:t>
      </w:r>
      <w:r w:rsidRPr="00E6343E">
        <w:rPr>
          <w:rFonts w:hint="eastAsia"/>
          <w:color w:val="000000"/>
          <w:szCs w:val="21"/>
        </w:rPr>
        <w:t>着迷。”</w:t>
      </w:r>
    </w:p>
    <w:p w14:paraId="7C629840" w14:textId="77777777" w:rsidR="00445372" w:rsidRDefault="00445372" w:rsidP="00445372">
      <w:pPr>
        <w:ind w:firstLineChars="200" w:firstLine="420"/>
        <w:jc w:val="right"/>
        <w:rPr>
          <w:color w:val="000000"/>
          <w:szCs w:val="21"/>
        </w:rPr>
      </w:pPr>
      <w:r>
        <w:rPr>
          <w:rFonts w:hint="eastAsia"/>
          <w:color w:val="000000"/>
          <w:szCs w:val="21"/>
        </w:rPr>
        <w:t>——</w:t>
      </w:r>
      <w:r w:rsidRPr="00E6343E">
        <w:rPr>
          <w:rFonts w:hint="eastAsia"/>
          <w:color w:val="000000"/>
          <w:szCs w:val="21"/>
        </w:rPr>
        <w:t>《出版</w:t>
      </w:r>
      <w:r>
        <w:rPr>
          <w:rFonts w:hint="eastAsia"/>
          <w:color w:val="000000"/>
          <w:szCs w:val="21"/>
        </w:rPr>
        <w:t>人</w:t>
      </w:r>
      <w:r w:rsidRPr="00E6343E">
        <w:rPr>
          <w:rFonts w:hint="eastAsia"/>
          <w:color w:val="000000"/>
          <w:szCs w:val="21"/>
        </w:rPr>
        <w:t>周刊》</w:t>
      </w:r>
      <w:r>
        <w:rPr>
          <w:rFonts w:hint="eastAsia"/>
          <w:color w:val="000000"/>
          <w:szCs w:val="21"/>
        </w:rPr>
        <w:t>（</w:t>
      </w:r>
      <w:r w:rsidRPr="00A8754D">
        <w:rPr>
          <w:i/>
          <w:iCs/>
        </w:rPr>
        <w:t>Publishers Weekly</w:t>
      </w:r>
      <w:r w:rsidRPr="00A8754D">
        <w:rPr>
          <w:rFonts w:hint="eastAsia"/>
        </w:rPr>
        <w:t>）</w:t>
      </w:r>
    </w:p>
    <w:p w14:paraId="6D77D645" w14:textId="77777777" w:rsidR="00445372" w:rsidRDefault="00445372" w:rsidP="00445372">
      <w:pPr>
        <w:ind w:firstLineChars="200" w:firstLine="420"/>
        <w:jc w:val="right"/>
        <w:rPr>
          <w:color w:val="000000"/>
          <w:szCs w:val="21"/>
        </w:rPr>
      </w:pPr>
    </w:p>
    <w:p w14:paraId="2963FB32" w14:textId="77777777" w:rsidR="00445372" w:rsidRDefault="00445372" w:rsidP="00445372">
      <w:pPr>
        <w:ind w:firstLineChars="200" w:firstLine="420"/>
        <w:rPr>
          <w:color w:val="000000"/>
          <w:szCs w:val="21"/>
        </w:rPr>
      </w:pPr>
      <w:r w:rsidRPr="00E6343E">
        <w:rPr>
          <w:rFonts w:hint="eastAsia"/>
          <w:color w:val="000000"/>
          <w:szCs w:val="21"/>
        </w:rPr>
        <w:t xml:space="preserve"> </w:t>
      </w:r>
      <w:r w:rsidRPr="00E6343E">
        <w:rPr>
          <w:rFonts w:hint="eastAsia"/>
          <w:color w:val="000000"/>
          <w:szCs w:val="21"/>
        </w:rPr>
        <w:t>“一本反映</w:t>
      </w:r>
      <w:r w:rsidRPr="00FC2C3A">
        <w:rPr>
          <w:rFonts w:hint="eastAsia"/>
          <w:bCs/>
          <w:szCs w:val="21"/>
        </w:rPr>
        <w:t>基赫</w:t>
      </w:r>
      <w:r>
        <w:rPr>
          <w:rFonts w:hint="eastAsia"/>
          <w:color w:val="000000"/>
          <w:szCs w:val="21"/>
        </w:rPr>
        <w:t>热</w:t>
      </w:r>
      <w:r w:rsidRPr="00E6343E">
        <w:rPr>
          <w:rFonts w:hint="eastAsia"/>
          <w:color w:val="000000"/>
          <w:szCs w:val="21"/>
        </w:rPr>
        <w:t>情</w:t>
      </w:r>
      <w:r>
        <w:rPr>
          <w:rFonts w:hint="eastAsia"/>
          <w:color w:val="000000"/>
          <w:szCs w:val="21"/>
        </w:rPr>
        <w:t>的出色游记</w:t>
      </w:r>
      <w:r w:rsidRPr="00E6343E">
        <w:rPr>
          <w:rFonts w:hint="eastAsia"/>
          <w:color w:val="000000"/>
          <w:szCs w:val="21"/>
        </w:rPr>
        <w:t>，</w:t>
      </w:r>
      <w:r>
        <w:rPr>
          <w:rFonts w:hint="eastAsia"/>
          <w:color w:val="000000"/>
          <w:szCs w:val="21"/>
        </w:rPr>
        <w:t>可谓</w:t>
      </w:r>
      <w:r w:rsidRPr="00E6343E">
        <w:rPr>
          <w:rFonts w:hint="eastAsia"/>
          <w:color w:val="000000"/>
          <w:szCs w:val="21"/>
        </w:rPr>
        <w:t>理想</w:t>
      </w:r>
      <w:r>
        <w:rPr>
          <w:rFonts w:hint="eastAsia"/>
          <w:color w:val="000000"/>
          <w:szCs w:val="21"/>
        </w:rPr>
        <w:t>的详细</w:t>
      </w:r>
      <w:r w:rsidRPr="00E6343E">
        <w:rPr>
          <w:rFonts w:hint="eastAsia"/>
          <w:color w:val="000000"/>
          <w:szCs w:val="21"/>
        </w:rPr>
        <w:t>指南</w:t>
      </w:r>
      <w:r>
        <w:rPr>
          <w:rFonts w:hint="eastAsia"/>
          <w:color w:val="000000"/>
          <w:szCs w:val="21"/>
        </w:rPr>
        <w:t>，让人</w:t>
      </w:r>
      <w:r w:rsidRPr="00E6343E">
        <w:rPr>
          <w:rFonts w:hint="eastAsia"/>
          <w:color w:val="000000"/>
          <w:szCs w:val="21"/>
        </w:rPr>
        <w:t>想</w:t>
      </w:r>
      <w:r>
        <w:rPr>
          <w:rFonts w:hint="eastAsia"/>
          <w:color w:val="000000"/>
          <w:szCs w:val="21"/>
        </w:rPr>
        <w:t>踏上与</w:t>
      </w:r>
      <w:r w:rsidRPr="00E6343E">
        <w:rPr>
          <w:rFonts w:hint="eastAsia"/>
          <w:color w:val="000000"/>
          <w:szCs w:val="21"/>
        </w:rPr>
        <w:t>他</w:t>
      </w:r>
      <w:r>
        <w:rPr>
          <w:rFonts w:hint="eastAsia"/>
          <w:color w:val="000000"/>
          <w:szCs w:val="21"/>
        </w:rPr>
        <w:t>一样</w:t>
      </w:r>
      <w:r w:rsidRPr="00E6343E">
        <w:rPr>
          <w:rFonts w:hint="eastAsia"/>
          <w:color w:val="000000"/>
          <w:szCs w:val="21"/>
        </w:rPr>
        <w:t>的旅行。在这段引人入胜的</w:t>
      </w:r>
      <w:r>
        <w:rPr>
          <w:rFonts w:hint="eastAsia"/>
          <w:color w:val="000000"/>
          <w:szCs w:val="21"/>
        </w:rPr>
        <w:t>崭新</w:t>
      </w:r>
      <w:r w:rsidRPr="00E6343E">
        <w:rPr>
          <w:rFonts w:hint="eastAsia"/>
          <w:color w:val="000000"/>
          <w:szCs w:val="21"/>
        </w:rPr>
        <w:t>历史中，罗马古道焕发活力。”</w:t>
      </w:r>
    </w:p>
    <w:p w14:paraId="7BA876D1" w14:textId="77777777" w:rsidR="00445372" w:rsidRDefault="00445372" w:rsidP="00445372">
      <w:pPr>
        <w:jc w:val="right"/>
        <w:rPr>
          <w:color w:val="000000"/>
          <w:szCs w:val="21"/>
        </w:rPr>
      </w:pPr>
      <w:r>
        <w:rPr>
          <w:rFonts w:hint="eastAsia"/>
          <w:color w:val="000000"/>
          <w:szCs w:val="21"/>
        </w:rPr>
        <w:t>——</w:t>
      </w:r>
      <w:r w:rsidRPr="006D5408">
        <w:rPr>
          <w:rFonts w:hint="eastAsia"/>
        </w:rPr>
        <w:t>《</w:t>
      </w:r>
      <w:r w:rsidRPr="006D5408">
        <w:t>科克斯书评</w:t>
      </w:r>
      <w:r w:rsidRPr="006D5408">
        <w:rPr>
          <w:rFonts w:hint="eastAsia"/>
        </w:rPr>
        <w:t>》</w:t>
      </w:r>
      <w:r>
        <w:rPr>
          <w:rFonts w:hint="eastAsia"/>
          <w:color w:val="000000"/>
          <w:szCs w:val="21"/>
        </w:rPr>
        <w:t>（</w:t>
      </w:r>
      <w:r w:rsidRPr="006D5408">
        <w:rPr>
          <w:rFonts w:hint="eastAsia"/>
          <w:i/>
          <w:iCs/>
          <w:color w:val="000000"/>
          <w:szCs w:val="21"/>
        </w:rPr>
        <w:t>Kirkus</w:t>
      </w:r>
      <w:r w:rsidRPr="006D5408">
        <w:rPr>
          <w:i/>
          <w:iCs/>
          <w:color w:val="000000"/>
          <w:szCs w:val="21"/>
        </w:rPr>
        <w:t xml:space="preserve"> R</w:t>
      </w:r>
      <w:r w:rsidRPr="006D5408">
        <w:rPr>
          <w:rFonts w:hint="eastAsia"/>
          <w:i/>
          <w:iCs/>
          <w:color w:val="000000"/>
          <w:szCs w:val="21"/>
        </w:rPr>
        <w:t>eviews</w:t>
      </w:r>
      <w:r>
        <w:rPr>
          <w:rFonts w:hint="eastAsia"/>
          <w:color w:val="000000"/>
          <w:szCs w:val="21"/>
        </w:rPr>
        <w:t>）</w:t>
      </w:r>
    </w:p>
    <w:p w14:paraId="6D8FCC5A" w14:textId="77777777" w:rsidR="00445372" w:rsidRDefault="00445372">
      <w:pPr>
        <w:rPr>
          <w:color w:val="000000"/>
          <w:szCs w:val="21"/>
        </w:rPr>
      </w:pPr>
    </w:p>
    <w:p w14:paraId="0DF1B08A" w14:textId="54405668" w:rsidR="00262BE5" w:rsidRDefault="00262BE5" w:rsidP="00262BE5">
      <w:pPr>
        <w:ind w:firstLineChars="200" w:firstLine="420"/>
        <w:rPr>
          <w:color w:val="000000"/>
          <w:szCs w:val="21"/>
        </w:rPr>
      </w:pPr>
      <w:r>
        <w:rPr>
          <w:rFonts w:hint="eastAsia"/>
          <w:color w:val="000000"/>
          <w:szCs w:val="21"/>
        </w:rPr>
        <w:t>“他做的工作令人佩服。”</w:t>
      </w:r>
    </w:p>
    <w:p w14:paraId="42442922" w14:textId="6E642F3B" w:rsidR="00445372" w:rsidRDefault="00F94A9E" w:rsidP="00F94A9E">
      <w:pPr>
        <w:jc w:val="right"/>
        <w:rPr>
          <w:color w:val="000000"/>
          <w:szCs w:val="21"/>
        </w:rPr>
      </w:pPr>
      <w:r>
        <w:rPr>
          <w:rFonts w:hint="eastAsia"/>
          <w:color w:val="000000"/>
          <w:szCs w:val="21"/>
        </w:rPr>
        <w:t>——《信使邮报》（</w:t>
      </w:r>
      <w:r w:rsidRPr="00F94A9E">
        <w:rPr>
          <w:i/>
          <w:iCs/>
          <w:color w:val="000000"/>
          <w:szCs w:val="21"/>
        </w:rPr>
        <w:t>The Post and Courier</w:t>
      </w:r>
      <w:r>
        <w:rPr>
          <w:rFonts w:hint="eastAsia"/>
          <w:color w:val="000000"/>
          <w:szCs w:val="21"/>
        </w:rPr>
        <w:t>）</w:t>
      </w:r>
    </w:p>
    <w:p w14:paraId="0CC6D389" w14:textId="77777777" w:rsidR="00445372" w:rsidRDefault="00445372">
      <w:pPr>
        <w:rPr>
          <w:color w:val="000000"/>
          <w:szCs w:val="21"/>
        </w:rPr>
      </w:pPr>
    </w:p>
    <w:p w14:paraId="7EE382BB" w14:textId="77777777" w:rsidR="00950602" w:rsidRPr="00950602" w:rsidRDefault="00950602">
      <w:pPr>
        <w:rPr>
          <w:color w:val="000000"/>
          <w:szCs w:val="21"/>
        </w:rPr>
      </w:pPr>
    </w:p>
    <w:p w14:paraId="2351C21F" w14:textId="77777777" w:rsidR="00445372" w:rsidRDefault="00445372">
      <w:pPr>
        <w:rPr>
          <w:color w:val="000000"/>
          <w:szCs w:val="21"/>
        </w:rPr>
      </w:pPr>
    </w:p>
    <w:p w14:paraId="5C6F661C" w14:textId="77777777" w:rsidR="00445372" w:rsidRDefault="00445372">
      <w:pPr>
        <w:rPr>
          <w:color w:val="000000"/>
          <w:szCs w:val="21"/>
        </w:rPr>
      </w:pPr>
    </w:p>
    <w:p w14:paraId="6721705A" w14:textId="77777777" w:rsidR="00445372" w:rsidRDefault="00445372">
      <w:pPr>
        <w:rPr>
          <w:color w:val="000000"/>
          <w:szCs w:val="21"/>
        </w:rPr>
      </w:pPr>
    </w:p>
    <w:p w14:paraId="15E321E2" w14:textId="77777777" w:rsidR="00445372" w:rsidRDefault="00445372">
      <w:pPr>
        <w:rPr>
          <w:color w:val="000000"/>
          <w:szCs w:val="21"/>
        </w:rPr>
      </w:pPr>
    </w:p>
    <w:p w14:paraId="6464DCFE" w14:textId="77777777" w:rsidR="00445372" w:rsidRDefault="00445372">
      <w:pPr>
        <w:rPr>
          <w:color w:val="000000"/>
          <w:szCs w:val="21"/>
        </w:rPr>
      </w:pPr>
    </w:p>
    <w:p w14:paraId="7B946934" w14:textId="77777777" w:rsidR="00445372" w:rsidRDefault="00445372" w:rsidP="00445372">
      <w:pPr>
        <w:tabs>
          <w:tab w:val="left" w:pos="341"/>
          <w:tab w:val="left" w:pos="5235"/>
        </w:tabs>
        <w:autoSpaceDE w:val="0"/>
        <w:autoSpaceDN w:val="0"/>
        <w:adjustRightInd w:val="0"/>
        <w:rPr>
          <w:bCs/>
          <w:kern w:val="0"/>
          <w:szCs w:val="21"/>
          <w:lang w:val="en-GB"/>
        </w:rPr>
      </w:pPr>
    </w:p>
    <w:p w14:paraId="7547B76E" w14:textId="77777777" w:rsidR="00445372" w:rsidRDefault="00445372" w:rsidP="00445372">
      <w:pPr>
        <w:tabs>
          <w:tab w:val="left" w:pos="341"/>
          <w:tab w:val="left" w:pos="5235"/>
        </w:tabs>
        <w:autoSpaceDE w:val="0"/>
        <w:autoSpaceDN w:val="0"/>
        <w:adjustRightInd w:val="0"/>
        <w:rPr>
          <w:bCs/>
          <w:kern w:val="0"/>
          <w:szCs w:val="21"/>
          <w:lang w:val="en-GB"/>
        </w:rPr>
      </w:pPr>
    </w:p>
    <w:p w14:paraId="66F0E8B0" w14:textId="7F8BFA48" w:rsidR="00445372" w:rsidRDefault="00445372" w:rsidP="00445372">
      <w:pPr>
        <w:tabs>
          <w:tab w:val="left" w:pos="341"/>
          <w:tab w:val="left" w:pos="5235"/>
        </w:tabs>
        <w:autoSpaceDE w:val="0"/>
        <w:autoSpaceDN w:val="0"/>
        <w:adjustRightInd w:val="0"/>
        <w:rPr>
          <w:bCs/>
          <w:kern w:val="0"/>
          <w:szCs w:val="21"/>
          <w:lang w:val="en-GB"/>
        </w:rPr>
      </w:pPr>
    </w:p>
    <w:p w14:paraId="1409D81D" w14:textId="380D88A7" w:rsidR="00950602" w:rsidRPr="00EB3D41" w:rsidRDefault="00950602" w:rsidP="00950602">
      <w:pPr>
        <w:rPr>
          <w:b/>
          <w:szCs w:val="21"/>
        </w:rPr>
      </w:pPr>
      <w:r w:rsidRPr="00EB3D41">
        <w:rPr>
          <w:noProof/>
          <w:szCs w:val="21"/>
        </w:rPr>
        <w:lastRenderedPageBreak/>
        <w:drawing>
          <wp:anchor distT="0" distB="0" distL="114300" distR="114300" simplePos="0" relativeHeight="251664384" behindDoc="1" locked="0" layoutInCell="1" allowOverlap="1" wp14:anchorId="4DE1284F" wp14:editId="40E23878">
            <wp:simplePos x="0" y="0"/>
            <wp:positionH relativeFrom="column">
              <wp:posOffset>4083050</wp:posOffset>
            </wp:positionH>
            <wp:positionV relativeFrom="paragraph">
              <wp:posOffset>34925</wp:posOffset>
            </wp:positionV>
            <wp:extent cx="1308735" cy="1972310"/>
            <wp:effectExtent l="19050" t="19050" r="24765" b="27940"/>
            <wp:wrapTight wrapText="bothSides">
              <wp:wrapPolygon edited="0">
                <wp:start x="-314" y="-209"/>
                <wp:lineTo x="-314" y="21697"/>
                <wp:lineTo x="21694" y="21697"/>
                <wp:lineTo x="21694" y="-209"/>
                <wp:lineTo x="-314" y="-209"/>
              </wp:wrapPolygon>
            </wp:wrapTight>
            <wp:docPr id="2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735" cy="19723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B3D41">
        <w:rPr>
          <w:b/>
          <w:szCs w:val="21"/>
        </w:rPr>
        <w:t>中文书名：《</w:t>
      </w:r>
      <w:r>
        <w:rPr>
          <w:rFonts w:hint="eastAsia"/>
          <w:b/>
          <w:szCs w:val="21"/>
        </w:rPr>
        <w:t>隐藏的托斯卡纳：众所周知的地方自有不为人知的地方，发现这里的艺术、文化与记忆</w:t>
      </w:r>
      <w:r w:rsidRPr="00EB3D41">
        <w:rPr>
          <w:b/>
          <w:szCs w:val="21"/>
        </w:rPr>
        <w:t>》</w:t>
      </w:r>
    </w:p>
    <w:p w14:paraId="58B49BD6" w14:textId="57618989" w:rsidR="00950602" w:rsidRPr="00EB3D41" w:rsidRDefault="00950602" w:rsidP="00950602">
      <w:pPr>
        <w:rPr>
          <w:b/>
          <w:szCs w:val="21"/>
        </w:rPr>
      </w:pPr>
      <w:r w:rsidRPr="00EB3D41">
        <w:rPr>
          <w:b/>
          <w:szCs w:val="21"/>
        </w:rPr>
        <w:t>英文书名：</w:t>
      </w:r>
      <w:bookmarkStart w:id="3" w:name="OLE_LINK4"/>
      <w:r w:rsidRPr="00EB3D41">
        <w:rPr>
          <w:b/>
          <w:szCs w:val="21"/>
        </w:rPr>
        <w:t xml:space="preserve">HIDDEN </w:t>
      </w:r>
      <w:smartTag w:uri="urn:schemas-microsoft-com:office:smarttags" w:element="place">
        <w:smartTag w:uri="urn:schemas-microsoft-com:office:smarttags" w:element="State">
          <w:r w:rsidRPr="00EB3D41">
            <w:rPr>
              <w:b/>
              <w:szCs w:val="21"/>
            </w:rPr>
            <w:t>TUSCANY</w:t>
          </w:r>
        </w:smartTag>
      </w:smartTag>
      <w:bookmarkEnd w:id="3"/>
      <w:r w:rsidRPr="00EB3D41">
        <w:rPr>
          <w:b/>
          <w:szCs w:val="21"/>
        </w:rPr>
        <w:t xml:space="preserve">: </w:t>
      </w:r>
      <w:r w:rsidR="00CF660B" w:rsidRPr="00EB3D41">
        <w:rPr>
          <w:b/>
          <w:szCs w:val="21"/>
        </w:rPr>
        <w:t>DISCOVERING ART, CULTURE, AND MEMORIES IN A WELL-KNOWN REGION’S UNKNOWN PLACES</w:t>
      </w:r>
    </w:p>
    <w:p w14:paraId="23CB4FA3" w14:textId="77777777" w:rsidR="00950602" w:rsidRPr="00EB3D41" w:rsidRDefault="00950602" w:rsidP="00950602">
      <w:pPr>
        <w:rPr>
          <w:b/>
          <w:szCs w:val="21"/>
        </w:rPr>
      </w:pPr>
      <w:r w:rsidRPr="00EB3D41">
        <w:rPr>
          <w:b/>
          <w:szCs w:val="21"/>
        </w:rPr>
        <w:t>作</w:t>
      </w:r>
      <w:r w:rsidRPr="00EB3D41">
        <w:rPr>
          <w:b/>
          <w:szCs w:val="21"/>
        </w:rPr>
        <w:t xml:space="preserve">    </w:t>
      </w:r>
      <w:r w:rsidRPr="00EB3D41">
        <w:rPr>
          <w:b/>
          <w:szCs w:val="21"/>
        </w:rPr>
        <w:t>者：</w:t>
      </w:r>
      <w:r w:rsidRPr="00EB3D41">
        <w:rPr>
          <w:b/>
          <w:szCs w:val="21"/>
        </w:rPr>
        <w:t>John Keahey</w:t>
      </w:r>
    </w:p>
    <w:p w14:paraId="49BAF376" w14:textId="77777777" w:rsidR="00950602" w:rsidRPr="00EB3D41" w:rsidRDefault="00950602" w:rsidP="00950602">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Pr="00EB3D41">
        <w:rPr>
          <w:b/>
          <w:szCs w:val="21"/>
        </w:rPr>
        <w:t>St. Martin’s</w:t>
      </w:r>
      <w:r>
        <w:rPr>
          <w:b/>
          <w:szCs w:val="21"/>
        </w:rPr>
        <w:t xml:space="preserve"> Press</w:t>
      </w:r>
    </w:p>
    <w:p w14:paraId="241AC824" w14:textId="77777777" w:rsidR="00950602" w:rsidRPr="00EB3D41" w:rsidRDefault="00950602" w:rsidP="00950602">
      <w:pPr>
        <w:rPr>
          <w:b/>
          <w:szCs w:val="21"/>
        </w:rPr>
      </w:pPr>
      <w:r w:rsidRPr="00EB3D41">
        <w:rPr>
          <w:b/>
          <w:szCs w:val="21"/>
        </w:rPr>
        <w:t>代理公司：</w:t>
      </w:r>
      <w:r w:rsidRPr="00EB3D41">
        <w:rPr>
          <w:b/>
          <w:szCs w:val="21"/>
        </w:rPr>
        <w:t>ANA/</w:t>
      </w:r>
      <w:r>
        <w:rPr>
          <w:b/>
          <w:szCs w:val="21"/>
        </w:rPr>
        <w:t>Conor</w:t>
      </w:r>
    </w:p>
    <w:p w14:paraId="327CD17D" w14:textId="77777777" w:rsidR="00950602" w:rsidRPr="00EB3D41" w:rsidRDefault="00950602" w:rsidP="00950602">
      <w:pPr>
        <w:rPr>
          <w:b/>
          <w:szCs w:val="21"/>
        </w:rPr>
      </w:pPr>
      <w:r w:rsidRPr="00EB3D41">
        <w:rPr>
          <w:b/>
          <w:szCs w:val="21"/>
        </w:rPr>
        <w:t>页</w:t>
      </w:r>
      <w:r w:rsidRPr="00EB3D41">
        <w:rPr>
          <w:b/>
          <w:szCs w:val="21"/>
        </w:rPr>
        <w:t xml:space="preserve">    </w:t>
      </w:r>
      <w:r w:rsidRPr="00EB3D41">
        <w:rPr>
          <w:b/>
          <w:szCs w:val="21"/>
        </w:rPr>
        <w:t>数：</w:t>
      </w:r>
      <w:r>
        <w:rPr>
          <w:rFonts w:hint="eastAsia"/>
          <w:b/>
          <w:szCs w:val="21"/>
        </w:rPr>
        <w:t>320</w:t>
      </w:r>
      <w:r w:rsidRPr="00EB3D41">
        <w:rPr>
          <w:b/>
          <w:szCs w:val="21"/>
        </w:rPr>
        <w:t>页</w:t>
      </w:r>
    </w:p>
    <w:p w14:paraId="797D7C07" w14:textId="77777777" w:rsidR="00950602" w:rsidRPr="00EB3D41" w:rsidRDefault="00950602" w:rsidP="00950602">
      <w:pPr>
        <w:rPr>
          <w:b/>
          <w:szCs w:val="21"/>
        </w:rPr>
      </w:pPr>
      <w:r w:rsidRPr="00EB3D41">
        <w:rPr>
          <w:b/>
          <w:szCs w:val="21"/>
        </w:rPr>
        <w:t>出版时间：</w:t>
      </w:r>
      <w:r w:rsidRPr="00EB3D41">
        <w:rPr>
          <w:b/>
          <w:szCs w:val="21"/>
        </w:rPr>
        <w:t>2014</w:t>
      </w:r>
      <w:r w:rsidRPr="00EB3D41">
        <w:rPr>
          <w:b/>
          <w:szCs w:val="21"/>
        </w:rPr>
        <w:t>年</w:t>
      </w:r>
      <w:r w:rsidRPr="00EB3D41">
        <w:rPr>
          <w:b/>
          <w:szCs w:val="21"/>
        </w:rPr>
        <w:t>7</w:t>
      </w:r>
      <w:r w:rsidRPr="00EB3D41">
        <w:rPr>
          <w:b/>
          <w:szCs w:val="21"/>
        </w:rPr>
        <w:t>月</w:t>
      </w:r>
    </w:p>
    <w:p w14:paraId="5E0C0DA8" w14:textId="77777777" w:rsidR="00950602" w:rsidRPr="00EB3D41" w:rsidRDefault="00950602" w:rsidP="00950602">
      <w:pPr>
        <w:rPr>
          <w:b/>
          <w:szCs w:val="21"/>
        </w:rPr>
      </w:pPr>
      <w:r w:rsidRPr="00EB3D41">
        <w:rPr>
          <w:b/>
          <w:szCs w:val="21"/>
        </w:rPr>
        <w:t>代理地区：中国大陆、台湾</w:t>
      </w:r>
    </w:p>
    <w:p w14:paraId="0F74BC47" w14:textId="77777777" w:rsidR="00950602" w:rsidRPr="00EB3D41" w:rsidRDefault="00950602" w:rsidP="00950602">
      <w:pPr>
        <w:rPr>
          <w:b/>
          <w:szCs w:val="21"/>
        </w:rPr>
      </w:pPr>
      <w:r w:rsidRPr="00EB3D41">
        <w:rPr>
          <w:b/>
          <w:szCs w:val="21"/>
        </w:rPr>
        <w:t>审读资料：电子稿</w:t>
      </w:r>
    </w:p>
    <w:p w14:paraId="0C67A5E5" w14:textId="77777777" w:rsidR="00950602" w:rsidRPr="00EB3D41" w:rsidRDefault="00950602" w:rsidP="00950602">
      <w:pPr>
        <w:rPr>
          <w:b/>
          <w:szCs w:val="21"/>
        </w:rPr>
      </w:pPr>
      <w:r w:rsidRPr="00EB3D41">
        <w:rPr>
          <w:b/>
          <w:szCs w:val="21"/>
        </w:rPr>
        <w:t>类</w:t>
      </w:r>
      <w:r w:rsidRPr="00EB3D41">
        <w:rPr>
          <w:b/>
          <w:szCs w:val="21"/>
        </w:rPr>
        <w:t xml:space="preserve">    </w:t>
      </w:r>
      <w:r w:rsidRPr="00EB3D41">
        <w:rPr>
          <w:b/>
          <w:szCs w:val="21"/>
        </w:rPr>
        <w:t>型：</w:t>
      </w:r>
      <w:r>
        <w:rPr>
          <w:rFonts w:hint="eastAsia"/>
          <w:b/>
          <w:szCs w:val="21"/>
        </w:rPr>
        <w:t>非小说</w:t>
      </w:r>
    </w:p>
    <w:p w14:paraId="7F53FB35" w14:textId="77777777" w:rsidR="00950602" w:rsidRDefault="00950602" w:rsidP="00950602">
      <w:pPr>
        <w:rPr>
          <w:b/>
          <w:szCs w:val="21"/>
        </w:rPr>
      </w:pPr>
    </w:p>
    <w:p w14:paraId="53D92939" w14:textId="77777777" w:rsidR="00950602" w:rsidRPr="00EB3D41" w:rsidRDefault="00950602" w:rsidP="00950602">
      <w:pPr>
        <w:rPr>
          <w:b/>
          <w:szCs w:val="21"/>
        </w:rPr>
      </w:pPr>
    </w:p>
    <w:p w14:paraId="4D0F4B0B" w14:textId="77777777" w:rsidR="00950602" w:rsidRPr="00EB3D41" w:rsidRDefault="00950602" w:rsidP="00950602">
      <w:pPr>
        <w:rPr>
          <w:b/>
          <w:bCs/>
          <w:szCs w:val="21"/>
        </w:rPr>
      </w:pPr>
      <w:r w:rsidRPr="00EB3D41">
        <w:rPr>
          <w:b/>
          <w:bCs/>
          <w:szCs w:val="21"/>
        </w:rPr>
        <w:t>内容简介：</w:t>
      </w:r>
    </w:p>
    <w:p w14:paraId="5EBECEF1" w14:textId="77777777" w:rsidR="00950602" w:rsidRPr="00EB3D41" w:rsidRDefault="00950602" w:rsidP="00950602">
      <w:pPr>
        <w:rPr>
          <w:b/>
          <w:bCs/>
          <w:szCs w:val="21"/>
        </w:rPr>
      </w:pPr>
    </w:p>
    <w:p w14:paraId="5915ED9C" w14:textId="0E145458" w:rsidR="00950602" w:rsidRPr="00EB3D41" w:rsidRDefault="00950602" w:rsidP="00950602">
      <w:pPr>
        <w:pStyle w:val="ab"/>
        <w:ind w:firstLineChars="200" w:firstLine="420"/>
        <w:jc w:val="both"/>
        <w:rPr>
          <w:sz w:val="21"/>
          <w:szCs w:val="21"/>
          <w:lang w:eastAsia="zh-CN"/>
        </w:rPr>
      </w:pPr>
      <w:r>
        <w:rPr>
          <w:rFonts w:hint="eastAsia"/>
          <w:sz w:val="21"/>
          <w:szCs w:val="21"/>
          <w:lang w:eastAsia="zh-CN"/>
        </w:rPr>
        <w:t>著名作家约翰·基赫在《隐藏的托斯卡纳》（</w:t>
      </w:r>
      <w:r w:rsidR="002F32B8" w:rsidRPr="002F32B8">
        <w:rPr>
          <w:i/>
          <w:sz w:val="21"/>
          <w:szCs w:val="21"/>
          <w:lang w:eastAsia="zh-CN"/>
        </w:rPr>
        <w:t>Hidden Tuscany</w:t>
      </w:r>
      <w:r w:rsidRPr="007147A3">
        <w:rPr>
          <w:rFonts w:hint="eastAsia"/>
          <w:caps/>
          <w:sz w:val="21"/>
          <w:szCs w:val="21"/>
          <w:lang w:eastAsia="zh-CN"/>
        </w:rPr>
        <w:t>）</w:t>
      </w:r>
      <w:r>
        <w:rPr>
          <w:rFonts w:hint="eastAsia"/>
          <w:caps/>
          <w:sz w:val="21"/>
          <w:szCs w:val="21"/>
          <w:lang w:eastAsia="zh-CN"/>
        </w:rPr>
        <w:t>一</w:t>
      </w:r>
      <w:r>
        <w:rPr>
          <w:rFonts w:hint="eastAsia"/>
          <w:sz w:val="21"/>
          <w:szCs w:val="21"/>
          <w:lang w:eastAsia="zh-CN"/>
        </w:rPr>
        <w:t>书中，引导读者深入他梦不曾到达的托斯卡纳的一部分，那些吉安蒂、弗洛伦萨和锡耶纳以外的地区。托斯卡纳的西部经常遭到忽视，但那里其实有丰富的历史、烹调和风景有待开发。基赫鼓励游客丢掉旅行时间表，取而代之，让路上的痕迹和海岸的曲线引领这场旅行。</w:t>
      </w:r>
    </w:p>
    <w:p w14:paraId="39494F64" w14:textId="77777777" w:rsidR="00950602" w:rsidRDefault="00950602" w:rsidP="00950602">
      <w:pPr>
        <w:pStyle w:val="ab"/>
        <w:jc w:val="both"/>
        <w:rPr>
          <w:sz w:val="21"/>
          <w:szCs w:val="21"/>
          <w:lang w:eastAsia="zh-CN"/>
        </w:rPr>
      </w:pPr>
    </w:p>
    <w:p w14:paraId="4C778160" w14:textId="77777777" w:rsidR="00950602" w:rsidRDefault="00950602" w:rsidP="00950602">
      <w:pPr>
        <w:pStyle w:val="ab"/>
        <w:ind w:firstLineChars="200" w:firstLine="420"/>
        <w:jc w:val="both"/>
        <w:rPr>
          <w:sz w:val="21"/>
          <w:szCs w:val="21"/>
          <w:lang w:eastAsia="zh-CN"/>
        </w:rPr>
      </w:pPr>
      <w:r>
        <w:rPr>
          <w:rFonts w:hint="eastAsia"/>
          <w:sz w:val="21"/>
          <w:szCs w:val="21"/>
          <w:lang w:eastAsia="zh-CN"/>
        </w:rPr>
        <w:t>跟着基赫离开汽车高速公路，进入只有两车道宽的小巷，在托斯卡纳海滨发现渔村。然后深入内陆，进入起伏不定的山麓，在路边你会看到樱桃园、古老的橄榄树林、大片的葡萄园，这里的葡萄酒堪比品质最佳的</w:t>
      </w:r>
      <w:r w:rsidRPr="00DD25A3">
        <w:rPr>
          <w:rFonts w:hint="eastAsia"/>
          <w:sz w:val="21"/>
          <w:szCs w:val="21"/>
          <w:lang w:eastAsia="zh-CN"/>
        </w:rPr>
        <w:t>基安蒂红葡萄酒</w:t>
      </w:r>
      <w:r>
        <w:rPr>
          <w:rFonts w:hint="eastAsia"/>
          <w:sz w:val="21"/>
          <w:szCs w:val="21"/>
          <w:lang w:eastAsia="zh-CN"/>
        </w:rPr>
        <w:t>。在这里，罗马人、十字军和朝圣者的当年走过的道路仍然依稀可见。他们来自西方世界的每个角落，热切地奔向罗马。</w:t>
      </w:r>
    </w:p>
    <w:p w14:paraId="1FAB15BF" w14:textId="77777777" w:rsidR="00950602" w:rsidRDefault="00950602" w:rsidP="00950602">
      <w:pPr>
        <w:pStyle w:val="ab"/>
        <w:ind w:firstLineChars="200" w:firstLine="420"/>
        <w:jc w:val="both"/>
        <w:rPr>
          <w:i/>
          <w:iCs/>
          <w:sz w:val="21"/>
          <w:szCs w:val="21"/>
          <w:lang w:eastAsia="zh-CN"/>
        </w:rPr>
      </w:pPr>
    </w:p>
    <w:p w14:paraId="016DFA03" w14:textId="77777777" w:rsidR="00950602" w:rsidRDefault="00950602" w:rsidP="00950602">
      <w:pPr>
        <w:pStyle w:val="ab"/>
        <w:ind w:firstLineChars="200" w:firstLine="420"/>
        <w:jc w:val="both"/>
        <w:rPr>
          <w:sz w:val="21"/>
          <w:szCs w:val="21"/>
          <w:lang w:eastAsia="zh-CN"/>
        </w:rPr>
      </w:pPr>
      <w:r>
        <w:rPr>
          <w:rFonts w:hint="eastAsia"/>
          <w:sz w:val="21"/>
          <w:szCs w:val="21"/>
          <w:lang w:eastAsia="zh-CN"/>
        </w:rPr>
        <w:t>《隐藏的托斯卡纳》为读者提供了迷人的图景：运河港口城市里窝那，彼得拉桑塔，托斯卡纳的塞特达尔特，火山岛卡普里亚。基赫向这些美丽乡土的居民打听有没有雕刻家的大理石工作室，从他们的记忆和传统中寻找世界历史的重大关口。对于扶手椅上的旅客和寻找休假地的人，本书揭示了意大利经典地段的另一面，结果令人难忘。</w:t>
      </w:r>
    </w:p>
    <w:p w14:paraId="1492FB55" w14:textId="77777777" w:rsidR="00445372" w:rsidRPr="00950602" w:rsidRDefault="00445372" w:rsidP="00445372">
      <w:pPr>
        <w:tabs>
          <w:tab w:val="left" w:pos="341"/>
          <w:tab w:val="left" w:pos="5235"/>
        </w:tabs>
        <w:autoSpaceDE w:val="0"/>
        <w:autoSpaceDN w:val="0"/>
        <w:adjustRightInd w:val="0"/>
        <w:rPr>
          <w:b/>
          <w:color w:val="000000"/>
          <w:szCs w:val="21"/>
        </w:rPr>
      </w:pPr>
    </w:p>
    <w:p w14:paraId="0FD5A366" w14:textId="7232A52B" w:rsidR="008D368C" w:rsidRDefault="00017B48">
      <w:pPr>
        <w:tabs>
          <w:tab w:val="left" w:pos="341"/>
          <w:tab w:val="left" w:pos="5235"/>
        </w:tabs>
        <w:autoSpaceDE w:val="0"/>
        <w:autoSpaceDN w:val="0"/>
        <w:adjustRightInd w:val="0"/>
        <w:rPr>
          <w:bCs/>
          <w:kern w:val="0"/>
          <w:szCs w:val="21"/>
          <w:lang w:val="en-GB"/>
        </w:rPr>
      </w:pPr>
      <w:r>
        <w:rPr>
          <w:rFonts w:hint="eastAsia"/>
          <w:bCs/>
          <w:kern w:val="0"/>
          <w:szCs w:val="21"/>
          <w:lang w:val="en-GB"/>
        </w:rPr>
        <w:t>目录</w:t>
      </w:r>
      <w:r w:rsidR="00BE7A83">
        <w:rPr>
          <w:rFonts w:hint="eastAsia"/>
          <w:bCs/>
          <w:kern w:val="0"/>
          <w:szCs w:val="21"/>
          <w:lang w:val="en-GB"/>
        </w:rPr>
        <w:t>：</w:t>
      </w:r>
    </w:p>
    <w:p w14:paraId="5652A8BD" w14:textId="5C6F8A1F" w:rsidR="00BE7A83" w:rsidRPr="00BE7A83" w:rsidRDefault="00BE7A83"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前言</w:t>
      </w:r>
      <w:r w:rsidR="0032499D">
        <w:rPr>
          <w:rFonts w:hint="eastAsia"/>
          <w:bCs/>
          <w:kern w:val="0"/>
          <w:szCs w:val="21"/>
          <w:lang w:val="en-GB"/>
        </w:rPr>
        <w:t xml:space="preserve"> </w:t>
      </w:r>
      <w:r w:rsidR="0032499D">
        <w:rPr>
          <w:bCs/>
          <w:kern w:val="0"/>
          <w:szCs w:val="21"/>
          <w:lang w:val="en-GB"/>
        </w:rPr>
        <w:t xml:space="preserve"> </w:t>
      </w:r>
    </w:p>
    <w:p w14:paraId="64EB56BE" w14:textId="336BAC10" w:rsidR="0032499D" w:rsidRPr="0032499D" w:rsidRDefault="0032499D"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年表</w:t>
      </w:r>
    </w:p>
    <w:p w14:paraId="25AAC2CF" w14:textId="5982B430" w:rsidR="005F04D3" w:rsidRPr="00BE7A83" w:rsidRDefault="00A81AA8" w:rsidP="00BE7A83">
      <w:pPr>
        <w:tabs>
          <w:tab w:val="left" w:pos="341"/>
          <w:tab w:val="left" w:pos="5235"/>
        </w:tabs>
        <w:autoSpaceDE w:val="0"/>
        <w:autoSpaceDN w:val="0"/>
        <w:adjustRightInd w:val="0"/>
        <w:rPr>
          <w:bCs/>
          <w:kern w:val="0"/>
          <w:szCs w:val="21"/>
          <w:lang w:val="en-GB"/>
        </w:rPr>
      </w:pPr>
      <w:r w:rsidRPr="00A81AA8">
        <w:rPr>
          <w:rFonts w:hint="eastAsia"/>
          <w:bCs/>
          <w:kern w:val="0"/>
          <w:szCs w:val="21"/>
          <w:lang w:val="en-GB"/>
        </w:rPr>
        <w:t>托斯卡纳西部地图</w:t>
      </w:r>
    </w:p>
    <w:p w14:paraId="7D87A855" w14:textId="2186BBC8" w:rsidR="00A81AA8" w:rsidRPr="00BE7A83" w:rsidRDefault="00816AD4" w:rsidP="00BE7A83">
      <w:pPr>
        <w:tabs>
          <w:tab w:val="left" w:pos="341"/>
          <w:tab w:val="left" w:pos="5235"/>
        </w:tabs>
        <w:autoSpaceDE w:val="0"/>
        <w:autoSpaceDN w:val="0"/>
        <w:adjustRightInd w:val="0"/>
        <w:rPr>
          <w:bCs/>
          <w:kern w:val="0"/>
          <w:szCs w:val="21"/>
          <w:lang w:val="en-GB"/>
        </w:rPr>
      </w:pPr>
      <w:r w:rsidRPr="00816AD4">
        <w:rPr>
          <w:rFonts w:hint="eastAsia"/>
          <w:bCs/>
          <w:kern w:val="0"/>
          <w:szCs w:val="21"/>
          <w:lang w:val="en-GB"/>
        </w:rPr>
        <w:t>托斯卡纳东部地图</w:t>
      </w:r>
    </w:p>
    <w:p w14:paraId="23E34F15" w14:textId="6CA7F3B7" w:rsidR="00735764" w:rsidRPr="00BE7A83" w:rsidRDefault="00DA4F2C" w:rsidP="00BE7A83">
      <w:pPr>
        <w:tabs>
          <w:tab w:val="left" w:pos="341"/>
          <w:tab w:val="left" w:pos="5235"/>
        </w:tabs>
        <w:autoSpaceDE w:val="0"/>
        <w:autoSpaceDN w:val="0"/>
        <w:adjustRightInd w:val="0"/>
        <w:rPr>
          <w:bCs/>
          <w:kern w:val="0"/>
          <w:szCs w:val="21"/>
          <w:lang w:val="en-GB"/>
        </w:rPr>
      </w:pPr>
      <w:r w:rsidRPr="00DA4F2C">
        <w:rPr>
          <w:rFonts w:hint="eastAsia"/>
          <w:bCs/>
          <w:kern w:val="0"/>
          <w:szCs w:val="21"/>
          <w:lang w:val="en-GB"/>
        </w:rPr>
        <w:t>维西利亚</w:t>
      </w:r>
      <w:r>
        <w:rPr>
          <w:rFonts w:hint="eastAsia"/>
          <w:bCs/>
          <w:kern w:val="0"/>
          <w:szCs w:val="21"/>
          <w:lang w:val="en-GB"/>
        </w:rPr>
        <w:t>地图</w:t>
      </w:r>
    </w:p>
    <w:p w14:paraId="2D325619" w14:textId="002EF4DB" w:rsidR="003B46F4" w:rsidRPr="00BE7A83" w:rsidRDefault="003B46F4"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1</w:t>
      </w:r>
      <w:r>
        <w:rPr>
          <w:bCs/>
          <w:kern w:val="0"/>
          <w:szCs w:val="21"/>
          <w:lang w:val="en-GB"/>
        </w:rPr>
        <w:t xml:space="preserve"> </w:t>
      </w:r>
      <w:r w:rsidR="0065092F">
        <w:rPr>
          <w:rFonts w:hint="eastAsia"/>
          <w:bCs/>
          <w:kern w:val="0"/>
          <w:szCs w:val="21"/>
          <w:lang w:val="en-GB"/>
        </w:rPr>
        <w:t>新手</w:t>
      </w:r>
    </w:p>
    <w:p w14:paraId="35C17741" w14:textId="2B9A04AC" w:rsidR="00EC20C8" w:rsidRPr="00BE7A83" w:rsidRDefault="00EC20C8"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2</w:t>
      </w:r>
      <w:r>
        <w:rPr>
          <w:bCs/>
          <w:kern w:val="0"/>
          <w:szCs w:val="21"/>
          <w:lang w:val="en-GB"/>
        </w:rPr>
        <w:t xml:space="preserve"> </w:t>
      </w:r>
      <w:r w:rsidR="008C7171">
        <w:rPr>
          <w:rFonts w:hint="eastAsia"/>
          <w:bCs/>
          <w:kern w:val="0"/>
          <w:szCs w:val="21"/>
          <w:lang w:val="en-GB"/>
        </w:rPr>
        <w:t>艺术与城市</w:t>
      </w:r>
    </w:p>
    <w:p w14:paraId="1E9AB5A9" w14:textId="5AC045A4" w:rsidR="008C7171" w:rsidRPr="00BE7A83" w:rsidRDefault="008C7171"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3</w:t>
      </w:r>
      <w:r>
        <w:rPr>
          <w:bCs/>
          <w:kern w:val="0"/>
          <w:szCs w:val="21"/>
          <w:lang w:val="en-GB"/>
        </w:rPr>
        <w:t xml:space="preserve"> </w:t>
      </w:r>
      <w:r w:rsidR="00FA3880">
        <w:rPr>
          <w:rFonts w:hint="eastAsia"/>
          <w:bCs/>
          <w:kern w:val="0"/>
          <w:szCs w:val="21"/>
          <w:lang w:val="en-GB"/>
        </w:rPr>
        <w:t>刻石</w:t>
      </w:r>
    </w:p>
    <w:p w14:paraId="6161038A" w14:textId="3C89DA92" w:rsidR="007B4DE0" w:rsidRPr="00BE7A83" w:rsidRDefault="007B4DE0"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4</w:t>
      </w:r>
      <w:r>
        <w:rPr>
          <w:bCs/>
          <w:kern w:val="0"/>
          <w:szCs w:val="21"/>
          <w:lang w:val="en-GB"/>
        </w:rPr>
        <w:t xml:space="preserve"> </w:t>
      </w:r>
      <w:r w:rsidRPr="007B4DE0">
        <w:rPr>
          <w:rFonts w:hint="eastAsia"/>
          <w:bCs/>
          <w:kern w:val="0"/>
          <w:szCs w:val="21"/>
          <w:lang w:val="en-GB"/>
        </w:rPr>
        <w:t>维西利亚</w:t>
      </w:r>
    </w:p>
    <w:p w14:paraId="10ECD88E" w14:textId="6719D9F6" w:rsidR="007B4DE0" w:rsidRPr="00BE7A83" w:rsidRDefault="007B4DE0" w:rsidP="00BE7A83">
      <w:pPr>
        <w:tabs>
          <w:tab w:val="left" w:pos="341"/>
          <w:tab w:val="left" w:pos="5235"/>
        </w:tabs>
        <w:autoSpaceDE w:val="0"/>
        <w:autoSpaceDN w:val="0"/>
        <w:adjustRightInd w:val="0"/>
        <w:rPr>
          <w:bCs/>
          <w:kern w:val="0"/>
          <w:szCs w:val="21"/>
          <w:lang w:val="en-GB"/>
        </w:rPr>
      </w:pPr>
      <w:r>
        <w:rPr>
          <w:rFonts w:hint="eastAsia"/>
          <w:bCs/>
          <w:kern w:val="0"/>
          <w:szCs w:val="21"/>
          <w:lang w:val="en-GB"/>
        </w:rPr>
        <w:lastRenderedPageBreak/>
        <w:t>5</w:t>
      </w:r>
      <w:r>
        <w:rPr>
          <w:bCs/>
          <w:kern w:val="0"/>
          <w:szCs w:val="21"/>
          <w:lang w:val="en-GB"/>
        </w:rPr>
        <w:t xml:space="preserve"> </w:t>
      </w:r>
      <w:r w:rsidR="00EF3CC6" w:rsidRPr="00EF3CC6">
        <w:rPr>
          <w:rFonts w:hint="eastAsia"/>
          <w:bCs/>
          <w:kern w:val="0"/>
          <w:szCs w:val="21"/>
          <w:lang w:val="en-GB"/>
        </w:rPr>
        <w:t>大环路</w:t>
      </w:r>
    </w:p>
    <w:p w14:paraId="51FEA32D" w14:textId="212AD85F" w:rsidR="00EF3CC6" w:rsidRPr="00BE7A83" w:rsidRDefault="00EF3CC6"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6</w:t>
      </w:r>
      <w:r>
        <w:rPr>
          <w:bCs/>
          <w:kern w:val="0"/>
          <w:szCs w:val="21"/>
          <w:lang w:val="en-GB"/>
        </w:rPr>
        <w:t xml:space="preserve"> </w:t>
      </w:r>
      <w:r w:rsidR="001E4732" w:rsidRPr="001E4732">
        <w:rPr>
          <w:rFonts w:hint="eastAsia"/>
          <w:bCs/>
          <w:kern w:val="0"/>
          <w:szCs w:val="21"/>
          <w:lang w:val="en-GB"/>
        </w:rPr>
        <w:t>圣安纳迪斯塔泽</w:t>
      </w:r>
      <w:proofErr w:type="gramStart"/>
      <w:r w:rsidR="001E4732" w:rsidRPr="001E4732">
        <w:rPr>
          <w:rFonts w:hint="eastAsia"/>
          <w:bCs/>
          <w:kern w:val="0"/>
          <w:szCs w:val="21"/>
          <w:lang w:val="en-GB"/>
        </w:rPr>
        <w:t>玛</w:t>
      </w:r>
      <w:proofErr w:type="gramEnd"/>
    </w:p>
    <w:p w14:paraId="68123F3F" w14:textId="3A16E798" w:rsidR="00DE673C" w:rsidRPr="00BE7A83" w:rsidRDefault="00DE673C"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7</w:t>
      </w:r>
      <w:r>
        <w:rPr>
          <w:bCs/>
          <w:kern w:val="0"/>
          <w:szCs w:val="21"/>
          <w:lang w:val="en-GB"/>
        </w:rPr>
        <w:t xml:space="preserve"> </w:t>
      </w:r>
      <w:r>
        <w:rPr>
          <w:rFonts w:hint="eastAsia"/>
          <w:bCs/>
          <w:kern w:val="0"/>
          <w:szCs w:val="21"/>
          <w:lang w:val="en-GB"/>
        </w:rPr>
        <w:t>战争</w:t>
      </w:r>
    </w:p>
    <w:p w14:paraId="5D6100CE" w14:textId="4B675738" w:rsidR="00433683" w:rsidRPr="00BE7A83" w:rsidRDefault="00433683"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8</w:t>
      </w:r>
      <w:r>
        <w:rPr>
          <w:bCs/>
          <w:kern w:val="0"/>
          <w:szCs w:val="21"/>
          <w:lang w:val="en-GB"/>
        </w:rPr>
        <w:t xml:space="preserve"> </w:t>
      </w:r>
      <w:r w:rsidR="00046295" w:rsidRPr="00046295">
        <w:rPr>
          <w:rFonts w:hint="eastAsia"/>
          <w:bCs/>
          <w:kern w:val="0"/>
          <w:szCs w:val="21"/>
          <w:lang w:val="en-GB"/>
        </w:rPr>
        <w:t>远离疯狂的人群</w:t>
      </w:r>
    </w:p>
    <w:p w14:paraId="017A7075" w14:textId="6E3E9C54" w:rsidR="00046295" w:rsidRPr="00BE7A83" w:rsidRDefault="00046295"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9</w:t>
      </w:r>
      <w:r>
        <w:rPr>
          <w:bCs/>
          <w:kern w:val="0"/>
          <w:szCs w:val="21"/>
          <w:lang w:val="en-GB"/>
        </w:rPr>
        <w:t xml:space="preserve"> </w:t>
      </w:r>
      <w:r w:rsidR="00657405" w:rsidRPr="00657405">
        <w:rPr>
          <w:rFonts w:hint="eastAsia"/>
          <w:bCs/>
          <w:kern w:val="0"/>
          <w:szCs w:val="21"/>
          <w:lang w:val="en-GB"/>
        </w:rPr>
        <w:t>托斯卡诺群岛</w:t>
      </w:r>
    </w:p>
    <w:p w14:paraId="68FBA1F8" w14:textId="17B293BD" w:rsidR="00657405" w:rsidRPr="00BE7A83" w:rsidRDefault="00657405"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1</w:t>
      </w:r>
      <w:r>
        <w:rPr>
          <w:bCs/>
          <w:kern w:val="0"/>
          <w:szCs w:val="21"/>
          <w:lang w:val="en-GB"/>
        </w:rPr>
        <w:t>0</w:t>
      </w:r>
      <w:r w:rsidR="00046072">
        <w:rPr>
          <w:bCs/>
          <w:kern w:val="0"/>
          <w:szCs w:val="21"/>
          <w:lang w:val="en-GB"/>
        </w:rPr>
        <w:t xml:space="preserve"> </w:t>
      </w:r>
      <w:r w:rsidR="00267E2A">
        <w:rPr>
          <w:rFonts w:hint="eastAsia"/>
          <w:bCs/>
          <w:kern w:val="0"/>
          <w:szCs w:val="21"/>
          <w:lang w:val="en-GB"/>
        </w:rPr>
        <w:t>南方腹地</w:t>
      </w:r>
    </w:p>
    <w:p w14:paraId="495E19AD" w14:textId="55BE7CE2" w:rsidR="00C96CBE" w:rsidRPr="00BE7A83" w:rsidRDefault="00C96CBE"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1</w:t>
      </w:r>
      <w:r>
        <w:rPr>
          <w:bCs/>
          <w:kern w:val="0"/>
          <w:szCs w:val="21"/>
          <w:lang w:val="en-GB"/>
        </w:rPr>
        <w:t xml:space="preserve">1 </w:t>
      </w:r>
      <w:r w:rsidR="00263A0C" w:rsidRPr="00263A0C">
        <w:rPr>
          <w:rFonts w:hint="eastAsia"/>
          <w:bCs/>
          <w:kern w:val="0"/>
          <w:szCs w:val="21"/>
          <w:lang w:val="en-GB"/>
        </w:rPr>
        <w:t>科利</w:t>
      </w:r>
      <w:proofErr w:type="gramStart"/>
      <w:r w:rsidR="00263A0C" w:rsidRPr="00263A0C">
        <w:rPr>
          <w:rFonts w:hint="eastAsia"/>
          <w:bCs/>
          <w:kern w:val="0"/>
          <w:szCs w:val="21"/>
          <w:lang w:val="en-GB"/>
        </w:rPr>
        <w:t>迪</w:t>
      </w:r>
      <w:proofErr w:type="gramEnd"/>
      <w:r w:rsidR="00263A0C" w:rsidRPr="00263A0C">
        <w:rPr>
          <w:rFonts w:hint="eastAsia"/>
          <w:bCs/>
          <w:kern w:val="0"/>
          <w:szCs w:val="21"/>
          <w:lang w:val="en-GB"/>
        </w:rPr>
        <w:t>马雷玛</w:t>
      </w:r>
    </w:p>
    <w:p w14:paraId="4D0B3990" w14:textId="77777777" w:rsidR="00F004FF" w:rsidRDefault="00F004FF" w:rsidP="00BE7A83">
      <w:pPr>
        <w:tabs>
          <w:tab w:val="left" w:pos="341"/>
          <w:tab w:val="left" w:pos="5235"/>
        </w:tabs>
        <w:autoSpaceDE w:val="0"/>
        <w:autoSpaceDN w:val="0"/>
        <w:adjustRightInd w:val="0"/>
        <w:rPr>
          <w:bCs/>
          <w:kern w:val="0"/>
          <w:szCs w:val="21"/>
          <w:lang w:val="en-GB"/>
        </w:rPr>
      </w:pPr>
    </w:p>
    <w:p w14:paraId="79E42FD7" w14:textId="3C0CAB0F" w:rsidR="0069194B" w:rsidRPr="00BE7A83" w:rsidRDefault="005235A8"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后记</w:t>
      </w:r>
    </w:p>
    <w:p w14:paraId="55A729FD" w14:textId="42AC1E5B" w:rsidR="00F004FF" w:rsidRDefault="00C139CE" w:rsidP="00BE7A83">
      <w:pPr>
        <w:tabs>
          <w:tab w:val="left" w:pos="341"/>
          <w:tab w:val="left" w:pos="5235"/>
        </w:tabs>
        <w:autoSpaceDE w:val="0"/>
        <w:autoSpaceDN w:val="0"/>
        <w:adjustRightInd w:val="0"/>
        <w:rPr>
          <w:rFonts w:hint="eastAsia"/>
          <w:bCs/>
          <w:kern w:val="0"/>
          <w:szCs w:val="21"/>
          <w:lang w:val="en-GB"/>
        </w:rPr>
      </w:pPr>
      <w:r>
        <w:rPr>
          <w:rFonts w:hint="eastAsia"/>
          <w:bCs/>
          <w:kern w:val="0"/>
          <w:szCs w:val="21"/>
          <w:lang w:val="en-GB"/>
        </w:rPr>
        <w:t>致谢</w:t>
      </w:r>
    </w:p>
    <w:p w14:paraId="4B8CAA18" w14:textId="31FD18A4" w:rsidR="008051F2" w:rsidRPr="00BE7A83" w:rsidRDefault="008051F2" w:rsidP="00BE7A83">
      <w:pPr>
        <w:tabs>
          <w:tab w:val="left" w:pos="341"/>
          <w:tab w:val="left" w:pos="5235"/>
        </w:tabs>
        <w:autoSpaceDE w:val="0"/>
        <w:autoSpaceDN w:val="0"/>
        <w:adjustRightInd w:val="0"/>
        <w:rPr>
          <w:bCs/>
          <w:kern w:val="0"/>
          <w:szCs w:val="21"/>
          <w:lang w:val="en-GB"/>
        </w:rPr>
      </w:pPr>
      <w:r>
        <w:rPr>
          <w:rFonts w:hint="eastAsia"/>
          <w:bCs/>
          <w:kern w:val="0"/>
          <w:szCs w:val="21"/>
          <w:lang w:val="en-GB"/>
        </w:rPr>
        <w:t>精选参考文献</w:t>
      </w:r>
    </w:p>
    <w:p w14:paraId="11EA26DF" w14:textId="6015691D" w:rsidR="008D368C" w:rsidRDefault="00F004FF">
      <w:pPr>
        <w:tabs>
          <w:tab w:val="left" w:pos="341"/>
          <w:tab w:val="left" w:pos="5235"/>
        </w:tabs>
        <w:autoSpaceDE w:val="0"/>
        <w:autoSpaceDN w:val="0"/>
        <w:adjustRightInd w:val="0"/>
        <w:rPr>
          <w:bCs/>
          <w:kern w:val="0"/>
          <w:szCs w:val="21"/>
        </w:rPr>
      </w:pPr>
      <w:r>
        <w:rPr>
          <w:rFonts w:hint="eastAsia"/>
          <w:bCs/>
          <w:kern w:val="0"/>
          <w:szCs w:val="21"/>
        </w:rPr>
        <w:t>附录</w:t>
      </w:r>
    </w:p>
    <w:p w14:paraId="2EC708E5" w14:textId="77777777" w:rsidR="008D368C" w:rsidRDefault="008D368C">
      <w:pPr>
        <w:shd w:val="clear" w:color="auto" w:fill="FFFFFF"/>
        <w:rPr>
          <w:b/>
          <w:bCs/>
          <w:color w:val="000000"/>
          <w:shd w:val="clear" w:color="auto" w:fill="FFFFFF"/>
          <w:lang w:bidi="ar"/>
        </w:rPr>
      </w:pPr>
    </w:p>
    <w:p w14:paraId="4AA5ECCB" w14:textId="77777777" w:rsidR="00371E18" w:rsidRDefault="00371E18">
      <w:pPr>
        <w:shd w:val="clear" w:color="auto" w:fill="FFFFFF"/>
        <w:rPr>
          <w:b/>
          <w:bCs/>
          <w:color w:val="000000"/>
          <w:shd w:val="clear" w:color="auto" w:fill="FFFFFF"/>
          <w:lang w:bidi="ar"/>
        </w:rPr>
      </w:pPr>
    </w:p>
    <w:p w14:paraId="59749CBE" w14:textId="77777777" w:rsidR="00371E18" w:rsidRPr="00EB3D41" w:rsidRDefault="00371E18" w:rsidP="00371E18">
      <w:pPr>
        <w:rPr>
          <w:b/>
          <w:bCs/>
          <w:szCs w:val="21"/>
        </w:rPr>
      </w:pPr>
      <w:r w:rsidRPr="00EB3D41">
        <w:rPr>
          <w:b/>
          <w:bCs/>
          <w:szCs w:val="21"/>
        </w:rPr>
        <w:t>媒体评价：</w:t>
      </w:r>
    </w:p>
    <w:p w14:paraId="69AE0CA6" w14:textId="77777777" w:rsidR="00371E18" w:rsidRPr="005612E0" w:rsidRDefault="00371E18" w:rsidP="00371E18">
      <w:pPr>
        <w:widowControl/>
        <w:rPr>
          <w:rFonts w:cs="Arial"/>
          <w:b/>
          <w:kern w:val="0"/>
          <w:szCs w:val="21"/>
        </w:rPr>
      </w:pPr>
    </w:p>
    <w:p w14:paraId="55281E29" w14:textId="21BD2230" w:rsidR="00371E18" w:rsidRPr="00AF0FF5" w:rsidRDefault="00371E18" w:rsidP="00371E18">
      <w:pPr>
        <w:ind w:firstLine="420"/>
      </w:pPr>
      <w:r w:rsidRPr="00AF0FF5">
        <w:rPr>
          <w:rFonts w:hint="eastAsia"/>
        </w:rPr>
        <w:t>“</w:t>
      </w:r>
      <w:r>
        <w:rPr>
          <w:rFonts w:hint="eastAsia"/>
        </w:rPr>
        <w:t>基赫充分了解如何寻找人迹罕至的道路</w:t>
      </w:r>
      <w:r w:rsidR="002C2DFC">
        <w:rPr>
          <w:rFonts w:hint="eastAsia"/>
        </w:rPr>
        <w:t>——</w:t>
      </w:r>
      <w:r>
        <w:rPr>
          <w:rFonts w:hint="eastAsia"/>
        </w:rPr>
        <w:t>这种技艺给他的作品增光不少。</w:t>
      </w:r>
      <w:r w:rsidRPr="00AF0FF5">
        <w:rPr>
          <w:rFonts w:hint="eastAsia"/>
        </w:rPr>
        <w:t>”</w:t>
      </w:r>
    </w:p>
    <w:p w14:paraId="7F19ED46" w14:textId="74C25B15" w:rsidR="00371E18" w:rsidRPr="00AF0FF5" w:rsidRDefault="00A02A74" w:rsidP="00371E18">
      <w:pPr>
        <w:ind w:firstLine="420"/>
        <w:jc w:val="right"/>
      </w:pPr>
      <w:r>
        <w:rPr>
          <w:rFonts w:hint="eastAsia"/>
        </w:rPr>
        <w:t>——</w:t>
      </w:r>
      <w:r w:rsidR="00371E18" w:rsidRPr="00AF0FF5">
        <w:rPr>
          <w:rFonts w:hint="eastAsia"/>
        </w:rPr>
        <w:t>《</w:t>
      </w:r>
      <w:r w:rsidR="00371E18">
        <w:rPr>
          <w:rFonts w:hint="eastAsia"/>
        </w:rPr>
        <w:t>科克斯</w:t>
      </w:r>
      <w:r w:rsidR="0047557B">
        <w:rPr>
          <w:rFonts w:hint="eastAsia"/>
        </w:rPr>
        <w:t>书</w:t>
      </w:r>
      <w:r w:rsidR="00371E18">
        <w:rPr>
          <w:rFonts w:hint="eastAsia"/>
        </w:rPr>
        <w:t>评</w:t>
      </w:r>
      <w:r w:rsidR="00371E18" w:rsidRPr="00AF0FF5">
        <w:rPr>
          <w:rFonts w:hint="eastAsia"/>
        </w:rPr>
        <w:t>》（</w:t>
      </w:r>
      <w:r w:rsidR="00371E18" w:rsidRPr="00EB3D41">
        <w:rPr>
          <w:i/>
          <w:iCs/>
          <w:szCs w:val="21"/>
        </w:rPr>
        <w:t>Kirkus Reviews</w:t>
      </w:r>
      <w:r w:rsidR="00371E18">
        <w:rPr>
          <w:rFonts w:hint="eastAsia"/>
        </w:rPr>
        <w:t>）</w:t>
      </w:r>
    </w:p>
    <w:p w14:paraId="20B0833A" w14:textId="77777777" w:rsidR="00371E18" w:rsidRPr="00AF0FF5" w:rsidRDefault="00371E18" w:rsidP="00371E18">
      <w:pPr>
        <w:ind w:firstLine="420"/>
      </w:pPr>
      <w:r w:rsidRPr="00AF0FF5">
        <w:t xml:space="preserve"> </w:t>
      </w:r>
    </w:p>
    <w:p w14:paraId="2EA71805" w14:textId="77777777" w:rsidR="00371E18" w:rsidRPr="00AF0FF5" w:rsidRDefault="00371E18" w:rsidP="00371E18">
      <w:pPr>
        <w:ind w:firstLine="420"/>
      </w:pPr>
      <w:r w:rsidRPr="00AF0FF5">
        <w:rPr>
          <w:rFonts w:hint="eastAsia"/>
        </w:rPr>
        <w:t>“</w:t>
      </w:r>
      <w:r>
        <w:rPr>
          <w:rFonts w:hint="eastAsia"/>
        </w:rPr>
        <w:t>为认真的托斯卡纳旅客提供了非常有用的指南。</w:t>
      </w:r>
      <w:r w:rsidRPr="00AF0FF5">
        <w:rPr>
          <w:rFonts w:hint="eastAsia"/>
        </w:rPr>
        <w:t>”</w:t>
      </w:r>
    </w:p>
    <w:p w14:paraId="5B514A63" w14:textId="4DDB5F68" w:rsidR="00371E18" w:rsidRPr="00AF0FF5" w:rsidRDefault="00911501" w:rsidP="00371E18">
      <w:pPr>
        <w:ind w:firstLine="420"/>
        <w:jc w:val="right"/>
      </w:pPr>
      <w:r>
        <w:rPr>
          <w:rFonts w:hint="eastAsia"/>
        </w:rPr>
        <w:t>——</w:t>
      </w:r>
      <w:r w:rsidR="00371E18" w:rsidRPr="00AF0FF5">
        <w:rPr>
          <w:rFonts w:hint="eastAsia"/>
        </w:rPr>
        <w:t>《</w:t>
      </w:r>
      <w:r w:rsidR="00371E18">
        <w:rPr>
          <w:rFonts w:hint="eastAsia"/>
        </w:rPr>
        <w:t>书目</w:t>
      </w:r>
      <w:r w:rsidR="00371E18" w:rsidRPr="00AF0FF5">
        <w:rPr>
          <w:rFonts w:hint="eastAsia"/>
        </w:rPr>
        <w:t>》（</w:t>
      </w:r>
      <w:r w:rsidR="00371E18" w:rsidRPr="00EB3D41">
        <w:rPr>
          <w:i/>
          <w:iCs/>
          <w:szCs w:val="21"/>
        </w:rPr>
        <w:t>Booklist</w:t>
      </w:r>
      <w:r w:rsidR="00371E18">
        <w:rPr>
          <w:rFonts w:hint="eastAsia"/>
        </w:rPr>
        <w:t>）</w:t>
      </w:r>
    </w:p>
    <w:p w14:paraId="589F983F" w14:textId="77777777" w:rsidR="00371E18" w:rsidRPr="005612E0" w:rsidRDefault="00371E18" w:rsidP="00371E18">
      <w:pPr>
        <w:widowControl/>
        <w:rPr>
          <w:rFonts w:cs="Arial"/>
          <w:b/>
          <w:kern w:val="0"/>
          <w:szCs w:val="21"/>
        </w:rPr>
      </w:pPr>
    </w:p>
    <w:p w14:paraId="7DA09262" w14:textId="77777777" w:rsidR="00371E18" w:rsidRPr="00AF0FF5" w:rsidRDefault="00371E18" w:rsidP="00371E18">
      <w:pPr>
        <w:ind w:firstLine="420"/>
      </w:pPr>
      <w:r w:rsidRPr="00AF0FF5">
        <w:rPr>
          <w:rFonts w:hint="eastAsia"/>
        </w:rPr>
        <w:t>“</w:t>
      </w:r>
      <w:bookmarkStart w:id="4" w:name="OLE_LINK276"/>
      <w:r>
        <w:rPr>
          <w:rFonts w:hint="eastAsia"/>
        </w:rPr>
        <w:t>旅行作家基赫</w:t>
      </w:r>
      <w:bookmarkEnd w:id="4"/>
      <w:r>
        <w:rPr>
          <w:rFonts w:hint="eastAsia"/>
        </w:rPr>
        <w:t>以另类的洞察力看意大利奇观</w:t>
      </w:r>
      <w:bookmarkStart w:id="5" w:name="OLE_LINK5"/>
      <w:bookmarkStart w:id="6" w:name="OLE_LINK6"/>
      <w:r>
        <w:rPr>
          <w:rFonts w:hint="eastAsia"/>
        </w:rPr>
        <w:t>……</w:t>
      </w:r>
      <w:bookmarkEnd w:id="5"/>
      <w:bookmarkEnd w:id="6"/>
      <w:r>
        <w:rPr>
          <w:rFonts w:hint="eastAsia"/>
        </w:rPr>
        <w:t>基赫一气呵成，描绘本地的美景，同时体现他的感觉才是最好的指南：随兴寻找方向，带上地图保证每晚会住地，每天早上出发时没有固定日程表。</w:t>
      </w:r>
      <w:r w:rsidRPr="00AF0FF5">
        <w:rPr>
          <w:rFonts w:hint="eastAsia"/>
        </w:rPr>
        <w:t>”</w:t>
      </w:r>
    </w:p>
    <w:p w14:paraId="141CB037" w14:textId="02D2FD70" w:rsidR="00371E18" w:rsidRPr="00AF0FF5" w:rsidRDefault="005A473B" w:rsidP="00371E18">
      <w:pPr>
        <w:ind w:firstLine="420"/>
        <w:jc w:val="right"/>
      </w:pPr>
      <w:r>
        <w:rPr>
          <w:rFonts w:hint="eastAsia"/>
        </w:rPr>
        <w:t>——</w:t>
      </w:r>
      <w:r w:rsidR="00371E18" w:rsidRPr="00AF0FF5">
        <w:rPr>
          <w:rFonts w:hint="eastAsia"/>
        </w:rPr>
        <w:t>《</w:t>
      </w:r>
      <w:r w:rsidR="00371E18">
        <w:rPr>
          <w:rFonts w:hint="eastAsia"/>
        </w:rPr>
        <w:t>出版</w:t>
      </w:r>
      <w:r w:rsidR="00710CAE">
        <w:rPr>
          <w:rFonts w:hint="eastAsia"/>
        </w:rPr>
        <w:t>人</w:t>
      </w:r>
      <w:r w:rsidR="00371E18">
        <w:rPr>
          <w:rFonts w:hint="eastAsia"/>
        </w:rPr>
        <w:t>周刊</w:t>
      </w:r>
      <w:r w:rsidR="00371E18" w:rsidRPr="00AF0FF5">
        <w:rPr>
          <w:rFonts w:hint="eastAsia"/>
        </w:rPr>
        <w:t>》（</w:t>
      </w:r>
      <w:r w:rsidR="00371E18" w:rsidRPr="00EB3D41">
        <w:rPr>
          <w:i/>
          <w:iCs/>
          <w:szCs w:val="21"/>
        </w:rPr>
        <w:t>Publishers Weekly</w:t>
      </w:r>
      <w:r w:rsidR="00371E18">
        <w:rPr>
          <w:rFonts w:hint="eastAsia"/>
        </w:rPr>
        <w:t>）</w:t>
      </w:r>
    </w:p>
    <w:p w14:paraId="2BA0F623" w14:textId="77777777" w:rsidR="00371E18" w:rsidRPr="00AF0FF5" w:rsidRDefault="00371E18" w:rsidP="00371E18">
      <w:pPr>
        <w:ind w:firstLine="420"/>
      </w:pPr>
      <w:r w:rsidRPr="00AF0FF5">
        <w:t xml:space="preserve"> </w:t>
      </w:r>
    </w:p>
    <w:p w14:paraId="590F737B" w14:textId="77777777" w:rsidR="00371E18" w:rsidRPr="00AF0FF5" w:rsidRDefault="00371E18" w:rsidP="00371E18">
      <w:pPr>
        <w:ind w:firstLine="420"/>
      </w:pPr>
      <w:r w:rsidRPr="00AF0FF5">
        <w:rPr>
          <w:rFonts w:hint="eastAsia"/>
        </w:rPr>
        <w:t>“</w:t>
      </w:r>
      <w:r>
        <w:rPr>
          <w:rFonts w:hint="eastAsia"/>
        </w:rPr>
        <w:t>老练的旅行作家约翰·基赫从一个个村庄、一处处沙洲和一份份意大利面依次探索遭到忽视的地区，娴熟地捕捉托斯卡纳明媚天空下生气勃勃的生活。</w:t>
      </w:r>
      <w:r w:rsidRPr="00AF0FF5">
        <w:rPr>
          <w:rFonts w:hint="eastAsia"/>
        </w:rPr>
        <w:t>”</w:t>
      </w:r>
    </w:p>
    <w:p w14:paraId="3E2A82D9" w14:textId="1417DADE" w:rsidR="00371E18" w:rsidRDefault="009C0D5B" w:rsidP="00747CF8">
      <w:pPr>
        <w:ind w:right="210" w:firstLine="420"/>
        <w:jc w:val="right"/>
      </w:pPr>
      <w:r>
        <w:rPr>
          <w:rFonts w:hint="eastAsia"/>
        </w:rPr>
        <w:t>——</w:t>
      </w:r>
      <w:r w:rsidR="00371E18" w:rsidRPr="00AF0FF5">
        <w:rPr>
          <w:rFonts w:hint="eastAsia"/>
        </w:rPr>
        <w:t>《</w:t>
      </w:r>
      <w:r w:rsidR="00371E18">
        <w:rPr>
          <w:rFonts w:hint="eastAsia"/>
        </w:rPr>
        <w:t>美国之路</w:t>
      </w:r>
      <w:r w:rsidR="00371E18" w:rsidRPr="00AF0FF5">
        <w:rPr>
          <w:rFonts w:hint="eastAsia"/>
        </w:rPr>
        <w:t>》（</w:t>
      </w:r>
      <w:r w:rsidR="00371E18" w:rsidRPr="00EB3D41">
        <w:rPr>
          <w:i/>
          <w:iCs/>
          <w:szCs w:val="21"/>
        </w:rPr>
        <w:t>American Way</w:t>
      </w:r>
      <w:r w:rsidR="00371E18">
        <w:rPr>
          <w:rFonts w:hint="eastAsia"/>
        </w:rPr>
        <w:t>）</w:t>
      </w:r>
    </w:p>
    <w:p w14:paraId="55E4E36F" w14:textId="77777777" w:rsidR="00747CF8" w:rsidRPr="00747CF8" w:rsidRDefault="00747CF8" w:rsidP="00747CF8">
      <w:pPr>
        <w:ind w:right="210" w:firstLine="420"/>
        <w:jc w:val="right"/>
      </w:pPr>
    </w:p>
    <w:p w14:paraId="7FEAA40E" w14:textId="77777777" w:rsidR="00371E18" w:rsidRPr="00AF0FF5" w:rsidRDefault="00371E18" w:rsidP="00371E18">
      <w:pPr>
        <w:ind w:firstLine="420"/>
      </w:pPr>
      <w:r w:rsidRPr="00AF0FF5">
        <w:rPr>
          <w:rFonts w:hint="eastAsia"/>
        </w:rPr>
        <w:t>“</w:t>
      </w:r>
      <w:r>
        <w:rPr>
          <w:rFonts w:hint="eastAsia"/>
        </w:rPr>
        <w:t>每一处景观都有隐藏的故事，旅行作家的任务就是发现故事。约翰·基赫揭示了托斯卡纳赤裸裸的另一面，不同于象牙商人时期的影片，从大理石采石场到硫磺喷泉，从中世纪市镇到伊特鲁里亚墓地，从瘴疠横行的沼泽地到史前群岛，荒野的牛群犹如美国西部。岁月塑造了这里，战争留下伤痕，流亡者长吁短叹，形成了托斯卡纳惊人的反差。向日葵令人眼花缭乱，跟忧郁的柏树极不协调。本地的海鲜令人想起溺死的诗人柏西·雪莱。基赫这本书给读者‘产生探索的精神’，获得了惊人的成功。他的散文精雕细琢，仿佛最好的卡拉拉大理石。</w:t>
      </w:r>
      <w:r w:rsidRPr="00AF0FF5">
        <w:rPr>
          <w:rFonts w:hint="eastAsia"/>
        </w:rPr>
        <w:t>”</w:t>
      </w:r>
    </w:p>
    <w:p w14:paraId="67A4BC7F" w14:textId="7C96803E" w:rsidR="00371E18" w:rsidRPr="00AF0FF5" w:rsidRDefault="00371E18" w:rsidP="00371E18">
      <w:pPr>
        <w:ind w:firstLine="420"/>
        <w:jc w:val="right"/>
      </w:pPr>
      <w:r>
        <w:rPr>
          <w:rFonts w:hint="eastAsia"/>
        </w:rPr>
        <w:t xml:space="preserve">                  </w:t>
      </w:r>
      <w:r w:rsidR="00650C02">
        <w:rPr>
          <w:rFonts w:hint="eastAsia"/>
        </w:rPr>
        <w:t>——</w:t>
      </w:r>
      <w:r>
        <w:rPr>
          <w:rFonts w:hint="eastAsia"/>
        </w:rPr>
        <w:t>安东尼·迪·伦佐</w:t>
      </w:r>
      <w:r w:rsidRPr="00AF0FF5">
        <w:rPr>
          <w:rFonts w:hint="eastAsia"/>
        </w:rPr>
        <w:t>（</w:t>
      </w:r>
      <w:r w:rsidRPr="00EB3D41">
        <w:rPr>
          <w:szCs w:val="21"/>
        </w:rPr>
        <w:t>Anthony Di Renzo</w:t>
      </w:r>
      <w:r w:rsidRPr="00AF0FF5">
        <w:rPr>
          <w:rFonts w:hint="eastAsia"/>
        </w:rPr>
        <w:t>），《</w:t>
      </w:r>
      <w:r>
        <w:rPr>
          <w:rFonts w:hint="eastAsia"/>
        </w:rPr>
        <w:t>苦绿</w:t>
      </w:r>
      <w:r w:rsidRPr="00AF0FF5">
        <w:rPr>
          <w:rFonts w:hint="eastAsia"/>
        </w:rPr>
        <w:t>》（</w:t>
      </w:r>
      <w:r w:rsidR="00DB7D66" w:rsidRPr="00DB7D66">
        <w:rPr>
          <w:i/>
          <w:szCs w:val="21"/>
        </w:rPr>
        <w:t>Bitter Greens</w:t>
      </w:r>
      <w:r w:rsidRPr="00156852">
        <w:rPr>
          <w:rFonts w:hint="eastAsia"/>
          <w:caps/>
        </w:rPr>
        <w:t>）</w:t>
      </w:r>
      <w:r w:rsidR="00585DD0">
        <w:rPr>
          <w:rFonts w:hint="eastAsia"/>
          <w:caps/>
        </w:rPr>
        <w:t>、</w:t>
      </w:r>
      <w:r w:rsidRPr="00156852">
        <w:rPr>
          <w:rFonts w:hint="eastAsia"/>
          <w:caps/>
        </w:rPr>
        <w:t>《特林纳克里亚：波旁西西里的故事》（</w:t>
      </w:r>
      <w:r w:rsidR="00DB7D66" w:rsidRPr="00DB7D66">
        <w:rPr>
          <w:i/>
          <w:szCs w:val="21"/>
        </w:rPr>
        <w:t xml:space="preserve">Trinàcria: A Tale </w:t>
      </w:r>
      <w:r w:rsidR="00DB7D66">
        <w:rPr>
          <w:i/>
          <w:szCs w:val="21"/>
        </w:rPr>
        <w:t>o</w:t>
      </w:r>
      <w:r w:rsidR="00DB7D66" w:rsidRPr="00DB7D66">
        <w:rPr>
          <w:i/>
          <w:szCs w:val="21"/>
        </w:rPr>
        <w:t>f Bourbon Sicily</w:t>
      </w:r>
      <w:r w:rsidRPr="00156852">
        <w:rPr>
          <w:rFonts w:hint="eastAsia"/>
          <w:caps/>
        </w:rPr>
        <w:t>）</w:t>
      </w:r>
      <w:r>
        <w:rPr>
          <w:rFonts w:hint="eastAsia"/>
          <w:caps/>
        </w:rPr>
        <w:t>的作者</w:t>
      </w:r>
    </w:p>
    <w:p w14:paraId="1877D39C" w14:textId="77777777" w:rsidR="00371E18" w:rsidRDefault="00371E18">
      <w:pPr>
        <w:shd w:val="clear" w:color="auto" w:fill="FFFFFF"/>
        <w:rPr>
          <w:b/>
          <w:bCs/>
          <w:color w:val="000000"/>
          <w:shd w:val="clear" w:color="auto" w:fill="FFFFFF"/>
          <w:lang w:bidi="ar"/>
        </w:rPr>
      </w:pPr>
    </w:p>
    <w:p w14:paraId="24ACF942" w14:textId="77777777" w:rsidR="008D368C" w:rsidRDefault="008D368C">
      <w:pPr>
        <w:autoSpaceDE w:val="0"/>
        <w:autoSpaceDN w:val="0"/>
        <w:adjustRightInd w:val="0"/>
        <w:rPr>
          <w:kern w:val="0"/>
          <w:szCs w:val="21"/>
        </w:rPr>
      </w:pPr>
    </w:p>
    <w:p w14:paraId="1AE31812" w14:textId="77777777" w:rsidR="008D368C" w:rsidRDefault="00000000">
      <w:pPr>
        <w:shd w:val="clear" w:color="auto" w:fill="FFFFFF"/>
        <w:rPr>
          <w:color w:val="000000"/>
          <w:szCs w:val="21"/>
        </w:rPr>
      </w:pPr>
      <w:bookmarkStart w:id="7" w:name="OLE_LINK50"/>
      <w:bookmarkStart w:id="8" w:name="OLE_LINK55"/>
      <w:bookmarkStart w:id="9" w:name="OLE_LINK51"/>
      <w:bookmarkStart w:id="10" w:name="OLE_LINK54"/>
      <w:bookmarkStart w:id="11" w:name="OLE_LINK45"/>
      <w:bookmarkStart w:id="12" w:name="OLE_LINK47"/>
      <w:bookmarkStart w:id="13" w:name="OLE_LINK48"/>
      <w:bookmarkStart w:id="14" w:name="OLE_LINK44"/>
      <w:bookmarkStart w:id="15" w:name="OLE_LINK56"/>
      <w:bookmarkStart w:id="16" w:name="OLE_LINK49"/>
      <w:bookmarkStart w:id="17" w:name="OLE_LINK53"/>
      <w:bookmarkStart w:id="18" w:name="OLE_LINK38"/>
      <w:bookmarkStart w:id="19" w:name="OLE_LINK52"/>
      <w:bookmarkStart w:id="20" w:name="OLE_LINK60"/>
      <w:bookmarkStart w:id="21" w:name="OLE_LINK46"/>
      <w:bookmarkStart w:id="22" w:name="OLE_LINK43"/>
      <w:r>
        <w:rPr>
          <w:b/>
          <w:bCs/>
          <w:color w:val="000000"/>
          <w:szCs w:val="21"/>
        </w:rPr>
        <w:t>感谢您的阅读！</w:t>
      </w:r>
    </w:p>
    <w:p w14:paraId="151F1BC5" w14:textId="77777777" w:rsidR="008D368C" w:rsidRDefault="00000000">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14:paraId="65791501" w14:textId="77777777" w:rsidR="008D368C" w:rsidRDefault="00000000">
      <w:pPr>
        <w:rPr>
          <w:b/>
          <w:color w:val="000000"/>
          <w:szCs w:val="21"/>
        </w:rPr>
      </w:pPr>
      <w:r>
        <w:rPr>
          <w:b/>
          <w:color w:val="000000"/>
          <w:szCs w:val="21"/>
        </w:rPr>
        <w:t>Email</w:t>
      </w:r>
      <w:r>
        <w:rPr>
          <w:color w:val="000000"/>
          <w:szCs w:val="21"/>
        </w:rPr>
        <w:t>：</w:t>
      </w:r>
      <w:hyperlink r:id="rId12" w:history="1">
        <w:r>
          <w:rPr>
            <w:rStyle w:val="aa"/>
            <w:b/>
            <w:szCs w:val="21"/>
          </w:rPr>
          <w:t>Rights@nurnberg.com.cn</w:t>
        </w:r>
      </w:hyperlink>
    </w:p>
    <w:p w14:paraId="7127A94B" w14:textId="77777777" w:rsidR="008D368C"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9968B99" w14:textId="77777777" w:rsidR="008D368C"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762F0B" w14:textId="77777777" w:rsidR="008D368C"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3F79742" w14:textId="77777777" w:rsidR="008D368C" w:rsidRDefault="00000000">
      <w:pPr>
        <w:rPr>
          <w:rStyle w:val="aa"/>
          <w:szCs w:val="21"/>
        </w:rPr>
      </w:pPr>
      <w:r>
        <w:rPr>
          <w:color w:val="000000"/>
          <w:szCs w:val="21"/>
        </w:rPr>
        <w:t>公司网址：</w:t>
      </w:r>
      <w:hyperlink r:id="rId13" w:history="1">
        <w:r>
          <w:rPr>
            <w:rStyle w:val="aa"/>
            <w:szCs w:val="21"/>
          </w:rPr>
          <w:t>http://www.nurnberg.com.cn</w:t>
        </w:r>
      </w:hyperlink>
    </w:p>
    <w:p w14:paraId="3C7285C9" w14:textId="77777777" w:rsidR="008D368C" w:rsidRDefault="00000000">
      <w:pPr>
        <w:rPr>
          <w:color w:val="000000"/>
          <w:szCs w:val="21"/>
        </w:rPr>
      </w:pPr>
      <w:r>
        <w:rPr>
          <w:color w:val="000000"/>
          <w:szCs w:val="21"/>
        </w:rPr>
        <w:t>书目下载：</w:t>
      </w:r>
      <w:hyperlink r:id="rId14" w:history="1">
        <w:r>
          <w:rPr>
            <w:rStyle w:val="aa"/>
            <w:szCs w:val="21"/>
          </w:rPr>
          <w:t>http://www.nurnberg.com.cn/booklist_zh/list.aspx</w:t>
        </w:r>
      </w:hyperlink>
    </w:p>
    <w:p w14:paraId="10833C73" w14:textId="77777777" w:rsidR="008D368C" w:rsidRDefault="00000000">
      <w:pPr>
        <w:rPr>
          <w:color w:val="000000"/>
          <w:szCs w:val="21"/>
        </w:rPr>
      </w:pPr>
      <w:r>
        <w:rPr>
          <w:color w:val="000000"/>
          <w:szCs w:val="21"/>
        </w:rPr>
        <w:t>书讯浏览：</w:t>
      </w:r>
      <w:hyperlink r:id="rId15" w:history="1">
        <w:r>
          <w:rPr>
            <w:rStyle w:val="aa"/>
            <w:szCs w:val="21"/>
          </w:rPr>
          <w:t>http://www.nurnberg.com.cn/book/book.aspx</w:t>
        </w:r>
      </w:hyperlink>
    </w:p>
    <w:p w14:paraId="15B2C5BF" w14:textId="77777777" w:rsidR="008D368C" w:rsidRDefault="00000000">
      <w:pPr>
        <w:rPr>
          <w:color w:val="000000"/>
          <w:szCs w:val="21"/>
        </w:rPr>
      </w:pPr>
      <w:r>
        <w:rPr>
          <w:color w:val="000000"/>
          <w:szCs w:val="21"/>
        </w:rPr>
        <w:t>视频推荐：</w:t>
      </w:r>
      <w:hyperlink r:id="rId16" w:history="1">
        <w:r>
          <w:rPr>
            <w:rStyle w:val="aa"/>
            <w:szCs w:val="21"/>
          </w:rPr>
          <w:t>http://www.nurnberg.com.cn/video/video.aspx</w:t>
        </w:r>
      </w:hyperlink>
    </w:p>
    <w:p w14:paraId="0658EC2F" w14:textId="77777777" w:rsidR="008D368C" w:rsidRDefault="00000000">
      <w:pPr>
        <w:rPr>
          <w:rStyle w:val="aa"/>
          <w:szCs w:val="21"/>
        </w:rPr>
      </w:pPr>
      <w:r>
        <w:rPr>
          <w:color w:val="000000"/>
          <w:szCs w:val="21"/>
        </w:rPr>
        <w:t>豆瓣小站：</w:t>
      </w:r>
      <w:hyperlink r:id="rId17" w:history="1">
        <w:r>
          <w:rPr>
            <w:rStyle w:val="aa"/>
            <w:szCs w:val="21"/>
          </w:rPr>
          <w:t>http://site.douban.com/110577/</w:t>
        </w:r>
      </w:hyperlink>
    </w:p>
    <w:p w14:paraId="1C69789B" w14:textId="77777777" w:rsidR="008D368C"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8"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5448843" w14:textId="77777777" w:rsidR="008D368C" w:rsidRDefault="00000000">
      <w:pPr>
        <w:shd w:val="clear" w:color="auto" w:fill="FFFFFF"/>
        <w:rPr>
          <w:color w:val="000000"/>
          <w:szCs w:val="21"/>
        </w:rPr>
      </w:pPr>
      <w:r>
        <w:rPr>
          <w:color w:val="000000"/>
          <w:szCs w:val="21"/>
        </w:rPr>
        <w:t>微信订阅号：</w:t>
      </w:r>
      <w:r>
        <w:rPr>
          <w:color w:val="000000"/>
          <w:szCs w:val="21"/>
        </w:rPr>
        <w:t>ANABJ2002</w:t>
      </w:r>
    </w:p>
    <w:p w14:paraId="012C1D6E" w14:textId="77777777" w:rsidR="008D368C" w:rsidRDefault="00000000">
      <w:pPr>
        <w:rPr>
          <w:b/>
          <w:color w:val="000000"/>
        </w:rPr>
      </w:pPr>
      <w:r>
        <w:rPr>
          <w:noProof/>
          <w:color w:val="000000"/>
          <w:szCs w:val="21"/>
        </w:rPr>
        <w:drawing>
          <wp:inline distT="0" distB="0" distL="0" distR="0" wp14:anchorId="4D9AC87A" wp14:editId="4609C7C3">
            <wp:extent cx="628015" cy="675640"/>
            <wp:effectExtent l="0" t="0" r="635"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28015" cy="675640"/>
                    </a:xfrm>
                    <a:prstGeom prst="rect">
                      <a:avLst/>
                    </a:prstGeom>
                    <a:noFill/>
                    <a:ln>
                      <a:noFill/>
                    </a:ln>
                  </pic:spPr>
                </pic:pic>
              </a:graphicData>
            </a:graphic>
          </wp:inline>
        </w:drawing>
      </w:r>
    </w:p>
    <w:bookmarkEnd w:id="0"/>
    <w:bookmarkEnd w:id="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1471A316" w14:textId="77777777" w:rsidR="008D368C" w:rsidRDefault="008D368C">
      <w:pPr>
        <w:autoSpaceDE w:val="0"/>
        <w:autoSpaceDN w:val="0"/>
        <w:adjustRightInd w:val="0"/>
        <w:rPr>
          <w:kern w:val="0"/>
          <w:szCs w:val="21"/>
        </w:rPr>
      </w:pPr>
    </w:p>
    <w:sectPr w:rsidR="008D368C">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40AC" w14:textId="77777777" w:rsidR="00416301" w:rsidRDefault="00416301">
      <w:r>
        <w:separator/>
      </w:r>
    </w:p>
  </w:endnote>
  <w:endnote w:type="continuationSeparator" w:id="0">
    <w:p w14:paraId="7043F0AD" w14:textId="77777777" w:rsidR="00416301" w:rsidRDefault="0041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54EB" w14:textId="77777777" w:rsidR="008D368C" w:rsidRDefault="008D368C">
    <w:pPr>
      <w:pBdr>
        <w:bottom w:val="single" w:sz="6" w:space="1" w:color="auto"/>
      </w:pBdr>
      <w:jc w:val="center"/>
      <w:rPr>
        <w:rFonts w:ascii="方正姚体" w:eastAsia="方正姚体"/>
        <w:sz w:val="18"/>
      </w:rPr>
    </w:pPr>
  </w:p>
  <w:p w14:paraId="43EC8480" w14:textId="77777777" w:rsidR="008D368C"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3A40720" w14:textId="77777777" w:rsidR="008D368C"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6B254A8" w14:textId="77777777" w:rsidR="008D368C"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14:paraId="22667871" w14:textId="77777777" w:rsidR="008D368C" w:rsidRDefault="008D368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3F70" w14:textId="77777777" w:rsidR="00416301" w:rsidRDefault="00416301">
      <w:r>
        <w:separator/>
      </w:r>
    </w:p>
  </w:footnote>
  <w:footnote w:type="continuationSeparator" w:id="0">
    <w:p w14:paraId="2B519298" w14:textId="77777777" w:rsidR="00416301" w:rsidRDefault="0041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CAE8" w14:textId="77777777" w:rsidR="008D368C" w:rsidRDefault="00000000">
    <w:pPr>
      <w:jc w:val="right"/>
      <w:rPr>
        <w:rFonts w:eastAsia="黑体"/>
        <w:b/>
        <w:bCs/>
      </w:rPr>
    </w:pPr>
    <w:r>
      <w:rPr>
        <w:noProof/>
      </w:rPr>
      <w:drawing>
        <wp:anchor distT="0" distB="0" distL="114300" distR="114300" simplePos="0" relativeHeight="251660288" behindDoc="0" locked="0" layoutInCell="1" allowOverlap="1" wp14:anchorId="5D241813" wp14:editId="4CBC72FC">
          <wp:simplePos x="0" y="0"/>
          <wp:positionH relativeFrom="column">
            <wp:posOffset>0</wp:posOffset>
          </wp:positionH>
          <wp:positionV relativeFrom="paragraph">
            <wp:posOffset>-114935</wp:posOffset>
          </wp:positionV>
          <wp:extent cx="472440" cy="436245"/>
          <wp:effectExtent l="0" t="0" r="381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1361DCB" w14:textId="77777777" w:rsidR="008D368C"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75485"/>
    <w:multiLevelType w:val="hybridMultilevel"/>
    <w:tmpl w:val="C0168D9E"/>
    <w:lvl w:ilvl="0" w:tplc="EE0CCCF2">
      <w:start w:val="1"/>
      <w:numFmt w:val="decimal"/>
      <w:suff w:val="spac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9205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O0NDEzMDI2NbQwMjFQ0lEKTi0uzszPAykwqQUASxgn8ywAAAA="/>
    <w:docVar w:name="commondata" w:val="eyJoZGlkIjoiZTllZmFmOTc2ZTAzNjg1MDlkM2U2NTJhMDUzZDA3NTgifQ=="/>
  </w:docVars>
  <w:rsids>
    <w:rsidRoot w:val="005D743E"/>
    <w:rsid w:val="00000654"/>
    <w:rsid w:val="000046CF"/>
    <w:rsid w:val="0000741F"/>
    <w:rsid w:val="00013C62"/>
    <w:rsid w:val="00013D7A"/>
    <w:rsid w:val="00014408"/>
    <w:rsid w:val="00016F83"/>
    <w:rsid w:val="00017B48"/>
    <w:rsid w:val="0002277D"/>
    <w:rsid w:val="00022FD9"/>
    <w:rsid w:val="000246D0"/>
    <w:rsid w:val="00034B22"/>
    <w:rsid w:val="00037554"/>
    <w:rsid w:val="00040304"/>
    <w:rsid w:val="00046072"/>
    <w:rsid w:val="00046295"/>
    <w:rsid w:val="0004756D"/>
    <w:rsid w:val="00052562"/>
    <w:rsid w:val="00063E5B"/>
    <w:rsid w:val="00067E6C"/>
    <w:rsid w:val="000727D8"/>
    <w:rsid w:val="00073E58"/>
    <w:rsid w:val="000803A7"/>
    <w:rsid w:val="00080CD8"/>
    <w:rsid w:val="00082504"/>
    <w:rsid w:val="000856F5"/>
    <w:rsid w:val="00095FE3"/>
    <w:rsid w:val="00097EC9"/>
    <w:rsid w:val="000A01BD"/>
    <w:rsid w:val="000A616C"/>
    <w:rsid w:val="000A61A8"/>
    <w:rsid w:val="000B08AC"/>
    <w:rsid w:val="000B3141"/>
    <w:rsid w:val="000B3EED"/>
    <w:rsid w:val="000B4D73"/>
    <w:rsid w:val="000C0951"/>
    <w:rsid w:val="000C18AC"/>
    <w:rsid w:val="000D0A7C"/>
    <w:rsid w:val="000D293D"/>
    <w:rsid w:val="000D2E3D"/>
    <w:rsid w:val="000D34C3"/>
    <w:rsid w:val="000D6B1A"/>
    <w:rsid w:val="000E0E19"/>
    <w:rsid w:val="000E38EF"/>
    <w:rsid w:val="000E4C39"/>
    <w:rsid w:val="000F7133"/>
    <w:rsid w:val="001017C7"/>
    <w:rsid w:val="00102500"/>
    <w:rsid w:val="001065BD"/>
    <w:rsid w:val="00110260"/>
    <w:rsid w:val="0011264B"/>
    <w:rsid w:val="00117E02"/>
    <w:rsid w:val="00121268"/>
    <w:rsid w:val="00132921"/>
    <w:rsid w:val="00134987"/>
    <w:rsid w:val="00137FAB"/>
    <w:rsid w:val="00141EA8"/>
    <w:rsid w:val="0014651C"/>
    <w:rsid w:val="00146F1E"/>
    <w:rsid w:val="00163F80"/>
    <w:rsid w:val="0016496D"/>
    <w:rsid w:val="00167007"/>
    <w:rsid w:val="0018470B"/>
    <w:rsid w:val="00193733"/>
    <w:rsid w:val="00194166"/>
    <w:rsid w:val="001A5370"/>
    <w:rsid w:val="001B2196"/>
    <w:rsid w:val="001B679D"/>
    <w:rsid w:val="001C2558"/>
    <w:rsid w:val="001C6D65"/>
    <w:rsid w:val="001D0FAF"/>
    <w:rsid w:val="001D4E4F"/>
    <w:rsid w:val="001E4732"/>
    <w:rsid w:val="001F08B6"/>
    <w:rsid w:val="001F3516"/>
    <w:rsid w:val="001F75E8"/>
    <w:rsid w:val="0020026C"/>
    <w:rsid w:val="002077F9"/>
    <w:rsid w:val="00213ED9"/>
    <w:rsid w:val="002243E8"/>
    <w:rsid w:val="00236060"/>
    <w:rsid w:val="002408F3"/>
    <w:rsid w:val="00244F8F"/>
    <w:rsid w:val="002523C1"/>
    <w:rsid w:val="002536F2"/>
    <w:rsid w:val="00253C06"/>
    <w:rsid w:val="00260B7C"/>
    <w:rsid w:val="00262388"/>
    <w:rsid w:val="00262BE5"/>
    <w:rsid w:val="002632BA"/>
    <w:rsid w:val="00263A0C"/>
    <w:rsid w:val="00264BDD"/>
    <w:rsid w:val="00264F5E"/>
    <w:rsid w:val="00265795"/>
    <w:rsid w:val="00267E2A"/>
    <w:rsid w:val="00270DFE"/>
    <w:rsid w:val="00276A73"/>
    <w:rsid w:val="0027765C"/>
    <w:rsid w:val="00284417"/>
    <w:rsid w:val="00295FD8"/>
    <w:rsid w:val="00296205"/>
    <w:rsid w:val="0029676A"/>
    <w:rsid w:val="002A2BF9"/>
    <w:rsid w:val="002A6057"/>
    <w:rsid w:val="002B4712"/>
    <w:rsid w:val="002B5ADD"/>
    <w:rsid w:val="002C2DFC"/>
    <w:rsid w:val="002D1FB6"/>
    <w:rsid w:val="002E13E2"/>
    <w:rsid w:val="002E21FA"/>
    <w:rsid w:val="002E4527"/>
    <w:rsid w:val="002E6969"/>
    <w:rsid w:val="002F32B8"/>
    <w:rsid w:val="002F74A3"/>
    <w:rsid w:val="00304C83"/>
    <w:rsid w:val="00305453"/>
    <w:rsid w:val="00307495"/>
    <w:rsid w:val="00312D3B"/>
    <w:rsid w:val="003169AA"/>
    <w:rsid w:val="00316D01"/>
    <w:rsid w:val="00322C31"/>
    <w:rsid w:val="0032499D"/>
    <w:rsid w:val="003250A9"/>
    <w:rsid w:val="003273ED"/>
    <w:rsid w:val="00330B14"/>
    <w:rsid w:val="0033179B"/>
    <w:rsid w:val="0033375B"/>
    <w:rsid w:val="003337A2"/>
    <w:rsid w:val="0033552F"/>
    <w:rsid w:val="003406FD"/>
    <w:rsid w:val="00341881"/>
    <w:rsid w:val="0034331D"/>
    <w:rsid w:val="003447E6"/>
    <w:rsid w:val="00345F76"/>
    <w:rsid w:val="003514A6"/>
    <w:rsid w:val="00354E80"/>
    <w:rsid w:val="00357F6D"/>
    <w:rsid w:val="00361249"/>
    <w:rsid w:val="00364FDF"/>
    <w:rsid w:val="00366D08"/>
    <w:rsid w:val="003702ED"/>
    <w:rsid w:val="00371E18"/>
    <w:rsid w:val="00374360"/>
    <w:rsid w:val="003775C3"/>
    <w:rsid w:val="00377A13"/>
    <w:rsid w:val="003803C5"/>
    <w:rsid w:val="00381252"/>
    <w:rsid w:val="00381DCB"/>
    <w:rsid w:val="00383F24"/>
    <w:rsid w:val="003858B3"/>
    <w:rsid w:val="00387E71"/>
    <w:rsid w:val="003933C7"/>
    <w:rsid w:val="003935E9"/>
    <w:rsid w:val="00394A1F"/>
    <w:rsid w:val="0039543C"/>
    <w:rsid w:val="003B0A21"/>
    <w:rsid w:val="003B1168"/>
    <w:rsid w:val="003B46F4"/>
    <w:rsid w:val="003B6F3F"/>
    <w:rsid w:val="003C3081"/>
    <w:rsid w:val="003C524C"/>
    <w:rsid w:val="003D49B4"/>
    <w:rsid w:val="003E0078"/>
    <w:rsid w:val="003E5A3C"/>
    <w:rsid w:val="003F0EAE"/>
    <w:rsid w:val="003F4DC2"/>
    <w:rsid w:val="004039C9"/>
    <w:rsid w:val="004103DE"/>
    <w:rsid w:val="00416301"/>
    <w:rsid w:val="00422383"/>
    <w:rsid w:val="00424D5B"/>
    <w:rsid w:val="00427236"/>
    <w:rsid w:val="00433683"/>
    <w:rsid w:val="00434BC4"/>
    <w:rsid w:val="00435733"/>
    <w:rsid w:val="00435906"/>
    <w:rsid w:val="00435B4A"/>
    <w:rsid w:val="00445372"/>
    <w:rsid w:val="004518BF"/>
    <w:rsid w:val="00463204"/>
    <w:rsid w:val="004655CB"/>
    <w:rsid w:val="0046799A"/>
    <w:rsid w:val="0047196A"/>
    <w:rsid w:val="00474D3B"/>
    <w:rsid w:val="0047557B"/>
    <w:rsid w:val="00485E2E"/>
    <w:rsid w:val="004A7F8C"/>
    <w:rsid w:val="004C031A"/>
    <w:rsid w:val="004C4664"/>
    <w:rsid w:val="004C59C0"/>
    <w:rsid w:val="004C5BCC"/>
    <w:rsid w:val="004D5ADA"/>
    <w:rsid w:val="004F6FDA"/>
    <w:rsid w:val="004F79F1"/>
    <w:rsid w:val="0050133A"/>
    <w:rsid w:val="0050617A"/>
    <w:rsid w:val="00506DEA"/>
    <w:rsid w:val="00507886"/>
    <w:rsid w:val="00511AB7"/>
    <w:rsid w:val="00514F57"/>
    <w:rsid w:val="00521CAA"/>
    <w:rsid w:val="005235A8"/>
    <w:rsid w:val="00531E34"/>
    <w:rsid w:val="00532DC6"/>
    <w:rsid w:val="00533179"/>
    <w:rsid w:val="00542854"/>
    <w:rsid w:val="0054434C"/>
    <w:rsid w:val="005508BD"/>
    <w:rsid w:val="00553CE6"/>
    <w:rsid w:val="0055463D"/>
    <w:rsid w:val="00554EB4"/>
    <w:rsid w:val="00562625"/>
    <w:rsid w:val="00565104"/>
    <w:rsid w:val="00570CB0"/>
    <w:rsid w:val="00581A1B"/>
    <w:rsid w:val="00585DD0"/>
    <w:rsid w:val="005979BB"/>
    <w:rsid w:val="005A473B"/>
    <w:rsid w:val="005A47BE"/>
    <w:rsid w:val="005A6AFA"/>
    <w:rsid w:val="005A6C7A"/>
    <w:rsid w:val="005B2CF5"/>
    <w:rsid w:val="005C244E"/>
    <w:rsid w:val="005C4D01"/>
    <w:rsid w:val="005D1DFF"/>
    <w:rsid w:val="005D3FD9"/>
    <w:rsid w:val="005D743E"/>
    <w:rsid w:val="005D74E6"/>
    <w:rsid w:val="005E31E5"/>
    <w:rsid w:val="005E550B"/>
    <w:rsid w:val="005F04D3"/>
    <w:rsid w:val="005F2EC6"/>
    <w:rsid w:val="005F4D4D"/>
    <w:rsid w:val="005F6FD7"/>
    <w:rsid w:val="005F7B7F"/>
    <w:rsid w:val="00610B78"/>
    <w:rsid w:val="00611EC4"/>
    <w:rsid w:val="00616A0F"/>
    <w:rsid w:val="006176AA"/>
    <w:rsid w:val="0062027C"/>
    <w:rsid w:val="006224FD"/>
    <w:rsid w:val="00627DE3"/>
    <w:rsid w:val="006343F0"/>
    <w:rsid w:val="0064068E"/>
    <w:rsid w:val="006427FA"/>
    <w:rsid w:val="006463A5"/>
    <w:rsid w:val="0065092F"/>
    <w:rsid w:val="00650C02"/>
    <w:rsid w:val="00652DF0"/>
    <w:rsid w:val="00653289"/>
    <w:rsid w:val="00654C86"/>
    <w:rsid w:val="00655FA9"/>
    <w:rsid w:val="006567EE"/>
    <w:rsid w:val="00657405"/>
    <w:rsid w:val="006656BA"/>
    <w:rsid w:val="00667C85"/>
    <w:rsid w:val="00667CC2"/>
    <w:rsid w:val="00673A49"/>
    <w:rsid w:val="00680EFB"/>
    <w:rsid w:val="00681C47"/>
    <w:rsid w:val="0069194B"/>
    <w:rsid w:val="006A63D4"/>
    <w:rsid w:val="006B1175"/>
    <w:rsid w:val="006B1C66"/>
    <w:rsid w:val="006B4A2E"/>
    <w:rsid w:val="006B5C67"/>
    <w:rsid w:val="006B6B1D"/>
    <w:rsid w:val="006B6CAB"/>
    <w:rsid w:val="006C557D"/>
    <w:rsid w:val="006C6B6A"/>
    <w:rsid w:val="006D671A"/>
    <w:rsid w:val="006E0A44"/>
    <w:rsid w:val="006E2E2E"/>
    <w:rsid w:val="006F4FAF"/>
    <w:rsid w:val="00703EC1"/>
    <w:rsid w:val="00710CAE"/>
    <w:rsid w:val="0071240A"/>
    <w:rsid w:val="00715F9D"/>
    <w:rsid w:val="00732603"/>
    <w:rsid w:val="007348A5"/>
    <w:rsid w:val="00735764"/>
    <w:rsid w:val="0074006D"/>
    <w:rsid w:val="00741453"/>
    <w:rsid w:val="007419C0"/>
    <w:rsid w:val="00747520"/>
    <w:rsid w:val="00747CF8"/>
    <w:rsid w:val="0075196D"/>
    <w:rsid w:val="0075529E"/>
    <w:rsid w:val="00761142"/>
    <w:rsid w:val="00773DD7"/>
    <w:rsid w:val="00781EDA"/>
    <w:rsid w:val="00786032"/>
    <w:rsid w:val="00792AB2"/>
    <w:rsid w:val="007962CA"/>
    <w:rsid w:val="007A513F"/>
    <w:rsid w:val="007A5AA6"/>
    <w:rsid w:val="007A5D10"/>
    <w:rsid w:val="007B4DE0"/>
    <w:rsid w:val="007C3170"/>
    <w:rsid w:val="007C5D7D"/>
    <w:rsid w:val="007C68DC"/>
    <w:rsid w:val="007D315A"/>
    <w:rsid w:val="007D69A1"/>
    <w:rsid w:val="007E2023"/>
    <w:rsid w:val="007E2BA6"/>
    <w:rsid w:val="007E348E"/>
    <w:rsid w:val="007E44C1"/>
    <w:rsid w:val="007F0D66"/>
    <w:rsid w:val="007F13D5"/>
    <w:rsid w:val="007F1B8C"/>
    <w:rsid w:val="007F652C"/>
    <w:rsid w:val="007F6DCF"/>
    <w:rsid w:val="008051F2"/>
    <w:rsid w:val="00805ED5"/>
    <w:rsid w:val="00811F9E"/>
    <w:rsid w:val="008129CA"/>
    <w:rsid w:val="00816558"/>
    <w:rsid w:val="00816AD4"/>
    <w:rsid w:val="00820DB3"/>
    <w:rsid w:val="0083297D"/>
    <w:rsid w:val="0083320B"/>
    <w:rsid w:val="00836C32"/>
    <w:rsid w:val="00841E37"/>
    <w:rsid w:val="00843959"/>
    <w:rsid w:val="0084456D"/>
    <w:rsid w:val="00846351"/>
    <w:rsid w:val="0084693F"/>
    <w:rsid w:val="00851BA3"/>
    <w:rsid w:val="00856800"/>
    <w:rsid w:val="008730A1"/>
    <w:rsid w:val="008743AA"/>
    <w:rsid w:val="008744E1"/>
    <w:rsid w:val="008833DC"/>
    <w:rsid w:val="00884D51"/>
    <w:rsid w:val="00885CA9"/>
    <w:rsid w:val="008915AA"/>
    <w:rsid w:val="00895CB6"/>
    <w:rsid w:val="008A1289"/>
    <w:rsid w:val="008A1FE0"/>
    <w:rsid w:val="008A2078"/>
    <w:rsid w:val="008A3786"/>
    <w:rsid w:val="008A6811"/>
    <w:rsid w:val="008A7AE7"/>
    <w:rsid w:val="008B4146"/>
    <w:rsid w:val="008C0420"/>
    <w:rsid w:val="008C17E4"/>
    <w:rsid w:val="008C4BCC"/>
    <w:rsid w:val="008C7171"/>
    <w:rsid w:val="008D07F2"/>
    <w:rsid w:val="008D278C"/>
    <w:rsid w:val="008D368C"/>
    <w:rsid w:val="008D40B8"/>
    <w:rsid w:val="008D412A"/>
    <w:rsid w:val="008D4F84"/>
    <w:rsid w:val="008D5D31"/>
    <w:rsid w:val="008D78E9"/>
    <w:rsid w:val="008E1FAB"/>
    <w:rsid w:val="008E411A"/>
    <w:rsid w:val="008E6241"/>
    <w:rsid w:val="008F46C1"/>
    <w:rsid w:val="009004FF"/>
    <w:rsid w:val="009032D3"/>
    <w:rsid w:val="00903FDA"/>
    <w:rsid w:val="00906691"/>
    <w:rsid w:val="00911501"/>
    <w:rsid w:val="00915940"/>
    <w:rsid w:val="00916A50"/>
    <w:rsid w:val="0091711C"/>
    <w:rsid w:val="00917784"/>
    <w:rsid w:val="009222F0"/>
    <w:rsid w:val="00925A09"/>
    <w:rsid w:val="00931DDB"/>
    <w:rsid w:val="0093480F"/>
    <w:rsid w:val="00937CD3"/>
    <w:rsid w:val="00950545"/>
    <w:rsid w:val="00950602"/>
    <w:rsid w:val="00953C63"/>
    <w:rsid w:val="00957338"/>
    <w:rsid w:val="0095747D"/>
    <w:rsid w:val="009578B7"/>
    <w:rsid w:val="00963FCB"/>
    <w:rsid w:val="00973993"/>
    <w:rsid w:val="00973E1A"/>
    <w:rsid w:val="00980546"/>
    <w:rsid w:val="00982F85"/>
    <w:rsid w:val="009836C5"/>
    <w:rsid w:val="00995581"/>
    <w:rsid w:val="00996023"/>
    <w:rsid w:val="009A4179"/>
    <w:rsid w:val="009B01A7"/>
    <w:rsid w:val="009B1E94"/>
    <w:rsid w:val="009B3591"/>
    <w:rsid w:val="009B4711"/>
    <w:rsid w:val="009B6681"/>
    <w:rsid w:val="009C0D5B"/>
    <w:rsid w:val="009D09AC"/>
    <w:rsid w:val="009E230A"/>
    <w:rsid w:val="009E5739"/>
    <w:rsid w:val="009E695C"/>
    <w:rsid w:val="009F7578"/>
    <w:rsid w:val="00A02A74"/>
    <w:rsid w:val="00A060C5"/>
    <w:rsid w:val="00A07D08"/>
    <w:rsid w:val="00A10F0C"/>
    <w:rsid w:val="00A11A37"/>
    <w:rsid w:val="00A1225E"/>
    <w:rsid w:val="00A31FAA"/>
    <w:rsid w:val="00A37547"/>
    <w:rsid w:val="00A43686"/>
    <w:rsid w:val="00A45A3D"/>
    <w:rsid w:val="00A54A8E"/>
    <w:rsid w:val="00A55997"/>
    <w:rsid w:val="00A573ED"/>
    <w:rsid w:val="00A661BF"/>
    <w:rsid w:val="00A66EC0"/>
    <w:rsid w:val="00A71EAE"/>
    <w:rsid w:val="00A81AA8"/>
    <w:rsid w:val="00A822F3"/>
    <w:rsid w:val="00A82EB1"/>
    <w:rsid w:val="00A83AD9"/>
    <w:rsid w:val="00A84213"/>
    <w:rsid w:val="00A866EC"/>
    <w:rsid w:val="00A90FC8"/>
    <w:rsid w:val="00A9125F"/>
    <w:rsid w:val="00A91EC8"/>
    <w:rsid w:val="00A952AE"/>
    <w:rsid w:val="00A95DAB"/>
    <w:rsid w:val="00A97E70"/>
    <w:rsid w:val="00A97EC4"/>
    <w:rsid w:val="00AA38A9"/>
    <w:rsid w:val="00AA4E23"/>
    <w:rsid w:val="00AB060D"/>
    <w:rsid w:val="00AB3290"/>
    <w:rsid w:val="00AB762B"/>
    <w:rsid w:val="00AC0003"/>
    <w:rsid w:val="00AC7610"/>
    <w:rsid w:val="00AD1193"/>
    <w:rsid w:val="00AD2A9F"/>
    <w:rsid w:val="00AD306F"/>
    <w:rsid w:val="00AD3B53"/>
    <w:rsid w:val="00AD52DF"/>
    <w:rsid w:val="00AE1791"/>
    <w:rsid w:val="00AE59CD"/>
    <w:rsid w:val="00AF0671"/>
    <w:rsid w:val="00AF3653"/>
    <w:rsid w:val="00AF6D3D"/>
    <w:rsid w:val="00B057F1"/>
    <w:rsid w:val="00B121C6"/>
    <w:rsid w:val="00B12629"/>
    <w:rsid w:val="00B13FBA"/>
    <w:rsid w:val="00B14840"/>
    <w:rsid w:val="00B20E3B"/>
    <w:rsid w:val="00B254DB"/>
    <w:rsid w:val="00B276B7"/>
    <w:rsid w:val="00B3623D"/>
    <w:rsid w:val="00B46E7C"/>
    <w:rsid w:val="00B5377C"/>
    <w:rsid w:val="00B5540C"/>
    <w:rsid w:val="00B5587F"/>
    <w:rsid w:val="00B56A4D"/>
    <w:rsid w:val="00B62889"/>
    <w:rsid w:val="00B63D45"/>
    <w:rsid w:val="00B648F3"/>
    <w:rsid w:val="00B6616C"/>
    <w:rsid w:val="00B7682F"/>
    <w:rsid w:val="00B77120"/>
    <w:rsid w:val="00B82CB7"/>
    <w:rsid w:val="00B8419B"/>
    <w:rsid w:val="00B928DA"/>
    <w:rsid w:val="00B93BAC"/>
    <w:rsid w:val="00BA0A73"/>
    <w:rsid w:val="00BA25D1"/>
    <w:rsid w:val="00BA695F"/>
    <w:rsid w:val="00BB38B3"/>
    <w:rsid w:val="00BB48D6"/>
    <w:rsid w:val="00BB493B"/>
    <w:rsid w:val="00BB6A0E"/>
    <w:rsid w:val="00BC06A7"/>
    <w:rsid w:val="00BC1CC3"/>
    <w:rsid w:val="00BC558C"/>
    <w:rsid w:val="00BC79F9"/>
    <w:rsid w:val="00BE6512"/>
    <w:rsid w:val="00BE66BB"/>
    <w:rsid w:val="00BE6763"/>
    <w:rsid w:val="00BE7A83"/>
    <w:rsid w:val="00BF20A3"/>
    <w:rsid w:val="00BF237B"/>
    <w:rsid w:val="00BF39E0"/>
    <w:rsid w:val="00BF4A73"/>
    <w:rsid w:val="00BF523C"/>
    <w:rsid w:val="00C00244"/>
    <w:rsid w:val="00C046B0"/>
    <w:rsid w:val="00C117A9"/>
    <w:rsid w:val="00C1399B"/>
    <w:rsid w:val="00C139CE"/>
    <w:rsid w:val="00C166A9"/>
    <w:rsid w:val="00C16D2E"/>
    <w:rsid w:val="00C20F47"/>
    <w:rsid w:val="00C2279C"/>
    <w:rsid w:val="00C308BC"/>
    <w:rsid w:val="00C35CE4"/>
    <w:rsid w:val="00C36B91"/>
    <w:rsid w:val="00C40E87"/>
    <w:rsid w:val="00C458DA"/>
    <w:rsid w:val="00C458FC"/>
    <w:rsid w:val="00C4765E"/>
    <w:rsid w:val="00C51290"/>
    <w:rsid w:val="00C64BF7"/>
    <w:rsid w:val="00C67170"/>
    <w:rsid w:val="00C73426"/>
    <w:rsid w:val="00C80635"/>
    <w:rsid w:val="00C835AD"/>
    <w:rsid w:val="00C84D0E"/>
    <w:rsid w:val="00C9021F"/>
    <w:rsid w:val="00C91A99"/>
    <w:rsid w:val="00C96CBE"/>
    <w:rsid w:val="00C97A71"/>
    <w:rsid w:val="00C97AB8"/>
    <w:rsid w:val="00CA1657"/>
    <w:rsid w:val="00CA2931"/>
    <w:rsid w:val="00CA7BA6"/>
    <w:rsid w:val="00CB3D76"/>
    <w:rsid w:val="00CB7A5A"/>
    <w:rsid w:val="00CC69DA"/>
    <w:rsid w:val="00CD208A"/>
    <w:rsid w:val="00CD3036"/>
    <w:rsid w:val="00CD409A"/>
    <w:rsid w:val="00CE438E"/>
    <w:rsid w:val="00CE66D2"/>
    <w:rsid w:val="00CF4063"/>
    <w:rsid w:val="00CF660B"/>
    <w:rsid w:val="00D11EB7"/>
    <w:rsid w:val="00D146C2"/>
    <w:rsid w:val="00D17732"/>
    <w:rsid w:val="00D24A70"/>
    <w:rsid w:val="00D24E00"/>
    <w:rsid w:val="00D25651"/>
    <w:rsid w:val="00D26DF0"/>
    <w:rsid w:val="00D3004F"/>
    <w:rsid w:val="00D32303"/>
    <w:rsid w:val="00D341FB"/>
    <w:rsid w:val="00D500BB"/>
    <w:rsid w:val="00D52F74"/>
    <w:rsid w:val="00D53D1E"/>
    <w:rsid w:val="00D55CF3"/>
    <w:rsid w:val="00D56DBD"/>
    <w:rsid w:val="00D63010"/>
    <w:rsid w:val="00D64EE2"/>
    <w:rsid w:val="00D6532D"/>
    <w:rsid w:val="00D67766"/>
    <w:rsid w:val="00D70D5C"/>
    <w:rsid w:val="00D80126"/>
    <w:rsid w:val="00D80FCB"/>
    <w:rsid w:val="00D955A0"/>
    <w:rsid w:val="00D9565A"/>
    <w:rsid w:val="00D961BA"/>
    <w:rsid w:val="00DA2027"/>
    <w:rsid w:val="00DA4F2C"/>
    <w:rsid w:val="00DA6E19"/>
    <w:rsid w:val="00DB7D66"/>
    <w:rsid w:val="00DB7D8F"/>
    <w:rsid w:val="00DC0F14"/>
    <w:rsid w:val="00DC23D8"/>
    <w:rsid w:val="00DE4EA0"/>
    <w:rsid w:val="00DE673C"/>
    <w:rsid w:val="00DF0BB7"/>
    <w:rsid w:val="00DF4891"/>
    <w:rsid w:val="00E00CC0"/>
    <w:rsid w:val="00E0727A"/>
    <w:rsid w:val="00E132E9"/>
    <w:rsid w:val="00E14DD8"/>
    <w:rsid w:val="00E15659"/>
    <w:rsid w:val="00E225AB"/>
    <w:rsid w:val="00E301AF"/>
    <w:rsid w:val="00E34138"/>
    <w:rsid w:val="00E3799B"/>
    <w:rsid w:val="00E509A5"/>
    <w:rsid w:val="00E513D0"/>
    <w:rsid w:val="00E54E5E"/>
    <w:rsid w:val="00E65115"/>
    <w:rsid w:val="00E71E2E"/>
    <w:rsid w:val="00E725A1"/>
    <w:rsid w:val="00E90506"/>
    <w:rsid w:val="00E9316F"/>
    <w:rsid w:val="00EA10CF"/>
    <w:rsid w:val="00EA50DF"/>
    <w:rsid w:val="00EA6987"/>
    <w:rsid w:val="00EA74CC"/>
    <w:rsid w:val="00EB1885"/>
    <w:rsid w:val="00EB27B1"/>
    <w:rsid w:val="00EB3F87"/>
    <w:rsid w:val="00EB5FD0"/>
    <w:rsid w:val="00EB7BB8"/>
    <w:rsid w:val="00EC20C8"/>
    <w:rsid w:val="00ED1D72"/>
    <w:rsid w:val="00ED5A8E"/>
    <w:rsid w:val="00EE2BA4"/>
    <w:rsid w:val="00EE6C58"/>
    <w:rsid w:val="00EF3CC6"/>
    <w:rsid w:val="00EF60DB"/>
    <w:rsid w:val="00F004FF"/>
    <w:rsid w:val="00F03053"/>
    <w:rsid w:val="00F061CA"/>
    <w:rsid w:val="00F06D91"/>
    <w:rsid w:val="00F15753"/>
    <w:rsid w:val="00F17206"/>
    <w:rsid w:val="00F230E8"/>
    <w:rsid w:val="00F25456"/>
    <w:rsid w:val="00F26218"/>
    <w:rsid w:val="00F331B4"/>
    <w:rsid w:val="00F34420"/>
    <w:rsid w:val="00F34483"/>
    <w:rsid w:val="00F34571"/>
    <w:rsid w:val="00F54836"/>
    <w:rsid w:val="00F5619B"/>
    <w:rsid w:val="00F57001"/>
    <w:rsid w:val="00F578E8"/>
    <w:rsid w:val="00F57900"/>
    <w:rsid w:val="00F668FB"/>
    <w:rsid w:val="00F80E8A"/>
    <w:rsid w:val="00F81BF1"/>
    <w:rsid w:val="00F94A9E"/>
    <w:rsid w:val="00FA2346"/>
    <w:rsid w:val="00FA3880"/>
    <w:rsid w:val="00FA6463"/>
    <w:rsid w:val="00FB1FDF"/>
    <w:rsid w:val="00FB2E92"/>
    <w:rsid w:val="00FB7E84"/>
    <w:rsid w:val="00FC3699"/>
    <w:rsid w:val="00FD049B"/>
    <w:rsid w:val="00FD2972"/>
    <w:rsid w:val="00FD5AB6"/>
    <w:rsid w:val="00FE1B7B"/>
    <w:rsid w:val="00FE7E98"/>
    <w:rsid w:val="00FF01D6"/>
    <w:rsid w:val="00FF0D40"/>
    <w:rsid w:val="00FF408D"/>
    <w:rsid w:val="00FF7190"/>
    <w:rsid w:val="08694149"/>
    <w:rsid w:val="0C707056"/>
    <w:rsid w:val="292673D8"/>
    <w:rsid w:val="2CD135D1"/>
    <w:rsid w:val="2CEF3421"/>
    <w:rsid w:val="34FA62E8"/>
    <w:rsid w:val="3E0A0B43"/>
    <w:rsid w:val="4059102A"/>
    <w:rsid w:val="439F77F0"/>
    <w:rsid w:val="46BC5EB3"/>
    <w:rsid w:val="49C971EF"/>
    <w:rsid w:val="4CF76F6B"/>
    <w:rsid w:val="5BC11D43"/>
    <w:rsid w:val="5C471564"/>
    <w:rsid w:val="76984428"/>
    <w:rsid w:val="78203238"/>
    <w:rsid w:val="7CAE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fillcolor="white">
      <v:fill color="white"/>
    </o:shapedefaults>
    <o:shapelayout v:ext="edit">
      <o:idmap v:ext="edit" data="2"/>
    </o:shapelayout>
  </w:shapeDefaults>
  <w:decimalSymbol w:val="."/>
  <w:listSeparator w:val=","/>
  <w14:docId w14:val="6C962206"/>
  <w15:docId w15:val="{19D71EB0-FD4C-4659-BA32-0BD4E6BE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Emphasis"/>
    <w:uiPriority w:val="20"/>
    <w:qFormat/>
    <w:rPr>
      <w:i/>
      <w:iCs/>
    </w:rPr>
  </w:style>
  <w:style w:type="character" w:styleId="aa">
    <w:name w:val="Hyperlink"/>
    <w:qFormat/>
    <w:rPr>
      <w:color w:val="0000FF"/>
      <w:u w:val="single"/>
    </w:rPr>
  </w:style>
  <w:style w:type="character" w:customStyle="1" w:styleId="10">
    <w:name w:val="已访问的超链接1"/>
    <w:qFormat/>
    <w:rPr>
      <w:color w:val="800080"/>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b">
    <w:name w:val="No Spacing"/>
    <w:uiPriority w:val="1"/>
    <w:qFormat/>
    <w:rsid w:val="00950602"/>
    <w:rPr>
      <w:sz w:val="24"/>
      <w:szCs w:val="24"/>
      <w:lang w:eastAsia="en-US"/>
    </w:rPr>
  </w:style>
  <w:style w:type="paragraph" w:styleId="ac">
    <w:name w:val="List Paragraph"/>
    <w:basedOn w:val="a"/>
    <w:uiPriority w:val="99"/>
    <w:qFormat/>
    <w:rsid w:val="00073E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keahey.com/books/seeking-sicily/" TargetMode="External"/><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johnkeahey.com/books/venice-against-the-sea/"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684</Words>
  <Characters>3904</Characters>
  <Application>Microsoft Office Word</Application>
  <DocSecurity>0</DocSecurity>
  <Lines>32</Lines>
  <Paragraphs>9</Paragraphs>
  <ScaleCrop>false</ScaleCrop>
  <Company>2ndSpAcE</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6</cp:revision>
  <cp:lastPrinted>2005-06-10T06:33:00Z</cp:lastPrinted>
  <dcterms:created xsi:type="dcterms:W3CDTF">2023-12-21T06:55:00Z</dcterms:created>
  <dcterms:modified xsi:type="dcterms:W3CDTF">2023-12-21T07:01:00Z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8028247F7C8D46708740A3E1A18D2A32_12</vt:lpwstr>
  </property>
</Properties>
</file>