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304F" w14:textId="77777777" w:rsidR="00000000" w:rsidRDefault="0000000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9EA252F" w14:textId="77777777" w:rsidR="00000000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6A157CA" w14:textId="77777777" w:rsidR="00000000" w:rsidRDefault="0000000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6B1A072" w14:textId="58A5BF68" w:rsidR="00000000" w:rsidRDefault="00000000">
      <w:pPr>
        <w:rPr>
          <w:b/>
          <w:color w:val="000000"/>
          <w:szCs w:val="21"/>
        </w:rPr>
      </w:pPr>
    </w:p>
    <w:p w14:paraId="17651ADF" w14:textId="4192186C" w:rsidR="00000000" w:rsidRDefault="008F5AE4">
      <w:pPr>
        <w:rPr>
          <w:rFonts w:hint="eastAsia"/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9E0392" wp14:editId="4CE24B84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421765" cy="2190750"/>
            <wp:effectExtent l="0" t="0" r="6985" b="0"/>
            <wp:wrapSquare wrapText="bothSides"/>
            <wp:docPr id="171499839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color w:val="000000"/>
          <w:szCs w:val="21"/>
        </w:rPr>
        <w:t>中文书名：</w:t>
      </w:r>
      <w:r w:rsidR="00000000">
        <w:rPr>
          <w:rFonts w:hint="eastAsia"/>
          <w:b/>
          <w:color w:val="000000"/>
          <w:szCs w:val="21"/>
        </w:rPr>
        <w:t>《鹰身女郎：丁克女性的宣言》</w:t>
      </w:r>
    </w:p>
    <w:p w14:paraId="1CC48E64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 xml:space="preserve">HARPY: </w:t>
      </w:r>
      <w:r>
        <w:rPr>
          <w:b/>
          <w:i/>
          <w:iCs/>
          <w:color w:val="000000"/>
          <w:szCs w:val="21"/>
        </w:rPr>
        <w:t>A Manifesto for Childfree Women</w:t>
      </w:r>
    </w:p>
    <w:p w14:paraId="3B9760B4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Caroline Magennis</w:t>
      </w:r>
    </w:p>
    <w:p w14:paraId="3965B315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Icon Books</w:t>
      </w:r>
    </w:p>
    <w:p w14:paraId="0D93F05E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ANA London/</w:t>
      </w:r>
      <w:r>
        <w:rPr>
          <w:b/>
          <w:color w:val="000000"/>
          <w:szCs w:val="21"/>
        </w:rPr>
        <w:t>ANA/Conor</w:t>
      </w:r>
    </w:p>
    <w:p w14:paraId="7F79016A" w14:textId="77777777" w:rsidR="00000000" w:rsidRDefault="00000000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字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7,2000</w:t>
      </w:r>
      <w:r>
        <w:rPr>
          <w:rFonts w:hint="eastAsia"/>
          <w:b/>
          <w:color w:val="000000"/>
          <w:szCs w:val="21"/>
        </w:rPr>
        <w:t>词</w:t>
      </w:r>
    </w:p>
    <w:p w14:paraId="60383358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2024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月</w:t>
      </w:r>
    </w:p>
    <w:p w14:paraId="6716B047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C75708D" w14:textId="77777777" w:rsidR="00000000" w:rsidRDefault="00000000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  <w:r>
        <w:rPr>
          <w:rFonts w:hint="eastAsia"/>
          <w:b/>
          <w:color w:val="000000"/>
          <w:szCs w:val="21"/>
        </w:rPr>
        <w:t>（全稿已递交）</w:t>
      </w:r>
    </w:p>
    <w:p w14:paraId="706BCC7A" w14:textId="77777777" w:rsidR="00000000" w:rsidRDefault="00000000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非小说</w:t>
      </w:r>
    </w:p>
    <w:p w14:paraId="72905CE1" w14:textId="77777777" w:rsidR="00000000" w:rsidRDefault="00000000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版权已授：西班牙</w:t>
      </w:r>
    </w:p>
    <w:p w14:paraId="2748079F" w14:textId="77777777" w:rsidR="00000000" w:rsidRDefault="00000000">
      <w:pPr>
        <w:rPr>
          <w:b/>
          <w:bCs/>
          <w:color w:val="000000"/>
          <w:szCs w:val="21"/>
        </w:rPr>
      </w:pPr>
    </w:p>
    <w:p w14:paraId="316F64C2" w14:textId="677572CC" w:rsidR="002913AC" w:rsidRPr="002913AC" w:rsidRDefault="002913AC">
      <w:pPr>
        <w:rPr>
          <w:b/>
          <w:bCs/>
          <w:color w:val="FF0000"/>
          <w:szCs w:val="21"/>
        </w:rPr>
      </w:pPr>
      <w:r w:rsidRPr="002913AC">
        <w:rPr>
          <w:b/>
          <w:bCs/>
          <w:color w:val="FF0000"/>
          <w:szCs w:val="21"/>
        </w:rPr>
        <w:t>·Stylist 2024</w:t>
      </w:r>
      <w:r w:rsidRPr="002913AC">
        <w:rPr>
          <w:b/>
          <w:bCs/>
          <w:color w:val="FF0000"/>
          <w:szCs w:val="21"/>
        </w:rPr>
        <w:t>年最佳非虚构图书</w:t>
      </w:r>
      <w:r w:rsidR="0082362C">
        <w:rPr>
          <w:rFonts w:hint="eastAsia"/>
          <w:b/>
          <w:bCs/>
          <w:color w:val="FF0000"/>
          <w:szCs w:val="21"/>
        </w:rPr>
        <w:t>：</w:t>
      </w:r>
      <w:hyperlink r:id="rId7" w:history="1">
        <w:r w:rsidR="0082362C">
          <w:rPr>
            <w:rStyle w:val="ab"/>
          </w:rPr>
          <w:t>Best non-fiction books released in 2024 (stylist.co.uk)</w:t>
        </w:r>
      </w:hyperlink>
    </w:p>
    <w:p w14:paraId="1F98145F" w14:textId="409CBE6D" w:rsidR="0082362C" w:rsidRDefault="0082362C" w:rsidP="0082362C">
      <w:pPr>
        <w:rPr>
          <w:rFonts w:hint="eastAsia"/>
          <w:b/>
          <w:bCs/>
          <w:color w:val="000000"/>
          <w:szCs w:val="21"/>
        </w:rPr>
      </w:pPr>
    </w:p>
    <w:p w14:paraId="4B5B009B" w14:textId="77777777" w:rsidR="002913AC" w:rsidRDefault="002913AC">
      <w:pPr>
        <w:rPr>
          <w:rFonts w:hint="eastAsia"/>
          <w:b/>
          <w:bCs/>
          <w:color w:val="000000"/>
          <w:szCs w:val="21"/>
        </w:rPr>
      </w:pPr>
    </w:p>
    <w:p w14:paraId="21DB374C" w14:textId="77777777" w:rsidR="00000000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1E5348D" w14:textId="77777777" w:rsidR="00000000" w:rsidRDefault="00000000">
      <w:pPr>
        <w:rPr>
          <w:color w:val="000000"/>
          <w:szCs w:val="21"/>
        </w:rPr>
      </w:pPr>
    </w:p>
    <w:p w14:paraId="011DEC2E" w14:textId="77777777" w:rsidR="00000000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围绕着母亲、</w:t>
      </w:r>
      <w:r>
        <w:rPr>
          <w:color w:val="000000"/>
          <w:szCs w:val="21"/>
        </w:rPr>
        <w:t>非自愿无子女</w:t>
      </w:r>
      <w:r>
        <w:rPr>
          <w:rFonts w:hint="eastAsia"/>
          <w:color w:val="000000"/>
          <w:szCs w:val="21"/>
        </w:rPr>
        <w:t>的女性</w:t>
      </w:r>
      <w:r>
        <w:rPr>
          <w:color w:val="000000"/>
          <w:szCs w:val="21"/>
        </w:rPr>
        <w:t>和自愿无子女</w:t>
      </w:r>
      <w:r>
        <w:rPr>
          <w:rFonts w:hint="eastAsia"/>
          <w:color w:val="000000"/>
          <w:szCs w:val="21"/>
        </w:rPr>
        <w:t>的女性，我们时常能看到各种</w:t>
      </w:r>
      <w:r>
        <w:rPr>
          <w:color w:val="000000"/>
          <w:szCs w:val="21"/>
        </w:rPr>
        <w:t>分裂性言论</w:t>
      </w:r>
      <w:r>
        <w:rPr>
          <w:rFonts w:hint="eastAsia"/>
          <w:color w:val="000000"/>
          <w:szCs w:val="21"/>
        </w:rPr>
        <w:t>对他们纠缠不休，而我希望这本书能够代替这些喧嚣言论。针对生育与否，</w:t>
      </w:r>
      <w:r>
        <w:rPr>
          <w:color w:val="000000"/>
          <w:szCs w:val="21"/>
        </w:rPr>
        <w:t>尽管越来越多的女性为自己做出决定，但</w:t>
      </w:r>
      <w:r>
        <w:rPr>
          <w:rFonts w:hint="eastAsia"/>
          <w:color w:val="000000"/>
          <w:szCs w:val="21"/>
        </w:rPr>
        <w:t>全球范围内，</w:t>
      </w:r>
      <w:r>
        <w:rPr>
          <w:color w:val="000000"/>
          <w:szCs w:val="21"/>
        </w:rPr>
        <w:t>生育权利正</w:t>
      </w:r>
      <w:r>
        <w:rPr>
          <w:rFonts w:hint="eastAsia"/>
          <w:color w:val="000000"/>
          <w:szCs w:val="21"/>
        </w:rPr>
        <w:t>遭受</w:t>
      </w:r>
      <w:r>
        <w:rPr>
          <w:color w:val="000000"/>
          <w:szCs w:val="21"/>
        </w:rPr>
        <w:t>威胁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这本书旨在</w:t>
      </w:r>
      <w:r>
        <w:rPr>
          <w:rFonts w:hint="eastAsia"/>
          <w:color w:val="000000"/>
          <w:szCs w:val="21"/>
        </w:rPr>
        <w:t>赞扬</w:t>
      </w:r>
      <w:r>
        <w:rPr>
          <w:color w:val="000000"/>
          <w:szCs w:val="21"/>
        </w:rPr>
        <w:t>那些为我们铺平道路的女性，同时警惕我们永远不要把</w:t>
      </w:r>
      <w:r>
        <w:rPr>
          <w:rFonts w:hint="eastAsia"/>
          <w:color w:val="000000"/>
          <w:szCs w:val="21"/>
        </w:rPr>
        <w:t>生育</w:t>
      </w:r>
      <w:r>
        <w:rPr>
          <w:color w:val="000000"/>
          <w:szCs w:val="21"/>
        </w:rPr>
        <w:t>自由视为理所当然</w:t>
      </w:r>
      <w:r>
        <w:rPr>
          <w:rFonts w:hint="eastAsia"/>
          <w:color w:val="000000"/>
          <w:szCs w:val="21"/>
        </w:rPr>
        <w:t>的权利</w:t>
      </w:r>
      <w:r>
        <w:rPr>
          <w:color w:val="000000"/>
          <w:szCs w:val="21"/>
        </w:rPr>
        <w:t>。</w:t>
      </w:r>
      <w:r>
        <w:rPr>
          <w:color w:val="000000"/>
          <w:szCs w:val="21"/>
        </w:rPr>
        <w:t xml:space="preserve">” </w:t>
      </w:r>
    </w:p>
    <w:p w14:paraId="73FA4400" w14:textId="77777777" w:rsidR="00000000" w:rsidRDefault="00000000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——本书作者，</w:t>
      </w:r>
      <w:r>
        <w:rPr>
          <w:color w:val="000000"/>
          <w:szCs w:val="21"/>
        </w:rPr>
        <w:t>卡罗琳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马吉尼斯</w:t>
      </w:r>
      <w:r>
        <w:rPr>
          <w:rFonts w:hint="eastAsia"/>
          <w:color w:val="000000"/>
          <w:szCs w:val="21"/>
        </w:rPr>
        <w:t>(Caroline Magennis)</w:t>
      </w:r>
    </w:p>
    <w:p w14:paraId="630FA30B" w14:textId="77777777" w:rsidR="00000000" w:rsidRDefault="00000000">
      <w:pPr>
        <w:rPr>
          <w:color w:val="000000"/>
          <w:szCs w:val="21"/>
        </w:rPr>
      </w:pPr>
    </w:p>
    <w:p w14:paraId="69EEC9B7" w14:textId="77777777" w:rsidR="00000000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尽管大约五分之一的女性有意选择</w:t>
      </w:r>
      <w:r>
        <w:rPr>
          <w:rFonts w:hint="eastAsia"/>
          <w:color w:val="000000"/>
          <w:szCs w:val="21"/>
        </w:rPr>
        <w:t>不生育</w:t>
      </w:r>
      <w:r>
        <w:rPr>
          <w:color w:val="000000"/>
          <w:szCs w:val="21"/>
        </w:rPr>
        <w:t>子女，媒体对</w:t>
      </w:r>
      <w:r>
        <w:rPr>
          <w:rFonts w:hint="eastAsia"/>
          <w:color w:val="000000"/>
          <w:szCs w:val="21"/>
        </w:rPr>
        <w:t>生育</w:t>
      </w:r>
      <w:r>
        <w:rPr>
          <w:color w:val="000000"/>
          <w:szCs w:val="21"/>
        </w:rPr>
        <w:t>话题</w:t>
      </w:r>
      <w:r>
        <w:rPr>
          <w:rFonts w:hint="eastAsia"/>
          <w:color w:val="000000"/>
          <w:szCs w:val="21"/>
        </w:rPr>
        <w:t>仍旧</w:t>
      </w:r>
      <w:r>
        <w:rPr>
          <w:color w:val="000000"/>
          <w:szCs w:val="21"/>
        </w:rPr>
        <w:t>非常着迷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无论是詹妮弗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安妮斯顿</w:t>
      </w:r>
      <w:r>
        <w:rPr>
          <w:rFonts w:hint="eastAsia"/>
          <w:color w:val="000000"/>
          <w:szCs w:val="21"/>
        </w:rPr>
        <w:t>（我们的</w:t>
      </w:r>
      <w:r>
        <w:rPr>
          <w:rFonts w:hint="eastAsia"/>
          <w:color w:val="000000"/>
          <w:szCs w:val="21"/>
        </w:rPr>
        <w:t>Rachel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在</w:t>
      </w:r>
      <w:r>
        <w:rPr>
          <w:rFonts w:hint="eastAsia"/>
          <w:color w:val="000000"/>
          <w:szCs w:val="21"/>
        </w:rPr>
        <w:t>《老友记：重聚特辑》</w:t>
      </w:r>
      <w:r>
        <w:rPr>
          <w:color w:val="000000"/>
          <w:szCs w:val="21"/>
        </w:rPr>
        <w:t>中宣布收养</w:t>
      </w:r>
      <w:r>
        <w:rPr>
          <w:rFonts w:hint="eastAsia"/>
          <w:color w:val="000000"/>
          <w:szCs w:val="21"/>
        </w:rPr>
        <w:t>子女的传闻</w:t>
      </w:r>
      <w:r>
        <w:rPr>
          <w:color w:val="000000"/>
          <w:szCs w:val="21"/>
        </w:rPr>
        <w:t>，还是贬义词语如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疯猫</w:t>
      </w:r>
      <w:r>
        <w:rPr>
          <w:rFonts w:hint="eastAsia"/>
          <w:color w:val="000000"/>
          <w:szCs w:val="21"/>
        </w:rPr>
        <w:t>夫人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(crazy cat lady)</w:t>
      </w:r>
      <w:r>
        <w:rPr>
          <w:color w:val="000000"/>
          <w:szCs w:val="21"/>
        </w:rPr>
        <w:t>或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老处女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(spinster</w:t>
      </w:r>
      <w:r>
        <w:rPr>
          <w:rFonts w:hint="eastAsia"/>
          <w:color w:val="000000"/>
          <w:szCs w:val="21"/>
        </w:rPr>
        <w:t>）的司空见惯</w:t>
      </w:r>
      <w:r>
        <w:rPr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女性可以</w:t>
      </w:r>
      <w:r>
        <w:rPr>
          <w:rFonts w:hint="eastAsia"/>
          <w:color w:val="000000"/>
          <w:szCs w:val="21"/>
        </w:rPr>
        <w:t>自主</w:t>
      </w:r>
      <w:r>
        <w:rPr>
          <w:color w:val="000000"/>
          <w:szCs w:val="21"/>
        </w:rPr>
        <w:t>选择无子女生活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这个想法似乎是令人憎恶的，但事实是，每一代都</w:t>
      </w:r>
      <w:r>
        <w:rPr>
          <w:rFonts w:hint="eastAsia"/>
          <w:color w:val="000000"/>
          <w:szCs w:val="21"/>
        </w:rPr>
        <w:t>会出现</w:t>
      </w:r>
      <w:r>
        <w:rPr>
          <w:color w:val="000000"/>
          <w:szCs w:val="21"/>
        </w:rPr>
        <w:t>比上一代更多的无子女女性，原因包括女性拥有</w:t>
      </w:r>
      <w:r>
        <w:rPr>
          <w:rFonts w:hint="eastAsia"/>
          <w:color w:val="000000"/>
          <w:szCs w:val="21"/>
        </w:rPr>
        <w:t>更大程度</w:t>
      </w:r>
      <w:r>
        <w:rPr>
          <w:color w:val="000000"/>
          <w:szCs w:val="21"/>
        </w:rPr>
        <w:t>经济自由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优先考虑事业或</w:t>
      </w:r>
      <w:r>
        <w:rPr>
          <w:rFonts w:hint="eastAsia"/>
          <w:color w:val="000000"/>
          <w:szCs w:val="21"/>
        </w:rPr>
        <w:t>更注重友谊，等等</w:t>
      </w:r>
      <w:r>
        <w:rPr>
          <w:color w:val="000000"/>
          <w:szCs w:val="21"/>
        </w:rPr>
        <w:t>。</w:t>
      </w:r>
    </w:p>
    <w:p w14:paraId="08BD60D4" w14:textId="77777777" w:rsidR="00000000" w:rsidRDefault="00000000">
      <w:pPr>
        <w:rPr>
          <w:color w:val="000000"/>
          <w:szCs w:val="21"/>
        </w:rPr>
      </w:pPr>
    </w:p>
    <w:p w14:paraId="64385558" w14:textId="77777777" w:rsidR="00000000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那么为什么这个话题仍然如此禁忌呢？《</w:t>
      </w:r>
      <w:r>
        <w:rPr>
          <w:rFonts w:hint="eastAsia"/>
          <w:color w:val="000000"/>
          <w:szCs w:val="21"/>
        </w:rPr>
        <w:t>鹰身女郎</w:t>
      </w:r>
      <w:r>
        <w:rPr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一书</w:t>
      </w:r>
      <w:r>
        <w:rPr>
          <w:color w:val="000000"/>
          <w:szCs w:val="21"/>
        </w:rPr>
        <w:t>中，学者和作家卡罗琳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马吉尼斯邀请我们思考这个选择</w:t>
      </w:r>
      <w:r>
        <w:rPr>
          <w:rFonts w:hint="eastAsia"/>
          <w:color w:val="000000"/>
          <w:szCs w:val="21"/>
        </w:rPr>
        <w:t>背后的</w:t>
      </w:r>
      <w:r>
        <w:rPr>
          <w:color w:val="000000"/>
          <w:szCs w:val="21"/>
        </w:rPr>
        <w:t>特权，并</w:t>
      </w:r>
      <w:r>
        <w:rPr>
          <w:rFonts w:hint="eastAsia"/>
          <w:color w:val="000000"/>
          <w:szCs w:val="21"/>
        </w:rPr>
        <w:t>就</w:t>
      </w:r>
      <w:r>
        <w:rPr>
          <w:color w:val="000000"/>
          <w:szCs w:val="21"/>
        </w:rPr>
        <w:t>谴责女性</w:t>
      </w:r>
      <w:r>
        <w:rPr>
          <w:rFonts w:hint="eastAsia"/>
          <w:color w:val="000000"/>
          <w:szCs w:val="21"/>
        </w:rPr>
        <w:t>主动放弃生育权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社会</w:t>
      </w:r>
      <w:r>
        <w:rPr>
          <w:color w:val="000000"/>
          <w:szCs w:val="21"/>
        </w:rPr>
        <w:t>结构</w:t>
      </w:r>
      <w:r>
        <w:rPr>
          <w:rFonts w:hint="eastAsia"/>
          <w:color w:val="000000"/>
          <w:szCs w:val="21"/>
        </w:rPr>
        <w:t>提出质疑</w:t>
      </w:r>
      <w:r>
        <w:rPr>
          <w:color w:val="000000"/>
          <w:szCs w:val="21"/>
        </w:rPr>
        <w:t>。</w:t>
      </w:r>
    </w:p>
    <w:p w14:paraId="602EF0E0" w14:textId="77777777" w:rsidR="00000000" w:rsidRDefault="00000000">
      <w:pPr>
        <w:rPr>
          <w:color w:val="000000"/>
          <w:szCs w:val="21"/>
        </w:rPr>
      </w:pPr>
    </w:p>
    <w:p w14:paraId="03DBAE66" w14:textId="77777777" w:rsidR="00000000" w:rsidRDefault="00000000">
      <w:pPr>
        <w:rPr>
          <w:color w:val="000000"/>
          <w:szCs w:val="21"/>
        </w:rPr>
      </w:pPr>
    </w:p>
    <w:p w14:paraId="1DBE3D8C" w14:textId="77777777" w:rsidR="00000000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64BEA12" w14:textId="77777777" w:rsidR="00000000" w:rsidRDefault="00000000">
      <w:pPr>
        <w:rPr>
          <w:color w:val="000000"/>
          <w:szCs w:val="21"/>
        </w:rPr>
      </w:pPr>
    </w:p>
    <w:p w14:paraId="495F6F95" w14:textId="1EB330AD" w:rsidR="00000000" w:rsidRDefault="00EE6065">
      <w:pPr>
        <w:ind w:firstLineChars="200" w:firstLine="420"/>
        <w:rPr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anchor distT="0" distB="0" distL="114300" distR="114300" simplePos="0" relativeHeight="251658240" behindDoc="0" locked="0" layoutInCell="1" allowOverlap="1" wp14:anchorId="2ACCFC90" wp14:editId="42316FDC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383665" cy="1146810"/>
            <wp:effectExtent l="0" t="0" r="6985" b="0"/>
            <wp:wrapSquare wrapText="bothSides"/>
            <wp:docPr id="45" name="图片 1" descr="1689055515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 descr="16890555150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b/>
          <w:bCs/>
          <w:color w:val="000000"/>
          <w:szCs w:val="21"/>
        </w:rPr>
        <w:t> </w:t>
      </w:r>
      <w:r w:rsidR="00000000">
        <w:rPr>
          <w:b/>
          <w:bCs/>
          <w:color w:val="000000"/>
          <w:szCs w:val="21"/>
        </w:rPr>
        <w:t>卡罗琳</w:t>
      </w:r>
      <w:r w:rsidR="00000000">
        <w:rPr>
          <w:b/>
          <w:bCs/>
          <w:color w:val="000000"/>
          <w:szCs w:val="21"/>
        </w:rPr>
        <w:t>·</w:t>
      </w:r>
      <w:r w:rsidR="00000000">
        <w:rPr>
          <w:b/>
          <w:bCs/>
          <w:color w:val="000000"/>
          <w:szCs w:val="21"/>
        </w:rPr>
        <w:t>马吉尼斯博士</w:t>
      </w:r>
      <w:r w:rsidR="00000000">
        <w:rPr>
          <w:rFonts w:hint="eastAsia"/>
          <w:b/>
          <w:bCs/>
          <w:color w:val="000000"/>
          <w:szCs w:val="21"/>
        </w:rPr>
        <w:t>(Dr. Caroline Magennis)</w:t>
      </w:r>
      <w:r w:rsidR="00000000">
        <w:rPr>
          <w:rFonts w:hint="eastAsia"/>
          <w:color w:val="000000"/>
          <w:szCs w:val="21"/>
        </w:rPr>
        <w:t>常驻</w:t>
      </w:r>
      <w:r w:rsidR="00000000">
        <w:rPr>
          <w:color w:val="000000"/>
          <w:szCs w:val="21"/>
        </w:rPr>
        <w:t>索尔福德大学</w:t>
      </w:r>
      <w:r w:rsidR="00000000">
        <w:rPr>
          <w:rFonts w:hint="eastAsia"/>
          <w:color w:val="000000"/>
          <w:szCs w:val="21"/>
        </w:rPr>
        <w:t>，研究</w:t>
      </w:r>
      <w:r w:rsidR="00000000">
        <w:rPr>
          <w:color w:val="000000"/>
          <w:szCs w:val="21"/>
        </w:rPr>
        <w:t>二十一世纪文学，并担任</w:t>
      </w:r>
      <w:r w:rsidR="00000000">
        <w:rPr>
          <w:rFonts w:hint="eastAsia"/>
          <w:color w:val="000000"/>
          <w:szCs w:val="21"/>
        </w:rPr>
        <w:t>英国</w:t>
      </w:r>
      <w:r w:rsidR="00000000">
        <w:rPr>
          <w:color w:val="000000"/>
          <w:szCs w:val="21"/>
        </w:rPr>
        <w:t>爱尔兰研究协会</w:t>
      </w:r>
      <w:r w:rsidR="00000000">
        <w:rPr>
          <w:rFonts w:hint="eastAsia"/>
          <w:color w:val="000000"/>
          <w:szCs w:val="21"/>
        </w:rPr>
        <w:t>(British Association for Irish Studies)</w:t>
      </w:r>
      <w:r w:rsidR="00000000">
        <w:rPr>
          <w:color w:val="000000"/>
          <w:szCs w:val="21"/>
        </w:rPr>
        <w:t>理事会主席。自</w:t>
      </w:r>
      <w:r w:rsidR="00000000">
        <w:rPr>
          <w:color w:val="000000"/>
          <w:szCs w:val="21"/>
        </w:rPr>
        <w:t>2014</w:t>
      </w:r>
      <w:r w:rsidR="00000000">
        <w:rPr>
          <w:color w:val="000000"/>
          <w:szCs w:val="21"/>
        </w:rPr>
        <w:t>年起</w:t>
      </w:r>
      <w:r w:rsidR="00000000">
        <w:rPr>
          <w:rFonts w:hint="eastAsia"/>
          <w:color w:val="000000"/>
          <w:szCs w:val="21"/>
        </w:rPr>
        <w:t>，她</w:t>
      </w:r>
      <w:r w:rsidR="00000000">
        <w:rPr>
          <w:color w:val="000000"/>
          <w:szCs w:val="21"/>
        </w:rPr>
        <w:t>在索尔福德工作，之前曾在都柏林大学学院、贝尔法斯特女王大学和利默里克大学担任研究和教学职位。她写过两本书，分别是《</w:t>
      </w:r>
      <w:r w:rsidR="00000000">
        <w:rPr>
          <w:rFonts w:hint="eastAsia"/>
          <w:color w:val="000000"/>
          <w:szCs w:val="21"/>
        </w:rPr>
        <w:t>阿尔斯特之子</w:t>
      </w:r>
      <w:r w:rsidR="00000000">
        <w:rPr>
          <w:color w:val="000000"/>
          <w:szCs w:val="21"/>
        </w:rPr>
        <w:t>：当代小说中的男性气质》（</w:t>
      </w:r>
      <w:r w:rsidR="00000000">
        <w:rPr>
          <w:i/>
          <w:iCs/>
          <w:color w:val="000000"/>
          <w:szCs w:val="21"/>
        </w:rPr>
        <w:t>Sons of Ulster: Masculinities in the Contemporary Northern Irish Novel</w:t>
      </w:r>
      <w:r w:rsidR="00000000">
        <w:rPr>
          <w:rFonts w:hint="eastAsia"/>
          <w:color w:val="000000"/>
          <w:szCs w:val="21"/>
        </w:rPr>
        <w:t>, Bloomsbury, 2010</w:t>
      </w:r>
      <w:r w:rsidR="00000000">
        <w:rPr>
          <w:color w:val="000000"/>
          <w:szCs w:val="21"/>
        </w:rPr>
        <w:t>）和《烦恼过后的北爱尔兰写作：亲密关系、情感、快乐》（</w:t>
      </w:r>
      <w:r w:rsidR="00000000">
        <w:rPr>
          <w:i/>
          <w:iCs/>
          <w:color w:val="000000"/>
          <w:szCs w:val="21"/>
        </w:rPr>
        <w:t>Northern Irish Writing After the Troubles: Intimacies, Affects, Pleasures</w:t>
      </w:r>
      <w:r w:rsidR="00000000">
        <w:rPr>
          <w:rFonts w:hint="eastAsia"/>
          <w:color w:val="000000"/>
          <w:szCs w:val="21"/>
        </w:rPr>
        <w:t>, Bloomsbury, 2021</w:t>
      </w:r>
      <w:r w:rsidR="00000000">
        <w:rPr>
          <w:color w:val="000000"/>
          <w:szCs w:val="21"/>
        </w:rPr>
        <w:t>）。</w:t>
      </w:r>
    </w:p>
    <w:p w14:paraId="6D488610" w14:textId="77777777" w:rsidR="00000000" w:rsidRDefault="00000000">
      <w:pPr>
        <w:rPr>
          <w:color w:val="000000"/>
          <w:szCs w:val="21"/>
        </w:rPr>
      </w:pPr>
    </w:p>
    <w:p w14:paraId="1939BCF0" w14:textId="77777777" w:rsidR="003855FA" w:rsidRDefault="003855FA">
      <w:pPr>
        <w:rPr>
          <w:rFonts w:hint="eastAsia"/>
          <w:color w:val="000000"/>
          <w:szCs w:val="21"/>
        </w:rPr>
      </w:pPr>
    </w:p>
    <w:p w14:paraId="124BF2F9" w14:textId="77777777" w:rsidR="00000000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4E68F242" w14:textId="77777777" w:rsidR="002913AC" w:rsidRDefault="002913AC">
      <w:pPr>
        <w:rPr>
          <w:color w:val="000000"/>
          <w:szCs w:val="21"/>
        </w:rPr>
      </w:pPr>
    </w:p>
    <w:p w14:paraId="4D1834B5" w14:textId="5013AC9F" w:rsidR="002913AC" w:rsidRDefault="002913AC" w:rsidP="002913A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82362C">
        <w:rPr>
          <w:rFonts w:hint="eastAsia"/>
          <w:color w:val="000000"/>
          <w:szCs w:val="21"/>
        </w:rPr>
        <w:t>又</w:t>
      </w:r>
      <w:r w:rsidRPr="002913AC">
        <w:rPr>
          <w:rFonts w:hint="eastAsia"/>
          <w:color w:val="000000"/>
          <w:szCs w:val="21"/>
        </w:rPr>
        <w:t>一本诙谐有力的读物</w:t>
      </w:r>
      <w:r>
        <w:rPr>
          <w:rFonts w:hint="eastAsia"/>
          <w:color w:val="000000"/>
          <w:szCs w:val="21"/>
        </w:rPr>
        <w:t>，</w:t>
      </w:r>
      <w:r w:rsidRPr="002913AC">
        <w:rPr>
          <w:rFonts w:hint="eastAsia"/>
          <w:color w:val="000000"/>
          <w:szCs w:val="21"/>
        </w:rPr>
        <w:t>该书深入探讨了无子女女性的世界</w:t>
      </w:r>
      <w:r>
        <w:rPr>
          <w:rFonts w:hint="eastAsia"/>
          <w:color w:val="000000"/>
          <w:szCs w:val="21"/>
        </w:rPr>
        <w:t>——选择</w:t>
      </w:r>
      <w:r w:rsidRPr="002913AC">
        <w:rPr>
          <w:rFonts w:hint="eastAsia"/>
          <w:color w:val="000000"/>
          <w:szCs w:val="21"/>
        </w:rPr>
        <w:t>不</w:t>
      </w:r>
      <w:r>
        <w:rPr>
          <w:rFonts w:hint="eastAsia"/>
          <w:color w:val="000000"/>
          <w:szCs w:val="21"/>
        </w:rPr>
        <w:t>为人母的自由</w:t>
      </w:r>
      <w:r w:rsidRPr="002913AC">
        <w:rPr>
          <w:rFonts w:hint="eastAsia"/>
          <w:color w:val="000000"/>
          <w:szCs w:val="21"/>
        </w:rPr>
        <w:t>，以及为什么</w:t>
      </w:r>
      <w:r>
        <w:rPr>
          <w:rFonts w:hint="eastAsia"/>
          <w:color w:val="000000"/>
          <w:szCs w:val="21"/>
        </w:rPr>
        <w:t>并不是</w:t>
      </w:r>
      <w:r w:rsidRPr="002913AC">
        <w:rPr>
          <w:rFonts w:hint="eastAsia"/>
          <w:color w:val="000000"/>
          <w:szCs w:val="21"/>
        </w:rPr>
        <w:t>每一个人</w:t>
      </w:r>
      <w:r>
        <w:rPr>
          <w:rFonts w:hint="eastAsia"/>
          <w:color w:val="000000"/>
          <w:szCs w:val="21"/>
        </w:rPr>
        <w:t>都适合</w:t>
      </w:r>
      <w:r w:rsidRPr="002913AC">
        <w:rPr>
          <w:rFonts w:hint="eastAsia"/>
          <w:color w:val="000000"/>
          <w:szCs w:val="21"/>
        </w:rPr>
        <w:t>为人父母。</w:t>
      </w:r>
      <w:r>
        <w:rPr>
          <w:rFonts w:hint="eastAsia"/>
          <w:color w:val="000000"/>
          <w:szCs w:val="21"/>
        </w:rPr>
        <w:t>”</w:t>
      </w:r>
    </w:p>
    <w:p w14:paraId="0A9FBF0B" w14:textId="3D9D92C0" w:rsidR="002913AC" w:rsidRDefault="002913AC" w:rsidP="002913AC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——《潮流》</w:t>
      </w:r>
      <w:r>
        <w:rPr>
          <w:rFonts w:hint="eastAsia"/>
          <w:color w:val="000000"/>
          <w:szCs w:val="21"/>
        </w:rPr>
        <w:t>(</w:t>
      </w:r>
      <w:r w:rsidRPr="002913AC">
        <w:rPr>
          <w:i/>
          <w:iCs/>
          <w:color w:val="000000"/>
          <w:szCs w:val="21"/>
        </w:rPr>
        <w:t>Stylist</w:t>
      </w:r>
      <w:r>
        <w:rPr>
          <w:rFonts w:hint="eastAsia"/>
          <w:color w:val="000000"/>
          <w:szCs w:val="21"/>
        </w:rPr>
        <w:t>)</w:t>
      </w:r>
    </w:p>
    <w:p w14:paraId="1B2634D5" w14:textId="77777777" w:rsidR="002913AC" w:rsidRDefault="002913AC">
      <w:pPr>
        <w:rPr>
          <w:rFonts w:hint="eastAsia"/>
          <w:color w:val="000000"/>
          <w:szCs w:val="21"/>
        </w:rPr>
      </w:pPr>
    </w:p>
    <w:p w14:paraId="6A0C8DF9" w14:textId="77777777" w:rsidR="00000000" w:rsidRDefault="00000000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对作者前作的书评：</w:t>
      </w:r>
    </w:p>
    <w:p w14:paraId="7EAF6A09" w14:textId="77777777" w:rsidR="00000000" w:rsidRDefault="00000000">
      <w:pPr>
        <w:rPr>
          <w:rFonts w:hint="eastAsia"/>
          <w:color w:val="000000"/>
          <w:szCs w:val="21"/>
        </w:rPr>
      </w:pPr>
    </w:p>
    <w:p w14:paraId="2A83E0A5" w14:textId="77777777" w:rsidR="00000000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我很幸运能成为这本书的早期读者，它为北爱尔兰文学批评注入了一股激进而人道的能量。能够与众多当代作家一起被如此密切而深刻地阅读，是一种特权。</w:t>
      </w:r>
      <w:r>
        <w:rPr>
          <w:color w:val="000000"/>
          <w:szCs w:val="21"/>
        </w:rPr>
        <w:t>”</w:t>
      </w:r>
    </w:p>
    <w:p w14:paraId="204DD9B5" w14:textId="77777777" w:rsidR="00000000" w:rsidRDefault="00000000">
      <w:pPr>
        <w:rPr>
          <w:color w:val="000000"/>
          <w:szCs w:val="21"/>
        </w:rPr>
      </w:pPr>
    </w:p>
    <w:p w14:paraId="65A5BE55" w14:textId="77777777" w:rsidR="00000000" w:rsidRDefault="00000000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卢西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考德维尔，小说家和剧作家</w:t>
      </w:r>
    </w:p>
    <w:p w14:paraId="2283AAF5" w14:textId="77777777" w:rsidR="00000000" w:rsidRDefault="00000000">
      <w:pPr>
        <w:rPr>
          <w:color w:val="000000"/>
          <w:szCs w:val="21"/>
        </w:rPr>
      </w:pPr>
    </w:p>
    <w:p w14:paraId="304237F2" w14:textId="77777777" w:rsidR="00000000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马吉尼斯培养了一个重要的空间和一个重要的女性主义方法论框架，以激发下一代对北爱尔兰的学术思考。这本书所构建的亲密、情感和快乐主题，为北爱尔兰研究提供了深刻的重新思考，它将那里的居民视为具有复杂需求和欲望的主体，而不仅仅是战争的产物。总的来说，这是一项重要而严谨的研究成果，来自北爱尔兰研究领域一位激动人心、有责任心的声音。</w:t>
      </w:r>
      <w:r>
        <w:rPr>
          <w:color w:val="000000"/>
          <w:szCs w:val="21"/>
        </w:rPr>
        <w:t>”</w:t>
      </w:r>
    </w:p>
    <w:p w14:paraId="77690891" w14:textId="77777777" w:rsidR="00000000" w:rsidRDefault="00000000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《爱尔兰大学评论》</w:t>
      </w:r>
    </w:p>
    <w:p w14:paraId="137A91B9" w14:textId="77777777" w:rsidR="00000000" w:rsidRDefault="00000000">
      <w:pPr>
        <w:rPr>
          <w:color w:val="000000"/>
          <w:szCs w:val="21"/>
        </w:rPr>
      </w:pPr>
    </w:p>
    <w:p w14:paraId="6035212D" w14:textId="77777777" w:rsidR="00000000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迷人而具有教育意义。</w:t>
      </w:r>
      <w:r>
        <w:rPr>
          <w:color w:val="000000"/>
          <w:szCs w:val="21"/>
        </w:rPr>
        <w:t>”</w:t>
      </w:r>
    </w:p>
    <w:p w14:paraId="71469350" w14:textId="77777777" w:rsidR="00000000" w:rsidRDefault="00000000">
      <w:pPr>
        <w:rPr>
          <w:color w:val="000000"/>
          <w:szCs w:val="21"/>
        </w:rPr>
      </w:pPr>
    </w:p>
    <w:p w14:paraId="3B8E4758" w14:textId="77777777" w:rsidR="00000000" w:rsidRDefault="00000000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i/>
          <w:iCs/>
          <w:color w:val="000000"/>
          <w:szCs w:val="21"/>
        </w:rPr>
        <w:t>Bookmunch</w:t>
      </w:r>
    </w:p>
    <w:p w14:paraId="5C53C85E" w14:textId="77777777" w:rsidR="00000000" w:rsidRDefault="00000000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53AB058" w14:textId="77777777" w:rsidR="00000000" w:rsidRDefault="00000000">
      <w:pPr>
        <w:rPr>
          <w:b/>
          <w:color w:val="000000"/>
        </w:rPr>
      </w:pPr>
    </w:p>
    <w:p w14:paraId="078BCC8E" w14:textId="77777777" w:rsidR="00000000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93319FD" w14:textId="77777777" w:rsidR="00000000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5878AD71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28A29A2D" w14:textId="77777777" w:rsidR="0000000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010166D3" w14:textId="77777777" w:rsidR="0000000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DD26227" w14:textId="77777777" w:rsidR="0000000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B0C402B" w14:textId="77777777" w:rsidR="00000000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20069A56" w14:textId="77777777" w:rsidR="0000000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85B95E8" w14:textId="77777777" w:rsidR="0000000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2C92B5C1" w14:textId="77777777" w:rsidR="0000000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13538A1A" w14:textId="77777777" w:rsidR="00000000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06E5CAE2" w14:textId="77777777" w:rsidR="00000000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8A505DC" w14:textId="77777777" w:rsidR="00000000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2DDEA6E2" w14:textId="5A7E0BF3" w:rsidR="00000000" w:rsidRDefault="00EE606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501EA32" wp14:editId="39966A70">
            <wp:extent cx="1200150" cy="1301750"/>
            <wp:effectExtent l="0" t="0" r="0" b="0"/>
            <wp:docPr id="928059608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4FD66" w14:textId="77777777" w:rsidR="00060020" w:rsidRDefault="00060020">
      <w:pPr>
        <w:ind w:right="420"/>
        <w:rPr>
          <w:rFonts w:eastAsia="Gungsuh"/>
          <w:color w:val="000000"/>
          <w:kern w:val="0"/>
          <w:szCs w:val="21"/>
        </w:rPr>
      </w:pPr>
    </w:p>
    <w:sectPr w:rsidR="0006002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78CE" w14:textId="77777777" w:rsidR="00060020" w:rsidRDefault="00060020">
      <w:r>
        <w:separator/>
      </w:r>
    </w:p>
  </w:endnote>
  <w:endnote w:type="continuationSeparator" w:id="0">
    <w:p w14:paraId="38F64EFB" w14:textId="77777777" w:rsidR="00060020" w:rsidRDefault="0006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7180" w14:textId="77777777" w:rsidR="00000000" w:rsidRDefault="0000000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14:paraId="0FC8F7E5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BDACF1B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4481129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BC6F6E8" w14:textId="77777777" w:rsidR="00000000" w:rsidRDefault="00000000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63E76" w14:textId="77777777" w:rsidR="00060020" w:rsidRDefault="00060020">
      <w:r>
        <w:separator/>
      </w:r>
    </w:p>
  </w:footnote>
  <w:footnote w:type="continuationSeparator" w:id="0">
    <w:p w14:paraId="6F17EE37" w14:textId="77777777" w:rsidR="00060020" w:rsidRDefault="0006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EBE2" w14:textId="485C2D57" w:rsidR="00000000" w:rsidRDefault="00EE6065">
    <w:pPr>
      <w:jc w:val="right"/>
      <w:rPr>
        <w:rFonts w:eastAsia="黑体" w:hint="eastAsia"/>
        <w:b/>
        <w:bCs/>
      </w:rPr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02071753" wp14:editId="1DD9D20E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270BB4" w14:textId="013599DE" w:rsidR="0000000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0020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25DA2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13A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55FA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362C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5AE4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E6065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A91588D"/>
    <w:rsid w:val="3C563F4C"/>
    <w:rsid w:val="3C70398D"/>
    <w:rsid w:val="3DAC00D1"/>
    <w:rsid w:val="410A565C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A763C5F"/>
    <w:rsid w:val="5E0C3542"/>
    <w:rsid w:val="5E572DEB"/>
    <w:rsid w:val="5E8E14C4"/>
    <w:rsid w:val="60197BB5"/>
    <w:rsid w:val="605753D1"/>
    <w:rsid w:val="621F6849"/>
    <w:rsid w:val="661D5426"/>
    <w:rsid w:val="674455A4"/>
    <w:rsid w:val="67DC5F26"/>
    <w:rsid w:val="68202442"/>
    <w:rsid w:val="6A7A6FA8"/>
    <w:rsid w:val="6E5024FA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EDC2918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074104"/>
  <w15:chartTrackingRefBased/>
  <w15:docId w15:val="{5487FD96-18F6-46BE-8B0F-88AE7A67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stylist.co.uk/books/best-non-fiction-2024/849008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371</Words>
  <Characters>2118</Characters>
  <Application>Microsoft Office Word</Application>
  <DocSecurity>0</DocSecurity>
  <Lines>17</Lines>
  <Paragraphs>4</Paragraphs>
  <ScaleCrop>false</ScaleCrop>
  <Company>2ndSpAcE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7</cp:revision>
  <cp:lastPrinted>2005-06-10T06:33:00Z</cp:lastPrinted>
  <dcterms:created xsi:type="dcterms:W3CDTF">2024-01-10T08:52:00Z</dcterms:created>
  <dcterms:modified xsi:type="dcterms:W3CDTF">2024-01-10T09:00:00Z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16280A45C7B94516A8E5261B11380EC6_13</vt:lpwstr>
  </property>
</Properties>
</file>