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231101\71n0-HZC9QL._SY425_.jpg71n0-HZC9Q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231101\71n0-HZC9QL._SY425_.jpg71n0-HZC9Q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t="2770" b="2770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安抚：拯救过度负累的神经系统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/>
          <w:b/>
          <w:i/>
          <w:i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：SOOTHE: The book your nervous system has been longing for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Nahid de Belgeonne</w:t>
      </w:r>
      <w:r>
        <w:rPr>
          <w:b/>
          <w:bCs/>
          <w:i/>
          <w:iCs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Souvenir Press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Profile/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2024年3月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bookmarkStart w:id="2" w:name="_GoBack"/>
      <w:bookmarkEnd w:id="2"/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版权已售：西班牙（Urano）、英国（Souvenir Press）、美国（Penguin life）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利用躯体运动、呼吸法和触摸来释放身体压力，平衡过度疲劳的神经系统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在现代西方世界，</w:t>
      </w:r>
      <w:r>
        <w:rPr>
          <w:rFonts w:hint="eastAsia"/>
          <w:b w:val="0"/>
          <w:bCs w:val="0"/>
          <w:lang w:val="en-US" w:eastAsia="zh-CN"/>
        </w:rPr>
        <w:t>人们</w:t>
      </w:r>
      <w:r>
        <w:rPr>
          <w:rFonts w:hint="eastAsia"/>
          <w:b w:val="0"/>
          <w:bCs w:val="0"/>
        </w:rPr>
        <w:t>习惯于将压力视为"心理问题"，是需要通过 "自上而下的方法 "来解决的问题，以至于失去调整身体向大脑发出的信息的能力。此外，</w:t>
      </w:r>
      <w:r>
        <w:rPr>
          <w:rFonts w:hint="eastAsia"/>
          <w:b w:val="0"/>
          <w:bCs w:val="0"/>
          <w:lang w:val="en-US" w:eastAsia="zh-CN"/>
        </w:rPr>
        <w:t>现代人</w:t>
      </w:r>
      <w:r>
        <w:rPr>
          <w:rFonts w:hint="eastAsia"/>
          <w:b w:val="0"/>
          <w:bCs w:val="0"/>
        </w:rPr>
        <w:t>的注意力不断被手机和社交媒体上无用的信息流劫持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有</w:t>
      </w:r>
      <w:r>
        <w:rPr>
          <w:rFonts w:hint="eastAsia"/>
          <w:b w:val="0"/>
          <w:bCs w:val="0"/>
        </w:rPr>
        <w:t>些人</w:t>
      </w:r>
      <w:r>
        <w:rPr>
          <w:rFonts w:hint="eastAsia"/>
          <w:b w:val="0"/>
          <w:bCs w:val="0"/>
          <w:lang w:val="en-US" w:eastAsia="zh-CN"/>
        </w:rPr>
        <w:t>甚至</w:t>
      </w:r>
      <w:r>
        <w:rPr>
          <w:rFonts w:hint="eastAsia"/>
          <w:b w:val="0"/>
          <w:bCs w:val="0"/>
        </w:rPr>
        <w:t>已经形成了一种 "詹妮弗-安妮斯顿神经元"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Jennifer Aniston neuron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val="en-US" w:eastAsia="zh-CN"/>
        </w:rPr>
        <w:t>指一看到</w:t>
      </w:r>
      <w:r>
        <w:rPr>
          <w:rFonts w:hint="eastAsia"/>
          <w:b w:val="0"/>
          <w:bCs w:val="0"/>
        </w:rPr>
        <w:t>看到有关</w:t>
      </w:r>
      <w:r>
        <w:rPr>
          <w:rFonts w:hint="eastAsia"/>
          <w:b w:val="0"/>
          <w:bCs w:val="0"/>
          <w:lang w:val="en-US" w:eastAsia="zh-CN"/>
        </w:rPr>
        <w:t>某人</w:t>
      </w:r>
      <w:r>
        <w:rPr>
          <w:rFonts w:hint="eastAsia"/>
          <w:b w:val="0"/>
          <w:bCs w:val="0"/>
        </w:rPr>
        <w:t>感情生活、身材、生活方式或发型的信息时，这种神经元就会亮起来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 xml:space="preserve">我就有一个！) 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似乎，现在大家</w:t>
      </w:r>
      <w:r>
        <w:rPr>
          <w:rFonts w:hint="eastAsia"/>
          <w:b w:val="0"/>
          <w:bCs w:val="0"/>
        </w:rPr>
        <w:t>只有在身体受伤时才会关注自己的身体，</w:t>
      </w:r>
      <w:r>
        <w:rPr>
          <w:rFonts w:hint="eastAsia"/>
          <w:b w:val="0"/>
          <w:bCs w:val="0"/>
          <w:lang w:val="en-US" w:eastAsia="zh-CN"/>
        </w:rPr>
        <w:t>平常绝不会</w:t>
      </w:r>
      <w:r>
        <w:rPr>
          <w:rFonts w:hint="eastAsia"/>
          <w:b w:val="0"/>
          <w:bCs w:val="0"/>
        </w:rPr>
        <w:t>欣赏</w:t>
      </w:r>
      <w:r>
        <w:rPr>
          <w:rFonts w:hint="eastAsia"/>
          <w:b w:val="0"/>
          <w:bCs w:val="0"/>
          <w:lang w:val="en-US" w:eastAsia="zh-CN"/>
        </w:rPr>
        <w:t>躯体</w:t>
      </w:r>
      <w:r>
        <w:rPr>
          <w:rFonts w:hint="eastAsia"/>
          <w:b w:val="0"/>
          <w:bCs w:val="0"/>
        </w:rPr>
        <w:t>所蕴含的智慧，</w:t>
      </w:r>
      <w:r>
        <w:rPr>
          <w:rFonts w:hint="eastAsia"/>
          <w:b w:val="0"/>
          <w:bCs w:val="0"/>
          <w:lang w:val="en-US" w:eastAsia="zh-CN"/>
        </w:rPr>
        <w:t>更不用说将之视作</w:t>
      </w:r>
      <w:r>
        <w:rPr>
          <w:rFonts w:hint="eastAsia"/>
          <w:b w:val="0"/>
          <w:bCs w:val="0"/>
        </w:rPr>
        <w:t>释放和管理身体、精神和情绪压力的工具。用贝塞尔-范-德-科尔克（Bessel van der Kolk）的话说，"身体会记账"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‘the body keeps the score’</w:t>
      </w:r>
      <w:r>
        <w:rPr>
          <w:rFonts w:hint="eastAsia"/>
          <w:b w:val="0"/>
          <w:bCs w:val="0"/>
          <w:lang w:eastAsia="zh-CN"/>
        </w:rPr>
        <w:t>）——</w:t>
      </w:r>
      <w:r>
        <w:rPr>
          <w:rFonts w:hint="eastAsia"/>
          <w:b w:val="0"/>
          <w:bCs w:val="0"/>
        </w:rPr>
        <w:t>纳希德的这本书就是以这种智慧为基础，为</w:t>
      </w:r>
      <w:r>
        <w:rPr>
          <w:rFonts w:hint="eastAsia"/>
          <w:b w:val="0"/>
          <w:bCs w:val="0"/>
          <w:lang w:val="en-US" w:eastAsia="zh-CN"/>
        </w:rPr>
        <w:t>读者</w:t>
      </w:r>
      <w:r>
        <w:rPr>
          <w:rFonts w:hint="eastAsia"/>
          <w:b w:val="0"/>
          <w:bCs w:val="0"/>
        </w:rPr>
        <w:t>提供实用建议，</w:t>
      </w:r>
      <w:r>
        <w:rPr>
          <w:rFonts w:hint="eastAsia"/>
          <w:b w:val="0"/>
          <w:bCs w:val="0"/>
          <w:lang w:val="en-US" w:eastAsia="zh-CN"/>
        </w:rPr>
        <w:t>讲授</w:t>
      </w:r>
      <w:r>
        <w:rPr>
          <w:rFonts w:hint="eastAsia"/>
          <w:b w:val="0"/>
          <w:bCs w:val="0"/>
        </w:rPr>
        <w:t>如何充分利用这一宝贵而无价的工具。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  <w:lang w:val="en-US" w:eastAsia="zh-CN"/>
        </w:rPr>
        <w:t>安抚</w:t>
      </w:r>
      <w:r>
        <w:rPr>
          <w:rFonts w:hint="eastAsia"/>
          <w:b w:val="0"/>
          <w:bCs w:val="0"/>
          <w:lang w:eastAsia="zh-CN"/>
        </w:rPr>
        <w:t>》</w:t>
      </w:r>
      <w:r>
        <w:rPr>
          <w:rFonts w:hint="eastAsia"/>
          <w:b w:val="0"/>
          <w:bCs w:val="0"/>
        </w:rPr>
        <w:t>将以通俗易懂的语言</w:t>
      </w:r>
      <w:r>
        <w:rPr>
          <w:rFonts w:hint="eastAsia"/>
          <w:b w:val="0"/>
          <w:bCs w:val="0"/>
          <w:lang w:val="en-US" w:eastAsia="zh-CN"/>
        </w:rPr>
        <w:t>解释</w:t>
      </w:r>
      <w:r>
        <w:rPr>
          <w:rFonts w:hint="eastAsia"/>
          <w:b w:val="0"/>
          <w:bCs w:val="0"/>
        </w:rPr>
        <w:t>神经系统如何工作，</w:t>
      </w:r>
      <w:r>
        <w:rPr>
          <w:rFonts w:hint="eastAsia"/>
          <w:b w:val="0"/>
          <w:bCs w:val="0"/>
          <w:lang w:val="en-US" w:eastAsia="zh-CN"/>
        </w:rPr>
        <w:t>人</w:t>
      </w:r>
      <w:r>
        <w:rPr>
          <w:rFonts w:hint="eastAsia"/>
          <w:b w:val="0"/>
          <w:bCs w:val="0"/>
        </w:rPr>
        <w:t>的身体和大脑如何通过鲜为人知的感官（如内感知</w:t>
      </w:r>
      <w:r>
        <w:rPr>
          <w:rFonts w:hint="eastAsia"/>
          <w:b w:val="0"/>
          <w:bCs w:val="0"/>
          <w:lang w:eastAsia="zh-CN"/>
        </w:rPr>
        <w:t>——</w:t>
      </w:r>
      <w:r>
        <w:rPr>
          <w:rFonts w:hint="eastAsia"/>
          <w:b w:val="0"/>
          <w:bCs w:val="0"/>
        </w:rPr>
        <w:t>身体内部的存在感和本体感知</w:t>
      </w:r>
      <w:r>
        <w:rPr>
          <w:rFonts w:hint="eastAsia"/>
          <w:b w:val="0"/>
          <w:bCs w:val="0"/>
          <w:lang w:eastAsia="zh-CN"/>
        </w:rPr>
        <w:t>——</w:t>
      </w:r>
      <w:r>
        <w:rPr>
          <w:rFonts w:hint="eastAsia"/>
          <w:b w:val="0"/>
          <w:bCs w:val="0"/>
          <w:lang w:val="en-US" w:eastAsia="zh-CN"/>
        </w:rPr>
        <w:t>人</w:t>
      </w:r>
      <w:r>
        <w:rPr>
          <w:rFonts w:hint="eastAsia"/>
          <w:b w:val="0"/>
          <w:bCs w:val="0"/>
        </w:rPr>
        <w:t>在世界中的空间感）深深联系在一起，以及如何学习阅读这些信号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学习</w:t>
      </w:r>
      <w:r>
        <w:rPr>
          <w:rFonts w:hint="eastAsia"/>
          <w:b w:val="0"/>
          <w:bCs w:val="0"/>
        </w:rPr>
        <w:t>利用四种基本感官，通过呼吸、触摸、运动、休息、</w:t>
      </w:r>
      <w:r>
        <w:rPr>
          <w:rFonts w:hint="eastAsia"/>
          <w:b w:val="0"/>
          <w:bCs w:val="0"/>
          <w:lang w:val="en-US" w:eastAsia="zh-CN"/>
        </w:rPr>
        <w:t>吸收营养</w:t>
      </w:r>
      <w:r>
        <w:rPr>
          <w:rFonts w:hint="eastAsia"/>
          <w:b w:val="0"/>
          <w:bCs w:val="0"/>
        </w:rPr>
        <w:t>以及与自己、他人和世界的联系，来应对压力并重置神经系统。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本书第一部分是理论、建议练习和案例研究的结合，第二部分则提供了一个可以轻松遵循的日常计划，以便在一天中</w:t>
      </w:r>
      <w:r>
        <w:rPr>
          <w:rFonts w:hint="eastAsia"/>
          <w:b w:val="0"/>
          <w:bCs w:val="0"/>
          <w:lang w:val="en-US" w:eastAsia="zh-CN"/>
        </w:rPr>
        <w:t>对</w:t>
      </w:r>
      <w:r>
        <w:rPr>
          <w:rFonts w:hint="eastAsia"/>
          <w:b w:val="0"/>
          <w:bCs w:val="0"/>
        </w:rPr>
        <w:t>神经系统</w:t>
      </w:r>
      <w:r>
        <w:rPr>
          <w:rFonts w:hint="eastAsia"/>
          <w:b w:val="0"/>
          <w:bCs w:val="0"/>
          <w:lang w:val="en-US" w:eastAsia="zh-CN"/>
        </w:rPr>
        <w:t>进行</w:t>
      </w:r>
      <w:r>
        <w:rPr>
          <w:rFonts w:hint="eastAsia"/>
          <w:b w:val="0"/>
          <w:bCs w:val="0"/>
        </w:rPr>
        <w:t>管理，同时还提供了 "应急"练习，以应对不堪重负的关键时刻。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具体来说</w:t>
      </w:r>
      <w:r>
        <w:rPr>
          <w:rFonts w:hint="eastAsia"/>
          <w:b w:val="0"/>
          <w:bCs w:val="0"/>
        </w:rPr>
        <w:t>，躯体治疗师纳希德-德-贝尔吉昂（Nahid de Belgeonne）将教你如何：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 培养互感--重要的身体感知能力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 通过呼吸最大限度地提高氧气摄入量，改善身体机能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 了解并使用触觉的治疗力量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 利用昼夜节律和超昼夜节律将休息和行动结合起来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 用食物和大自然滋养神经系统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 与自己、他人和脚下的土地建立深层联系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本书提供的</w:t>
      </w:r>
      <w:r>
        <w:rPr>
          <w:rFonts w:hint="eastAsia"/>
          <w:b w:val="0"/>
          <w:bCs w:val="0"/>
        </w:rPr>
        <w:t>是一种自由和革命性的身体宁静方法，将彻底改变呼吸、运动和照顾过度劳累的神经系统的方式，詹姆斯-内斯特（James Nestor）所著《失落艺术的新科学》（</w:t>
      </w:r>
      <w:r>
        <w:rPr>
          <w:rFonts w:hint="eastAsia"/>
          <w:b w:val="0"/>
          <w:bCs w:val="0"/>
          <w:i/>
          <w:iCs/>
        </w:rPr>
        <w:t>The New Science of a Lost Art</w:t>
      </w:r>
      <w:r>
        <w:rPr>
          <w:rFonts w:hint="eastAsia"/>
          <w:b w:val="0"/>
          <w:bCs w:val="0"/>
        </w:rPr>
        <w:t>）、谢恩（Shane）所著《赞美行走》（</w:t>
      </w:r>
      <w:r>
        <w:rPr>
          <w:rFonts w:hint="eastAsia"/>
          <w:b w:val="0"/>
          <w:bCs w:val="0"/>
          <w:i/>
          <w:iCs/>
        </w:rPr>
        <w:t>In Praise of Walking</w:t>
      </w:r>
      <w:r>
        <w:rPr>
          <w:rFonts w:hint="eastAsia"/>
          <w:b w:val="0"/>
          <w:bCs w:val="0"/>
        </w:rPr>
        <w:t>）以及丽贝卡-丹尼斯（Rebecca Dennis）所著《呼吸》（</w:t>
      </w:r>
      <w:r>
        <w:rPr>
          <w:rFonts w:hint="eastAsia"/>
          <w:b w:val="0"/>
          <w:bCs w:val="0"/>
          <w:i/>
          <w:iCs/>
        </w:rPr>
        <w:t>And Breathe</w:t>
      </w:r>
      <w:r>
        <w:rPr>
          <w:rFonts w:hint="eastAsia"/>
          <w:b w:val="0"/>
          <w:bCs w:val="0"/>
        </w:rPr>
        <w:t>）的读者</w:t>
      </w:r>
      <w:r>
        <w:rPr>
          <w:rFonts w:hint="eastAsia"/>
          <w:b w:val="0"/>
          <w:bCs w:val="0"/>
          <w:lang w:val="en-US" w:eastAsia="zh-CN"/>
        </w:rPr>
        <w:t>应该也会爱上这本书</w:t>
      </w:r>
      <w:r>
        <w:rPr>
          <w:rFonts w:hint="eastAsia"/>
          <w:b w:val="0"/>
          <w:bCs w:val="0"/>
        </w:rPr>
        <w:t>。</w:t>
      </w:r>
    </w:p>
    <w:p>
      <w:pPr>
        <w:spacing w:line="28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28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73025</wp:posOffset>
            </wp:positionV>
            <wp:extent cx="876300" cy="1131570"/>
            <wp:effectExtent l="0" t="0" r="0" b="11430"/>
            <wp:wrapSquare wrapText="bothSides"/>
            <wp:docPr id="3" name="图片 1" descr="H:\安德鲁\书讯\231101\1696272854514.jpg169627285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安德鲁\书讯\231101\1696272854514.jpg1696272854514"/>
                    <pic:cNvPicPr>
                      <a:picLocks noChangeAspect="1"/>
                    </pic:cNvPicPr>
                  </pic:nvPicPr>
                  <pic:blipFill>
                    <a:blip r:embed="rId7"/>
                    <a:srcRect l="11279" r="1127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纳希德-德-贝尔吉昂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Nahid de Belgeonne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 w:val="0"/>
          <w:bCs w:val="0"/>
        </w:rPr>
        <w:t>被称为"神经系统语者"，是一名体感运动教练、呼吸和瑜伽教师，热衷于分享运动的疗效。15年来，她一直是伦敦健身界举足轻重的一员，经营着瑜伽和健康品牌Good Vibes，现在则专注于为私人客户提供名为 "人类方法"的体感和恢复系统。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</w:rPr>
        <w:t>泰晤士报》、</w:t>
      </w:r>
      <w:r>
        <w:rPr>
          <w:rFonts w:hint="eastAsia"/>
          <w:b w:val="0"/>
          <w:bCs w:val="0"/>
          <w:i/>
          <w:iCs/>
        </w:rPr>
        <w:t>Harpers Bazaar</w:t>
      </w:r>
      <w:r>
        <w:rPr>
          <w:rFonts w:hint="eastAsia"/>
          <w:b w:val="0"/>
          <w:bCs w:val="0"/>
        </w:rPr>
        <w:t>、</w:t>
      </w:r>
      <w:r>
        <w:rPr>
          <w:rFonts w:hint="eastAsia"/>
          <w:b w:val="0"/>
          <w:bCs w:val="0"/>
          <w:i/>
          <w:iCs/>
        </w:rPr>
        <w:t>Tatler</w:t>
      </w:r>
      <w:r>
        <w:rPr>
          <w:rFonts w:hint="eastAsia"/>
          <w:b w:val="0"/>
          <w:bCs w:val="0"/>
        </w:rPr>
        <w:t>和</w:t>
      </w:r>
      <w:r>
        <w:rPr>
          <w:rFonts w:hint="eastAsia"/>
          <w:b w:val="0"/>
          <w:bCs w:val="0"/>
          <w:i/>
          <w:iCs/>
        </w:rPr>
        <w:t>Stylist</w:t>
      </w:r>
      <w:r>
        <w:rPr>
          <w:rFonts w:hint="eastAsia"/>
          <w:b w:val="0"/>
          <w:bCs w:val="0"/>
        </w:rPr>
        <w:t>等刊物都曾报道过她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萨拉-帕斯科（Sara Pascoe）、丽贝卡-纽曼（Rebecca Newman）和杰玛-阿特顿（Gemma Arterton）</w:t>
      </w:r>
      <w:r>
        <w:rPr>
          <w:rFonts w:hint="eastAsia"/>
          <w:b w:val="0"/>
          <w:bCs w:val="0"/>
          <w:lang w:val="en-US" w:eastAsia="zh-CN"/>
        </w:rPr>
        <w:t>都是其粉丝</w:t>
      </w:r>
      <w:r>
        <w:rPr>
          <w:rFonts w:hint="eastAsia"/>
          <w:b w:val="0"/>
          <w:bCs w:val="0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</w:rPr>
        <w:t>如果您一直被事情压得喘不过气来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我真诚地推荐您去找她，[纳希德]是一个</w:t>
      </w:r>
      <w:r>
        <w:rPr>
          <w:rFonts w:hint="eastAsia"/>
          <w:b w:val="0"/>
          <w:bCs w:val="0"/>
          <w:lang w:val="en-US" w:eastAsia="zh-CN"/>
        </w:rPr>
        <w:t>能让人</w:t>
      </w:r>
      <w:r>
        <w:rPr>
          <w:rFonts w:hint="eastAsia"/>
          <w:b w:val="0"/>
          <w:bCs w:val="0"/>
        </w:rPr>
        <w:t>放松身心的奇才</w:t>
      </w:r>
      <w:r>
        <w:rPr>
          <w:rFonts w:hint="eastAsia"/>
          <w:b w:val="0"/>
          <w:bCs w:val="0"/>
          <w:lang w:eastAsia="zh-CN"/>
        </w:rPr>
        <w:t>。”</w:t>
      </w: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——</w:t>
      </w:r>
      <w:r>
        <w:rPr>
          <w:rFonts w:hint="eastAsia"/>
          <w:b/>
          <w:bCs/>
        </w:rPr>
        <w:t>萨拉-帕斯科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Sara Pascoe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，喜剧演员</w:t>
      </w:r>
    </w:p>
    <w:p>
      <w:pPr>
        <w:rPr>
          <w:rFonts w:hint="eastAsia"/>
          <w:b w:val="0"/>
          <w:bCs w:val="0"/>
        </w:rPr>
      </w:pPr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</w:rPr>
        <w:t>纳希德并不是我想象中</w:t>
      </w:r>
      <w:r>
        <w:rPr>
          <w:rFonts w:hint="eastAsia"/>
          <w:b w:val="0"/>
          <w:bCs w:val="0"/>
          <w:lang w:val="en-US" w:eastAsia="zh-CN"/>
        </w:rPr>
        <w:t>回满口胡诌</w:t>
      </w:r>
      <w:r>
        <w:rPr>
          <w:rFonts w:hint="eastAsia"/>
          <w:b w:val="0"/>
          <w:bCs w:val="0"/>
        </w:rPr>
        <w:t>的</w:t>
      </w:r>
      <w:r>
        <w:rPr>
          <w:rFonts w:hint="eastAsia"/>
          <w:b w:val="0"/>
          <w:bCs w:val="0"/>
          <w:lang w:val="en-US" w:eastAsia="zh-CN"/>
        </w:rPr>
        <w:t>人，</w:t>
      </w:r>
      <w:r>
        <w:rPr>
          <w:rFonts w:hint="eastAsia"/>
          <w:b w:val="0"/>
          <w:bCs w:val="0"/>
        </w:rPr>
        <w:t>她脚踏实地，直言不讳，声音低沉而</w:t>
      </w:r>
      <w:r>
        <w:rPr>
          <w:rFonts w:hint="eastAsia"/>
          <w:b w:val="0"/>
          <w:bCs w:val="0"/>
          <w:lang w:val="en-US" w:eastAsia="zh-CN"/>
        </w:rPr>
        <w:t>富有</w:t>
      </w:r>
      <w:r>
        <w:rPr>
          <w:rFonts w:hint="eastAsia"/>
          <w:b w:val="0"/>
          <w:bCs w:val="0"/>
        </w:rPr>
        <w:t>权威</w:t>
      </w:r>
      <w:r>
        <w:rPr>
          <w:rFonts w:hint="eastAsia"/>
          <w:b w:val="0"/>
          <w:bCs w:val="0"/>
          <w:lang w:eastAsia="zh-CN"/>
        </w:rPr>
        <w:t>。”</w:t>
      </w:r>
    </w:p>
    <w:p>
      <w:pPr>
        <w:jc w:val="righ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——Roisin Kelly，《星期日泰晤士报》</w:t>
      </w:r>
    </w:p>
    <w:p>
      <w:pPr>
        <w:jc w:val="right"/>
        <w:rPr>
          <w:rFonts w:hint="eastAsia"/>
          <w:b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</w:rPr>
        <w:t>纳希德彻底改变了我的瑜伽练习。几节课下来，她加深了我对身体及其动作的了解和认识...... 上完纳希德的课后，我总是感觉很幸福</w:t>
      </w:r>
      <w:r>
        <w:rPr>
          <w:rFonts w:hint="eastAsia"/>
          <w:b w:val="0"/>
          <w:bCs w:val="0"/>
          <w:lang w:eastAsia="zh-CN"/>
        </w:rPr>
        <w:t>。”</w:t>
      </w:r>
    </w:p>
    <w:p>
      <w:pPr>
        <w:jc w:val="righ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——演员杰玛-阿特顿（Gemma Arterton）</w:t>
      </w:r>
    </w:p>
    <w:p>
      <w:pPr>
        <w:rPr>
          <w:rFonts w:hint="eastAsia"/>
          <w:b w:val="0"/>
          <w:bCs w:val="0"/>
        </w:rPr>
      </w:pPr>
    </w:p>
    <w:p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</w:rPr>
        <w:t>有机会深入了解纳希德的教学，是一种幸福的恢复性体验，也是对神经系统健康的真正投资</w:t>
      </w:r>
      <w:r>
        <w:rPr>
          <w:rFonts w:hint="eastAsia"/>
          <w:b w:val="0"/>
          <w:bCs w:val="0"/>
          <w:lang w:eastAsia="zh-CN"/>
        </w:rPr>
        <w:t>。”</w:t>
      </w:r>
    </w:p>
    <w:p>
      <w:pPr>
        <w:jc w:val="right"/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</w:rPr>
      </w:pPr>
      <w:r>
        <w:rPr>
          <w:rFonts w:hint="eastAsia"/>
          <w:b/>
          <w:bCs/>
          <w:lang w:eastAsia="zh-CN"/>
        </w:rPr>
        <w:t>——罗莎蒙德-迪恩（Rosamund Dean），Grazia杂志特约编辑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1320784"/>
    <w:rsid w:val="01B14B8E"/>
    <w:rsid w:val="04FB5E40"/>
    <w:rsid w:val="051179B5"/>
    <w:rsid w:val="05EF132D"/>
    <w:rsid w:val="07F12D96"/>
    <w:rsid w:val="0CC76782"/>
    <w:rsid w:val="11306E3F"/>
    <w:rsid w:val="1468627A"/>
    <w:rsid w:val="14DF00CB"/>
    <w:rsid w:val="1D3C58CC"/>
    <w:rsid w:val="1FC65B46"/>
    <w:rsid w:val="246D3214"/>
    <w:rsid w:val="27187EB1"/>
    <w:rsid w:val="2B711D54"/>
    <w:rsid w:val="39A26CD5"/>
    <w:rsid w:val="3A7D2AF7"/>
    <w:rsid w:val="3F2A6FBC"/>
    <w:rsid w:val="42965CD5"/>
    <w:rsid w:val="438318D0"/>
    <w:rsid w:val="49EC197E"/>
    <w:rsid w:val="4AB32BA7"/>
    <w:rsid w:val="4E113159"/>
    <w:rsid w:val="560B6EB6"/>
    <w:rsid w:val="58F47BFE"/>
    <w:rsid w:val="5CC5528F"/>
    <w:rsid w:val="5D1D6D54"/>
    <w:rsid w:val="65E174B2"/>
    <w:rsid w:val="66EC4059"/>
    <w:rsid w:val="67B87EA7"/>
    <w:rsid w:val="6FFE5B01"/>
    <w:rsid w:val="71B5314C"/>
    <w:rsid w:val="72943E8C"/>
    <w:rsid w:val="76DD48B8"/>
    <w:rsid w:val="7AB35CAE"/>
    <w:rsid w:val="7C9F0D06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9</TotalTime>
  <ScaleCrop>false</ScaleCrop>
  <LinksUpToDate>false</LinksUpToDate>
  <CharactersWithSpaces>2029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2024-01-23T01:57:42Z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E7D24FA0F6DE4489ACCA25EA236A5820_13</vt:lpwstr>
  </property>
</Properties>
</file>